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Pr="003C7C6E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</w:pPr>
      <w:r w:rsidRPr="003C7C6E">
        <w:rPr>
          <w:rFonts w:ascii="Bell MT" w:eastAsia="Times New Roman" w:hAnsi="Bell MT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Pr="003C7C6E" w:rsidRDefault="000D4CE9" w:rsidP="00C6768E">
      <w:pPr>
        <w:tabs>
          <w:tab w:val="left" w:pos="1540"/>
        </w:tabs>
        <w:jc w:val="center"/>
        <w:rPr>
          <w:rFonts w:ascii="Bell MT" w:hAnsi="Bell MT"/>
        </w:rPr>
      </w:pPr>
      <w:r w:rsidRPr="003C7C6E">
        <w:rPr>
          <w:rFonts w:ascii="Bell MT" w:hAnsi="Bell MT"/>
          <w:b/>
          <w:sz w:val="44"/>
          <w:szCs w:val="44"/>
        </w:rPr>
        <w:t>Passive and active voice</w:t>
      </w:r>
    </w:p>
    <w:p w:rsidR="003C7C6E" w:rsidRPr="003C7C6E" w:rsidRDefault="003C7C6E" w:rsidP="003C7C6E">
      <w:pPr>
        <w:tabs>
          <w:tab w:val="left" w:pos="3495"/>
        </w:tabs>
        <w:jc w:val="center"/>
        <w:rPr>
          <w:rFonts w:cstheme="minorHAnsi"/>
          <w:b/>
          <w:u w:val="single"/>
        </w:rPr>
      </w:pPr>
      <w:r w:rsidRPr="003C7C6E">
        <w:rPr>
          <w:rFonts w:cstheme="minorHAnsi"/>
          <w:b/>
          <w:u w:val="single"/>
        </w:rPr>
        <w:t>PRESENTE CONTINUO</w:t>
      </w:r>
      <w:r w:rsidR="009E58C7">
        <w:rPr>
          <w:rFonts w:cstheme="minorHAnsi"/>
          <w:b/>
          <w:u w:val="single"/>
        </w:rPr>
        <w:t>US</w:t>
      </w:r>
      <w:r w:rsidRPr="003C7C6E">
        <w:rPr>
          <w:rFonts w:cstheme="minorHAnsi"/>
          <w:b/>
          <w:u w:val="single"/>
        </w:rPr>
        <w:t>:</w:t>
      </w:r>
    </w:p>
    <w:p w:rsidR="003C7C6E" w:rsidRPr="003C7C6E" w:rsidRDefault="003C7C6E" w:rsidP="003C7C6E">
      <w:pPr>
        <w:tabs>
          <w:tab w:val="left" w:pos="3495"/>
        </w:tabs>
        <w:jc w:val="center"/>
        <w:rPr>
          <w:rFonts w:cstheme="minorHAnsi"/>
          <w:lang w:val="es-AR"/>
        </w:rPr>
      </w:pPr>
      <w:r w:rsidRPr="003C7C6E">
        <w:rPr>
          <w:rFonts w:cstheme="minorHAnsi"/>
          <w:b/>
          <w:u w:val="single"/>
          <w:lang w:val="es-AR"/>
        </w:rPr>
        <w:t>ACTIVE VOICE</w:t>
      </w:r>
    </w:p>
    <w:p w:rsidR="003C7C6E" w:rsidRPr="003C7C6E" w:rsidRDefault="003C7C6E" w:rsidP="003C7C6E">
      <w:pPr>
        <w:rPr>
          <w:rFonts w:cstheme="minorHAnsi"/>
          <w:b/>
          <w:sz w:val="28"/>
          <w:u w:val="single"/>
          <w:lang w:val="es-AR"/>
        </w:rPr>
      </w:pPr>
      <w:r w:rsidRPr="003C7C6E">
        <w:rPr>
          <w:rFonts w:cstheme="minorHAnsi"/>
          <w:b/>
          <w:sz w:val="28"/>
          <w:u w:val="single"/>
          <w:lang w:val="es-AR"/>
        </w:rPr>
        <w:t xml:space="preserve">Uso: </w:t>
      </w:r>
    </w:p>
    <w:p w:rsidR="003C7C6E" w:rsidRPr="003C7C6E" w:rsidRDefault="003C7C6E" w:rsidP="003C7C6E">
      <w:pPr>
        <w:jc w:val="both"/>
        <w:rPr>
          <w:rFonts w:cstheme="minorHAnsi"/>
          <w:color w:val="202124"/>
          <w:shd w:val="clear" w:color="auto" w:fill="FFFFFF"/>
          <w:lang w:val="es-AR"/>
        </w:rPr>
      </w:pPr>
      <w:r w:rsidRPr="003C7C6E">
        <w:rPr>
          <w:rFonts w:cstheme="minorHAnsi"/>
          <w:color w:val="202124"/>
          <w:sz w:val="24"/>
          <w:shd w:val="clear" w:color="auto" w:fill="FFFFFF"/>
          <w:lang w:val="es-AR"/>
        </w:rPr>
        <w:t>El </w:t>
      </w:r>
      <w:r w:rsidRPr="009E58C7">
        <w:rPr>
          <w:rFonts w:cstheme="minorHAnsi"/>
          <w:bCs/>
          <w:color w:val="202124"/>
          <w:sz w:val="24"/>
          <w:shd w:val="clear" w:color="auto" w:fill="FFFFFF"/>
          <w:lang w:val="es-AR"/>
        </w:rPr>
        <w:t>presente continuo se usa</w:t>
      </w:r>
      <w:r w:rsidRPr="003C7C6E">
        <w:rPr>
          <w:rFonts w:cstheme="minorHAnsi"/>
          <w:color w:val="202124"/>
          <w:sz w:val="24"/>
          <w:shd w:val="clear" w:color="auto" w:fill="FFFFFF"/>
          <w:lang w:val="es-AR"/>
        </w:rPr>
        <w:t> para cosas que están pasando ahora mismo y para situaciones no permanentes</w:t>
      </w:r>
      <w:r w:rsidRPr="003C7C6E">
        <w:rPr>
          <w:rFonts w:cstheme="minorHAnsi"/>
          <w:color w:val="202124"/>
          <w:shd w:val="clear" w:color="auto" w:fill="FFFFFF"/>
          <w:lang w:val="es-AR"/>
        </w:rPr>
        <w:t>.</w:t>
      </w:r>
    </w:p>
    <w:p w:rsidR="003C7C6E" w:rsidRPr="003C7C6E" w:rsidRDefault="003C7C6E" w:rsidP="003C7C6E">
      <w:pPr>
        <w:jc w:val="center"/>
        <w:rPr>
          <w:rFonts w:cstheme="minorHAnsi"/>
          <w:b/>
          <w:sz w:val="28"/>
          <w:u w:val="single"/>
          <w:lang w:val="es-AR"/>
        </w:rPr>
      </w:pPr>
      <w:r w:rsidRPr="003C7C6E">
        <w:rPr>
          <w:rFonts w:cstheme="minorHAnsi"/>
          <w:b/>
          <w:sz w:val="28"/>
          <w:u w:val="single"/>
          <w:lang w:val="es-AR"/>
        </w:rPr>
        <w:t>Estructura:</w:t>
      </w:r>
    </w:p>
    <w:p w:rsidR="003C7C6E" w:rsidRPr="003C7C6E" w:rsidRDefault="003C7C6E" w:rsidP="003C7C6E">
      <w:pPr>
        <w:rPr>
          <w:rFonts w:cstheme="minorHAnsi"/>
          <w:sz w:val="28"/>
          <w:u w:val="single"/>
          <w:lang w:val="es-AR"/>
        </w:rPr>
      </w:pPr>
      <w:r w:rsidRPr="003C7C6E">
        <w:rPr>
          <w:rFonts w:cstheme="minorHAnsi"/>
          <w:sz w:val="28"/>
          <w:u w:val="single"/>
          <w:lang w:val="es-AR"/>
        </w:rPr>
        <w:t>Forma afirmativa</w:t>
      </w:r>
    </w:p>
    <w:p w:rsidR="004638BF" w:rsidRPr="009E58C7" w:rsidRDefault="00DC1A25" w:rsidP="009E58C7">
      <w:pPr>
        <w:rPr>
          <w:rFonts w:ascii="Arial" w:hAnsi="Arial" w:cs="Arial"/>
          <w:b/>
          <w:sz w:val="44"/>
          <w:u w:val="single"/>
          <w:lang w:val="es-AR"/>
        </w:rPr>
      </w:pPr>
      <w:r>
        <w:rPr>
          <w:rFonts w:ascii="Arial" w:hAnsi="Arial" w:cs="Arial"/>
          <w:b/>
          <w:bCs/>
          <w:noProof/>
          <w:color w:val="FFFFFF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CE2E5" wp14:editId="1679596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4880473" cy="528810"/>
                <wp:effectExtent l="0" t="0" r="15875" b="2413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473" cy="5288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A25" w:rsidRPr="00DC1A25" w:rsidRDefault="00DC1A25" w:rsidP="004638BF">
                            <w:pPr>
                              <w:jc w:val="center"/>
                              <w:rPr>
                                <w:rFonts w:ascii="Bernard MT Condensed" w:hAnsi="Bernard MT Condensed"/>
                                <w:sz w:val="44"/>
                                <w:lang w:val="es-AR"/>
                              </w:rPr>
                            </w:pPr>
                            <w:r w:rsidRPr="00DC1A25">
                              <w:rPr>
                                <w:rFonts w:ascii="Bernard MT Condensed" w:hAnsi="Bernard MT Condensed"/>
                                <w:sz w:val="44"/>
                                <w:lang w:val="es-AR"/>
                              </w:rPr>
                              <w:t>Sujeto +TO BE + verbo  con –ING+ 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5CE2E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.5pt;width:384.3pt;height:41.6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C1A25" w:rsidRPr="00DC1A25" w:rsidRDefault="00DC1A25" w:rsidP="004638BF">
                      <w:pPr>
                        <w:jc w:val="center"/>
                        <w:rPr>
                          <w:rFonts w:ascii="Bernard MT Condensed" w:hAnsi="Bernard MT Condensed"/>
                          <w:sz w:val="44"/>
                          <w:lang w:val="es-AR"/>
                        </w:rPr>
                      </w:pPr>
                      <w:r w:rsidRPr="00DC1A25">
                        <w:rPr>
                          <w:rFonts w:ascii="Bernard MT Condensed" w:hAnsi="Bernard MT Condensed"/>
                          <w:sz w:val="44"/>
                          <w:lang w:val="es-AR"/>
                        </w:rPr>
                        <w:t>Sujeto +TO BE + verbo  con –ING+ Objeto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7C6E" w:rsidRPr="00E75787">
        <w:rPr>
          <w:rStyle w:val="Textoennegrita"/>
          <w:rFonts w:ascii="Arial" w:hAnsi="Arial" w:cs="Arial"/>
          <w:color w:val="FFFFFF"/>
          <w:sz w:val="28"/>
          <w:shd w:val="clear" w:color="auto" w:fill="FBAE3A"/>
          <w:lang w:val="es-AR"/>
        </w:rPr>
        <w:t xml:space="preserve"> </w:t>
      </w:r>
    </w:p>
    <w:p w:rsidR="004638BF" w:rsidRDefault="004638BF" w:rsidP="00013380">
      <w:pPr>
        <w:ind w:firstLine="708"/>
      </w:pPr>
      <w:r>
        <w:rPr>
          <w:rFonts w:ascii="Arial" w:hAnsi="Arial" w:cs="Arial"/>
          <w:noProof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87064" wp14:editId="2D0C6640">
                <wp:simplePos x="0" y="0"/>
                <wp:positionH relativeFrom="margin">
                  <wp:align>left</wp:align>
                </wp:positionH>
                <wp:positionV relativeFrom="paragraph">
                  <wp:posOffset>301939</wp:posOffset>
                </wp:positionV>
                <wp:extent cx="5332095" cy="728980"/>
                <wp:effectExtent l="19050" t="19050" r="20955" b="1397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2095" cy="728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:rsidR="004638BF" w:rsidRPr="004638BF" w:rsidRDefault="004638BF" w:rsidP="004638BF">
                            <w:pPr>
                              <w:jc w:val="both"/>
                              <w:rPr>
                                <w:rFonts w:ascii="Bell MT" w:hAnsi="Bell MT" w:cs="Arial"/>
                                <w:sz w:val="24"/>
                                <w:lang w:val="es-AR"/>
                              </w:rPr>
                            </w:pPr>
                            <w:r w:rsidRPr="004638BF">
                              <w:rPr>
                                <w:rFonts w:ascii="Bell MT" w:hAnsi="Bell MT" w:cs="Arial"/>
                                <w:sz w:val="24"/>
                                <w:lang w:val="es-AR"/>
                              </w:rPr>
                              <w:t xml:space="preserve">El verbo auxiliar </w:t>
                            </w:r>
                            <w:r w:rsidRPr="004638BF">
                              <w:rPr>
                                <w:rFonts w:ascii="Bell MT" w:hAnsi="Bell MT" w:cs="Arial"/>
                                <w:b/>
                                <w:sz w:val="24"/>
                                <w:lang w:val="es-AR"/>
                              </w:rPr>
                              <w:t>TO BE</w:t>
                            </w:r>
                            <w:r w:rsidRPr="004638BF">
                              <w:rPr>
                                <w:rFonts w:ascii="Bell MT" w:hAnsi="Bell MT" w:cs="Arial"/>
                                <w:sz w:val="24"/>
                                <w:lang w:val="es-AR"/>
                              </w:rPr>
                              <w:t xml:space="preserve"> es el segundo en la oración y depende de la persona de la que estamos hablando. El verbo principal está en tercer lugar, siempre con la terminación -ING y lleva el significado principal de la oración.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87064" id="Cuadro de texto 1" o:spid="_x0000_s1027" type="#_x0000_t202" style="position:absolute;left:0;text-align:left;margin-left:0;margin-top:23.75pt;width:419.85pt;height:57.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" fillcolor="window" strokecolor="windowText" strokeweight="3pt">
                <v:stroke dashstyle="3 1"/>
                <v:textbox>
                  <w:txbxContent>
                    <w:p w:rsidR="004638BF" w:rsidRPr="004638BF" w:rsidRDefault="004638BF" w:rsidP="004638BF">
                      <w:pPr>
                        <w:jc w:val="both"/>
                        <w:rPr>
                          <w:rFonts w:ascii="Bell MT" w:hAnsi="Bell MT" w:cs="Arial"/>
                          <w:sz w:val="24"/>
                          <w:lang w:val="es-AR"/>
                        </w:rPr>
                      </w:pPr>
                      <w:r w:rsidRPr="004638BF">
                        <w:rPr>
                          <w:rFonts w:ascii="Bell MT" w:hAnsi="Bell MT" w:cs="Arial"/>
                          <w:sz w:val="24"/>
                          <w:lang w:val="es-AR"/>
                        </w:rPr>
                        <w:t xml:space="preserve">El verbo auxiliar </w:t>
                      </w:r>
                      <w:r w:rsidRPr="004638BF">
                        <w:rPr>
                          <w:rFonts w:ascii="Bell MT" w:hAnsi="Bell MT" w:cs="Arial"/>
                          <w:b/>
                          <w:sz w:val="24"/>
                          <w:lang w:val="es-AR"/>
                        </w:rPr>
                        <w:t>TO BE</w:t>
                      </w:r>
                      <w:r w:rsidRPr="004638BF">
                        <w:rPr>
                          <w:rFonts w:ascii="Bell MT" w:hAnsi="Bell MT" w:cs="Arial"/>
                          <w:sz w:val="24"/>
                          <w:lang w:val="es-AR"/>
                        </w:rPr>
                        <w:t xml:space="preserve"> es el segundo en la oración y depende de la persona de la que estamos hablando. El verbo principal está en tercer lugar, siempre con la terminación -ING y lleva el significado principal de la oración.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638BF" w:rsidRDefault="009E58C7" w:rsidP="004638BF"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 wp14:anchorId="757B5849" wp14:editId="17F6EA4C">
            <wp:simplePos x="0" y="0"/>
            <wp:positionH relativeFrom="column">
              <wp:posOffset>1134110</wp:posOffset>
            </wp:positionH>
            <wp:positionV relativeFrom="paragraph">
              <wp:posOffset>980440</wp:posOffset>
            </wp:positionV>
            <wp:extent cx="2235835" cy="1035050"/>
            <wp:effectExtent l="95250" t="95250" r="88265" b="88900"/>
            <wp:wrapSquare wrapText="bothSides"/>
            <wp:docPr id="6" name="Imagen 6" descr="VERBO TO BE | MIS ACTIVIDADES DE I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BO TO BE | MIS ACTIVIDADES DE INGL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10350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8BF" w:rsidRPr="004638BF" w:rsidRDefault="004638BF" w:rsidP="004638BF"/>
    <w:p w:rsidR="004638BF" w:rsidRPr="004638BF" w:rsidRDefault="004638BF" w:rsidP="004638BF"/>
    <w:p w:rsidR="004638BF" w:rsidRPr="004638BF" w:rsidRDefault="004638BF" w:rsidP="004638BF"/>
    <w:p w:rsidR="004638BF" w:rsidRPr="004638BF" w:rsidRDefault="004638BF" w:rsidP="004638BF"/>
    <w:p w:rsidR="004638BF" w:rsidRPr="004638BF" w:rsidRDefault="009E58C7" w:rsidP="004638BF">
      <w:r>
        <w:rPr>
          <w:noProof/>
          <w:lang w:val="es-AR" w:eastAsia="es-AR"/>
        </w:rPr>
        <w:drawing>
          <wp:anchor distT="0" distB="0" distL="114300" distR="114300" simplePos="0" relativeHeight="251671552" behindDoc="0" locked="0" layoutInCell="1" allowOverlap="1" wp14:anchorId="36EA6278" wp14:editId="58D05FD9">
            <wp:simplePos x="0" y="0"/>
            <wp:positionH relativeFrom="column">
              <wp:posOffset>3873125</wp:posOffset>
            </wp:positionH>
            <wp:positionV relativeFrom="paragraph">
              <wp:posOffset>519858</wp:posOffset>
            </wp:positionV>
            <wp:extent cx="1706880" cy="1089660"/>
            <wp:effectExtent l="133350" t="114300" r="121920" b="167640"/>
            <wp:wrapTopAndBottom/>
            <wp:docPr id="12" name="Imagen 12" descr="Present Continuous Spelling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Continuous Spelling Practi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88" t="15186" r="35067" b="70497"/>
                    <a:stretch/>
                  </pic:blipFill>
                  <pic:spPr bwMode="auto">
                    <a:xfrm>
                      <a:off x="0" y="0"/>
                      <a:ext cx="1706880" cy="10896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58C7" w:rsidRDefault="009E58C7" w:rsidP="00423F7D">
      <w:r w:rsidRPr="00013380">
        <w:rPr>
          <w:noProof/>
          <w:lang w:val="es-AR" w:eastAsia="es-AR"/>
        </w:rPr>
        <w:drawing>
          <wp:anchor distT="0" distB="0" distL="114300" distR="114300" simplePos="0" relativeHeight="251669504" behindDoc="0" locked="0" layoutInCell="1" allowOverlap="1" wp14:anchorId="7927C131" wp14:editId="052B66D8">
            <wp:simplePos x="0" y="0"/>
            <wp:positionH relativeFrom="margin">
              <wp:posOffset>-484743</wp:posOffset>
            </wp:positionH>
            <wp:positionV relativeFrom="paragraph">
              <wp:posOffset>-187593</wp:posOffset>
            </wp:positionV>
            <wp:extent cx="4053397" cy="1806766"/>
            <wp:effectExtent l="152400" t="152400" r="366395" b="365125"/>
            <wp:wrapSquare wrapText="bothSides"/>
            <wp:docPr id="11" name="Imagen 11" descr="C:\Users\usuario\Desktop\present-simple-continuous-spelling-rules-classroom-posters-grammar-drills-grammar-guides-in_1073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present-simple-continuous-spelling-rules-classroom-posters-grammar-drills-grammar-guides-in_107306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8" t="53047" r="7152" b="20606"/>
                    <a:stretch/>
                  </pic:blipFill>
                  <pic:spPr bwMode="auto">
                    <a:xfrm>
                      <a:off x="0" y="0"/>
                      <a:ext cx="4053397" cy="1806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3F7D" w:rsidRPr="00423F7D" w:rsidRDefault="00423F7D" w:rsidP="00423F7D"/>
    <w:p w:rsidR="004638BF" w:rsidRPr="003C7C6E" w:rsidRDefault="004638BF" w:rsidP="004638BF">
      <w:pPr>
        <w:jc w:val="both"/>
        <w:rPr>
          <w:rFonts w:cstheme="minorHAnsi"/>
          <w:sz w:val="24"/>
          <w:u w:val="single"/>
          <w:lang w:val="es-AR"/>
        </w:rPr>
      </w:pPr>
      <w:r w:rsidRPr="003C7C6E">
        <w:rPr>
          <w:rFonts w:cstheme="minorHAnsi"/>
          <w:sz w:val="24"/>
          <w:u w:val="single"/>
          <w:lang w:val="es-AR"/>
        </w:rPr>
        <w:lastRenderedPageBreak/>
        <w:t>Ejemplos:</w:t>
      </w:r>
    </w:p>
    <w:p w:rsidR="004638BF" w:rsidRPr="00DC1A25" w:rsidRDefault="004638BF" w:rsidP="004638BF">
      <w:pPr>
        <w:pStyle w:val="Prrafodelista"/>
        <w:numPr>
          <w:ilvl w:val="0"/>
          <w:numId w:val="8"/>
        </w:numPr>
        <w:rPr>
          <w:rFonts w:ascii="Bell MT" w:hAnsi="Bell MT" w:cstheme="minorHAnsi"/>
          <w:sz w:val="24"/>
        </w:rPr>
      </w:pPr>
      <w:r w:rsidRPr="00DC1A25">
        <w:rPr>
          <w:rFonts w:ascii="Bell MT" w:hAnsi="Bell MT" w:cstheme="minorHAnsi"/>
          <w:sz w:val="24"/>
        </w:rPr>
        <w:t>WE ARE PLAYING TENNIS TODAY.</w:t>
      </w:r>
    </w:p>
    <w:p w:rsidR="004638BF" w:rsidRPr="00DC1A25" w:rsidRDefault="004638BF" w:rsidP="004638BF">
      <w:pPr>
        <w:pStyle w:val="Prrafodelista"/>
        <w:numPr>
          <w:ilvl w:val="0"/>
          <w:numId w:val="8"/>
        </w:numPr>
        <w:rPr>
          <w:rFonts w:ascii="Bell MT" w:hAnsi="Bell MT" w:cstheme="minorHAnsi"/>
          <w:sz w:val="24"/>
        </w:rPr>
      </w:pPr>
      <w:r w:rsidRPr="00DC1A25">
        <w:rPr>
          <w:rFonts w:ascii="Bell MT" w:hAnsi="Bell MT" w:cstheme="minorHAnsi"/>
          <w:sz w:val="24"/>
        </w:rPr>
        <w:t>SHE IS WRITING A LETTER NOW.</w:t>
      </w:r>
      <w:bookmarkStart w:id="0" w:name="_GoBack"/>
      <w:bookmarkEnd w:id="0"/>
    </w:p>
    <w:p w:rsidR="00A47FDC" w:rsidRPr="00EA5D6C" w:rsidRDefault="008C48FE" w:rsidP="00EA5D6C">
      <w:pPr>
        <w:pStyle w:val="Prrafodelista"/>
        <w:numPr>
          <w:ilvl w:val="0"/>
          <w:numId w:val="8"/>
        </w:numPr>
        <w:rPr>
          <w:rFonts w:cstheme="minorHAnsi"/>
          <w:sz w:val="24"/>
        </w:rPr>
      </w:pPr>
      <w:r>
        <w:rPr>
          <w:rFonts w:ascii="Bell MT" w:hAnsi="Bell MT" w:cstheme="minorHAnsi"/>
          <w:sz w:val="24"/>
        </w:rPr>
        <w:t>I AM EATING A PIZZA AT THE</w:t>
      </w:r>
      <w:r w:rsidR="004638BF" w:rsidRPr="00DC1A25">
        <w:rPr>
          <w:rFonts w:ascii="Bell MT" w:hAnsi="Bell MT" w:cstheme="minorHAnsi"/>
          <w:sz w:val="24"/>
        </w:rPr>
        <w:t xml:space="preserve"> MOMENT</w:t>
      </w:r>
      <w:r w:rsidR="004638BF">
        <w:rPr>
          <w:rFonts w:cstheme="minorHAnsi"/>
          <w:sz w:val="24"/>
        </w:rPr>
        <w:t xml:space="preserve">. </w:t>
      </w:r>
    </w:p>
    <w:p w:rsidR="00A47FDC" w:rsidRDefault="00EA5D6C" w:rsidP="0034136A">
      <w:pPr>
        <w:jc w:val="center"/>
        <w:rPr>
          <w:rFonts w:ascii="Bell MT" w:hAnsi="Bell MT"/>
          <w:sz w:val="24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72576" behindDoc="0" locked="0" layoutInCell="1" allowOverlap="1" wp14:anchorId="1EDC47AE" wp14:editId="03B6B38F">
            <wp:simplePos x="0" y="0"/>
            <wp:positionH relativeFrom="margin">
              <wp:posOffset>528327</wp:posOffset>
            </wp:positionH>
            <wp:positionV relativeFrom="paragraph">
              <wp:posOffset>185198</wp:posOffset>
            </wp:positionV>
            <wp:extent cx="4350591" cy="2379644"/>
            <wp:effectExtent l="0" t="0" r="0" b="1905"/>
            <wp:wrapSquare wrapText="bothSides"/>
            <wp:docPr id="13" name="Imagen 13" descr="Present progres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ent progressi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50" t="8702" r="16744" b="32545"/>
                    <a:stretch/>
                  </pic:blipFill>
                  <pic:spPr bwMode="auto">
                    <a:xfrm>
                      <a:off x="0" y="0"/>
                      <a:ext cx="4351661" cy="238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FDC" w:rsidRDefault="00A47FDC" w:rsidP="0034136A">
      <w:pPr>
        <w:jc w:val="center"/>
        <w:rPr>
          <w:rFonts w:ascii="Bell MT" w:hAnsi="Bell MT"/>
          <w:sz w:val="24"/>
          <w:u w:val="single"/>
        </w:rPr>
      </w:pPr>
    </w:p>
    <w:p w:rsidR="00A47FDC" w:rsidRDefault="00A47FDC" w:rsidP="0034136A">
      <w:pPr>
        <w:jc w:val="center"/>
        <w:rPr>
          <w:rFonts w:ascii="Bell MT" w:hAnsi="Bell MT"/>
          <w:sz w:val="24"/>
          <w:u w:val="single"/>
        </w:rPr>
      </w:pPr>
    </w:p>
    <w:p w:rsidR="00A47FDC" w:rsidRDefault="00A47FDC" w:rsidP="0034136A">
      <w:pPr>
        <w:jc w:val="center"/>
        <w:rPr>
          <w:rFonts w:ascii="Bell MT" w:hAnsi="Bell MT"/>
          <w:sz w:val="24"/>
          <w:u w:val="single"/>
        </w:rPr>
      </w:pPr>
    </w:p>
    <w:p w:rsidR="00EA5D6C" w:rsidRDefault="00EA5D6C" w:rsidP="0034136A">
      <w:pPr>
        <w:jc w:val="center"/>
        <w:rPr>
          <w:rFonts w:ascii="Bell MT" w:hAnsi="Bell MT"/>
          <w:sz w:val="24"/>
          <w:u w:val="single"/>
        </w:rPr>
      </w:pPr>
    </w:p>
    <w:p w:rsidR="00EA5D6C" w:rsidRDefault="00EA5D6C" w:rsidP="0034136A">
      <w:pPr>
        <w:jc w:val="center"/>
        <w:rPr>
          <w:rFonts w:ascii="Bell MT" w:hAnsi="Bell MT"/>
          <w:sz w:val="24"/>
          <w:u w:val="single"/>
        </w:rPr>
      </w:pPr>
    </w:p>
    <w:p w:rsidR="00EA5D6C" w:rsidRDefault="00EA5D6C" w:rsidP="0034136A">
      <w:pPr>
        <w:jc w:val="center"/>
        <w:rPr>
          <w:rFonts w:ascii="Bell MT" w:hAnsi="Bell MT"/>
          <w:sz w:val="24"/>
          <w:u w:val="single"/>
        </w:rPr>
      </w:pPr>
    </w:p>
    <w:p w:rsidR="00EA5D6C" w:rsidRDefault="00EA5D6C" w:rsidP="0034136A">
      <w:pPr>
        <w:jc w:val="center"/>
        <w:rPr>
          <w:rFonts w:ascii="Bell MT" w:hAnsi="Bell MT"/>
          <w:sz w:val="24"/>
          <w:u w:val="single"/>
        </w:rPr>
      </w:pPr>
    </w:p>
    <w:p w:rsidR="00EA5D6C" w:rsidRDefault="00EA5D6C" w:rsidP="0034136A">
      <w:pPr>
        <w:jc w:val="center"/>
        <w:rPr>
          <w:rFonts w:ascii="Bell MT" w:hAnsi="Bell MT"/>
          <w:sz w:val="24"/>
          <w:u w:val="single"/>
        </w:rPr>
      </w:pPr>
    </w:p>
    <w:p w:rsidR="00EA5D6C" w:rsidRDefault="00EA5D6C" w:rsidP="0034136A">
      <w:pPr>
        <w:jc w:val="center"/>
        <w:rPr>
          <w:rFonts w:ascii="Bell MT" w:hAnsi="Bell MT"/>
          <w:sz w:val="24"/>
          <w:u w:val="single"/>
        </w:rPr>
      </w:pPr>
    </w:p>
    <w:p w:rsidR="00EA5D6C" w:rsidRDefault="00EA5D6C" w:rsidP="0034136A">
      <w:pPr>
        <w:jc w:val="center"/>
        <w:rPr>
          <w:rFonts w:ascii="Bell MT" w:hAnsi="Bell MT"/>
          <w:sz w:val="24"/>
          <w:u w:val="single"/>
        </w:rPr>
      </w:pPr>
    </w:p>
    <w:p w:rsidR="004638BF" w:rsidRPr="004638BF" w:rsidRDefault="0034136A" w:rsidP="0034136A">
      <w:pPr>
        <w:jc w:val="center"/>
        <w:rPr>
          <w:rFonts w:ascii="Bell MT" w:hAnsi="Bell MT"/>
          <w:sz w:val="24"/>
        </w:rPr>
      </w:pPr>
      <w:r w:rsidRPr="004638BF">
        <w:rPr>
          <w:rFonts w:ascii="Bell MT" w:hAnsi="Bell MT"/>
          <w:sz w:val="24"/>
          <w:u w:val="single"/>
        </w:rPr>
        <w:t>PRACTICE:</w:t>
      </w:r>
    </w:p>
    <w:p w:rsidR="004638BF" w:rsidRPr="004638BF" w:rsidRDefault="0034136A" w:rsidP="004638BF">
      <w:pPr>
        <w:rPr>
          <w:rFonts w:ascii="Bell MT" w:hAnsi="Bell MT"/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66432" behindDoc="0" locked="0" layoutInCell="1" allowOverlap="1" wp14:anchorId="723277B8" wp14:editId="1527BCD1">
            <wp:simplePos x="0" y="0"/>
            <wp:positionH relativeFrom="margin">
              <wp:align>center</wp:align>
            </wp:positionH>
            <wp:positionV relativeFrom="paragraph">
              <wp:posOffset>83162</wp:posOffset>
            </wp:positionV>
            <wp:extent cx="4394835" cy="3473450"/>
            <wp:effectExtent l="76200" t="76200" r="139065" b="127000"/>
            <wp:wrapSquare wrapText="bothSides"/>
            <wp:docPr id="8" name="Imagen 8" descr="Present Continuous Spelling Prac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 Continuous Spelling Practic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" t="29640" r="14490" b="23510"/>
                    <a:stretch/>
                  </pic:blipFill>
                  <pic:spPr bwMode="auto">
                    <a:xfrm>
                      <a:off x="0" y="0"/>
                      <a:ext cx="4394835" cy="3473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8BF" w:rsidRPr="004638BF" w:rsidRDefault="004638BF" w:rsidP="004638BF">
      <w:pPr>
        <w:rPr>
          <w:rFonts w:ascii="Bell MT" w:hAnsi="Bell MT"/>
          <w:sz w:val="24"/>
        </w:rPr>
      </w:pPr>
    </w:p>
    <w:p w:rsidR="004638BF" w:rsidRDefault="004638BF" w:rsidP="004638BF">
      <w:pPr>
        <w:rPr>
          <w:rFonts w:ascii="Bell MT" w:hAnsi="Bell MT"/>
          <w:sz w:val="24"/>
        </w:rPr>
      </w:pPr>
    </w:p>
    <w:p w:rsidR="004638BF" w:rsidRDefault="004638BF" w:rsidP="004638BF">
      <w:pPr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B2154C" w:rsidRDefault="00B2154C" w:rsidP="004638BF">
      <w:pPr>
        <w:tabs>
          <w:tab w:val="left" w:pos="4840"/>
        </w:tabs>
        <w:rPr>
          <w:rFonts w:ascii="Bell MT" w:hAnsi="Bell MT"/>
          <w:sz w:val="24"/>
        </w:rPr>
      </w:pPr>
    </w:p>
    <w:p w:rsidR="004638BF" w:rsidRPr="004638BF" w:rsidRDefault="004638BF" w:rsidP="004638BF">
      <w:pPr>
        <w:tabs>
          <w:tab w:val="left" w:pos="4840"/>
        </w:tabs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ab/>
      </w:r>
    </w:p>
    <w:sectPr w:rsidR="004638BF" w:rsidRPr="004638BF" w:rsidSect="00E02AFC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6F" w:rsidRDefault="003E586F" w:rsidP="000D4CE9">
      <w:pPr>
        <w:spacing w:after="0" w:line="240" w:lineRule="auto"/>
      </w:pPr>
      <w:r>
        <w:separator/>
      </w:r>
    </w:p>
  </w:endnote>
  <w:endnote w:type="continuationSeparator" w:id="0">
    <w:p w:rsidR="003E586F" w:rsidRDefault="003E586F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6F" w:rsidRDefault="003E586F" w:rsidP="000D4CE9">
      <w:pPr>
        <w:spacing w:after="0" w:line="240" w:lineRule="auto"/>
      </w:pPr>
      <w:r>
        <w:separator/>
      </w:r>
    </w:p>
  </w:footnote>
  <w:footnote w:type="continuationSeparator" w:id="0">
    <w:p w:rsidR="003E586F" w:rsidRDefault="003E586F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3pt;height:11.3pt" o:bullet="t">
        <v:imagedata r:id="rId1" o:title="mso6B20"/>
      </v:shape>
    </w:pict>
  </w:numPicBullet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6A12"/>
    <w:multiLevelType w:val="hybridMultilevel"/>
    <w:tmpl w:val="13AAA0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C7D7C"/>
    <w:multiLevelType w:val="hybridMultilevel"/>
    <w:tmpl w:val="AE34A90C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13380"/>
    <w:rsid w:val="00055C43"/>
    <w:rsid w:val="000D4CE9"/>
    <w:rsid w:val="000E7875"/>
    <w:rsid w:val="001A6863"/>
    <w:rsid w:val="0034136A"/>
    <w:rsid w:val="003C7C6E"/>
    <w:rsid w:val="003E586F"/>
    <w:rsid w:val="00423F7D"/>
    <w:rsid w:val="004638BF"/>
    <w:rsid w:val="00580AF4"/>
    <w:rsid w:val="005E6EEF"/>
    <w:rsid w:val="00606C48"/>
    <w:rsid w:val="00607AEB"/>
    <w:rsid w:val="006430EE"/>
    <w:rsid w:val="006E6EB8"/>
    <w:rsid w:val="00743A76"/>
    <w:rsid w:val="007735C1"/>
    <w:rsid w:val="00783A1B"/>
    <w:rsid w:val="007A23C2"/>
    <w:rsid w:val="008C48FE"/>
    <w:rsid w:val="00902D78"/>
    <w:rsid w:val="00930737"/>
    <w:rsid w:val="009E4A12"/>
    <w:rsid w:val="009E58C7"/>
    <w:rsid w:val="009E5E08"/>
    <w:rsid w:val="00A47FDC"/>
    <w:rsid w:val="00B2154C"/>
    <w:rsid w:val="00C6768E"/>
    <w:rsid w:val="00CF084F"/>
    <w:rsid w:val="00D069CA"/>
    <w:rsid w:val="00D631BC"/>
    <w:rsid w:val="00D9425C"/>
    <w:rsid w:val="00DC1A25"/>
    <w:rsid w:val="00DD7CF9"/>
    <w:rsid w:val="00E02AFC"/>
    <w:rsid w:val="00EA5D6C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C7C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25</cp:revision>
  <dcterms:created xsi:type="dcterms:W3CDTF">2021-04-07T00:58:00Z</dcterms:created>
  <dcterms:modified xsi:type="dcterms:W3CDTF">2021-05-20T16:47:00Z</dcterms:modified>
</cp:coreProperties>
</file>