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F0" w:rsidRDefault="002C151A">
      <w:pPr>
        <w:spacing w:after="160" w:line="259" w:lineRule="auto"/>
        <w:rPr>
          <w:rFonts w:ascii="Arial" w:eastAsia="Arial" w:hAnsi="Arial" w:cs="Arial"/>
          <w:b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</w:rPr>
        <w:t>EES N°75 “Julio Cortázar”</w:t>
      </w:r>
    </w:p>
    <w:p w:rsidR="001A45F0" w:rsidRDefault="002C151A">
      <w:pPr>
        <w:spacing w:after="160" w:line="259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Espacio curricular: Física (de 5° año)</w:t>
      </w:r>
    </w:p>
    <w:p w:rsidR="00C76957" w:rsidRDefault="00C76957">
      <w:pPr>
        <w:spacing w:after="160" w:line="259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Alumno/a:</w:t>
      </w:r>
    </w:p>
    <w:p w:rsidR="001A45F0" w:rsidRDefault="002C151A">
      <w:pPr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Curso: </w:t>
      </w:r>
    </w:p>
    <w:p w:rsidR="001A45F0" w:rsidRDefault="00C76957">
      <w:pPr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  <w:shd w:val="clear" w:color="auto" w:fill="FFFF00"/>
        </w:rPr>
        <w:t>TP 4</w:t>
      </w:r>
      <w:r w:rsidR="002C151A">
        <w:rPr>
          <w:rFonts w:ascii="Arial" w:eastAsia="Arial" w:hAnsi="Arial" w:cs="Arial"/>
          <w:b/>
          <w:sz w:val="24"/>
          <w:u w:val="single"/>
          <w:shd w:val="clear" w:color="auto" w:fill="FFFF00"/>
        </w:rPr>
        <w:t>: “La Reflexión de la luz”</w:t>
      </w:r>
    </w:p>
    <w:p w:rsidR="001A45F0" w:rsidRDefault="002C151A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  <w:shd w:val="clear" w:color="auto" w:fill="FFFF00"/>
        </w:rPr>
        <w:t>Actividad 1:</w:t>
      </w:r>
    </w:p>
    <w:p w:rsidR="001A45F0" w:rsidRDefault="002C151A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Observen el siguiente video:</w:t>
      </w:r>
    </w:p>
    <w:p w:rsidR="001A45F0" w:rsidRDefault="00AE51E8">
      <w:pPr>
        <w:rPr>
          <w:rFonts w:ascii="Arial" w:eastAsia="Arial" w:hAnsi="Arial" w:cs="Arial"/>
          <w:sz w:val="24"/>
        </w:rPr>
      </w:pPr>
      <w:hyperlink r:id="rId5">
        <w:r w:rsidR="002C151A">
          <w:rPr>
            <w:rFonts w:ascii="Arial" w:eastAsia="Arial" w:hAnsi="Arial" w:cs="Arial"/>
            <w:color w:val="0000FF"/>
            <w:sz w:val="24"/>
            <w:u w:val="single"/>
          </w:rPr>
          <w:t>https://youtu.be/v-aHO2UAC8Q</w:t>
        </w:r>
      </w:hyperlink>
    </w:p>
    <w:p w:rsidR="001A45F0" w:rsidRDefault="002C151A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  <w:shd w:val="clear" w:color="auto" w:fill="FFFF00"/>
        </w:rPr>
        <w:t>Actividad 2:</w:t>
      </w:r>
    </w:p>
    <w:p w:rsidR="001A45F0" w:rsidRDefault="002C151A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Después de observar el video, respondan:</w:t>
      </w:r>
    </w:p>
    <w:p w:rsidR="001A45F0" w:rsidRDefault="002C151A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¿A qué se llama reflexión de la luz?</w:t>
      </w:r>
    </w:p>
    <w:p w:rsidR="001A45F0" w:rsidRDefault="002C151A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Miren el siguiente gráfico y escriban cada uno de los elementos del  fenómeno de reflexión:</w:t>
      </w:r>
    </w:p>
    <w:p w:rsidR="001A45F0" w:rsidRDefault="001A45F0">
      <w:pPr>
        <w:ind w:left="720"/>
        <w:rPr>
          <w:rFonts w:ascii="Arial" w:eastAsia="Arial" w:hAnsi="Arial" w:cs="Arial"/>
          <w:sz w:val="24"/>
        </w:rPr>
      </w:pPr>
    </w:p>
    <w:p w:rsidR="001A45F0" w:rsidRDefault="001A45F0">
      <w:pPr>
        <w:ind w:left="720"/>
        <w:rPr>
          <w:rFonts w:ascii="Arial" w:eastAsia="Arial" w:hAnsi="Arial" w:cs="Arial"/>
          <w:sz w:val="24"/>
        </w:rPr>
      </w:pPr>
    </w:p>
    <w:p w:rsidR="001A45F0" w:rsidRDefault="002C151A">
      <w:pPr>
        <w:ind w:left="72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</w:t>
      </w:r>
      <w:r>
        <w:rPr>
          <w:rFonts w:ascii="Arial" w:eastAsia="Arial" w:hAnsi="Arial" w:cs="Arial"/>
          <w:b/>
          <w:sz w:val="24"/>
        </w:rPr>
        <w:t xml:space="preserve"> R                                   n                                I</w:t>
      </w:r>
    </w:p>
    <w:p w:rsidR="001A45F0" w:rsidRDefault="002C151A">
      <w:pPr>
        <w:ind w:left="720"/>
        <w:jc w:val="center"/>
        <w:rPr>
          <w:rFonts w:ascii="Arial" w:eastAsia="Arial" w:hAnsi="Arial" w:cs="Arial"/>
          <w:b/>
          <w:sz w:val="24"/>
        </w:rPr>
      </w:pPr>
      <w:r>
        <w:object w:dxaOrig="4656" w:dyaOrig="2227">
          <v:rect id="rectole0000000000" o:spid="_x0000_i1025" style="width:232.5pt;height:111pt" o:ole="" o:preferrelative="t" stroked="f">
            <v:imagedata r:id="rId6" o:title=""/>
          </v:rect>
          <o:OLEObject Type="Embed" ProgID="StaticMetafile" ShapeID="rectole0000000000" DrawAspect="Content" ObjectID="_1686284191" r:id="rId7"/>
        </w:object>
      </w: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b/>
          <w:sz w:val="24"/>
        </w:rPr>
        <w:t xml:space="preserve"> E</w:t>
      </w:r>
    </w:p>
    <w:p w:rsidR="001A45F0" w:rsidRDefault="002C151A">
      <w:pPr>
        <w:ind w:left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Elementos</w:t>
      </w:r>
      <w:r>
        <w:rPr>
          <w:rFonts w:ascii="Arial" w:eastAsia="Arial" w:hAnsi="Arial" w:cs="Arial"/>
          <w:sz w:val="24"/>
        </w:rPr>
        <w:t>:</w:t>
      </w:r>
    </w:p>
    <w:p w:rsidR="001A45F0" w:rsidRDefault="002C151A">
      <w:pPr>
        <w:ind w:left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I</w:t>
      </w:r>
      <w:r>
        <w:rPr>
          <w:rFonts w:ascii="Arial" w:eastAsia="Arial" w:hAnsi="Arial" w:cs="Arial"/>
          <w:sz w:val="24"/>
        </w:rPr>
        <w:t xml:space="preserve">: </w:t>
      </w:r>
      <w:r w:rsidR="00DE45F7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:rsidR="001A45F0" w:rsidRDefault="002C151A">
      <w:pPr>
        <w:ind w:left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R</w:t>
      </w:r>
      <w:r>
        <w:rPr>
          <w:rFonts w:ascii="Arial" w:eastAsia="Arial" w:hAnsi="Arial" w:cs="Arial"/>
          <w:sz w:val="24"/>
        </w:rPr>
        <w:t xml:space="preserve">: </w:t>
      </w:r>
    </w:p>
    <w:p w:rsidR="001A45F0" w:rsidRDefault="002C151A">
      <w:pPr>
        <w:ind w:left="720"/>
        <w:jc w:val="both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b/>
          <w:sz w:val="24"/>
        </w:rPr>
        <w:t>n</w:t>
      </w:r>
      <w:proofErr w:type="gramEnd"/>
      <w:r>
        <w:rPr>
          <w:rFonts w:ascii="Arial" w:eastAsia="Arial" w:hAnsi="Arial" w:cs="Arial"/>
          <w:sz w:val="24"/>
        </w:rPr>
        <w:t xml:space="preserve">: </w:t>
      </w:r>
    </w:p>
    <w:p w:rsidR="001A45F0" w:rsidRPr="00DE45F7" w:rsidRDefault="002C151A">
      <w:pPr>
        <w:ind w:left="720"/>
        <w:jc w:val="both"/>
        <w:rPr>
          <w:rFonts w:ascii="Arial" w:eastAsia="Arial" w:hAnsi="Arial" w:cs="Arial"/>
          <w:strike/>
          <w:sz w:val="24"/>
        </w:rPr>
      </w:pPr>
      <w:r>
        <w:rPr>
          <w:rFonts w:ascii="Arial" w:eastAsia="Arial" w:hAnsi="Arial" w:cs="Arial"/>
          <w:b/>
          <w:sz w:val="24"/>
        </w:rPr>
        <w:t>E</w:t>
      </w:r>
      <w:r>
        <w:rPr>
          <w:rFonts w:ascii="Arial" w:eastAsia="Arial" w:hAnsi="Arial" w:cs="Arial"/>
          <w:sz w:val="24"/>
        </w:rPr>
        <w:t xml:space="preserve">: </w:t>
      </w:r>
    </w:p>
    <w:p w:rsidR="001A45F0" w:rsidRDefault="002C151A">
      <w:pPr>
        <w:ind w:left="720"/>
        <w:jc w:val="both"/>
        <w:rPr>
          <w:rFonts w:ascii="Arial" w:eastAsia="Arial" w:hAnsi="Arial" w:cs="Arial"/>
          <w:b/>
          <w:sz w:val="24"/>
        </w:rPr>
      </w:pPr>
      <w:proofErr w:type="gramStart"/>
      <w:r>
        <w:rPr>
          <w:rFonts w:ascii="Arial" w:eastAsia="Arial" w:hAnsi="Arial" w:cs="Arial"/>
          <w:b/>
          <w:sz w:val="24"/>
        </w:rPr>
        <w:lastRenderedPageBreak/>
        <w:t>α</w:t>
      </w:r>
      <w:proofErr w:type="gramEnd"/>
      <w:r>
        <w:rPr>
          <w:rFonts w:ascii="Arial" w:eastAsia="Arial" w:hAnsi="Arial" w:cs="Arial"/>
          <w:b/>
          <w:sz w:val="24"/>
        </w:rPr>
        <w:t xml:space="preserve">:  </w:t>
      </w:r>
    </w:p>
    <w:p w:rsidR="001A45F0" w:rsidRDefault="002C151A">
      <w:pPr>
        <w:ind w:left="720"/>
        <w:jc w:val="both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b/>
          <w:sz w:val="24"/>
        </w:rPr>
        <w:t>β</w:t>
      </w:r>
      <w:proofErr w:type="gramEnd"/>
      <w:r>
        <w:rPr>
          <w:rFonts w:ascii="Arial" w:eastAsia="Arial" w:hAnsi="Arial" w:cs="Arial"/>
          <w:b/>
          <w:sz w:val="24"/>
        </w:rPr>
        <w:t>:.</w:t>
      </w:r>
    </w:p>
    <w:p w:rsidR="001A45F0" w:rsidRDefault="002C151A">
      <w:pPr>
        <w:numPr>
          <w:ilvl w:val="0"/>
          <w:numId w:val="2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Miren los gráficos a) y b) ¿A qué tipo de reflexión corresponden? Expliquen brevemente en qué consiste cada una.</w:t>
      </w:r>
    </w:p>
    <w:p w:rsidR="001A45F0" w:rsidRDefault="002C151A">
      <w:pPr>
        <w:ind w:left="720"/>
        <w:jc w:val="right"/>
        <w:rPr>
          <w:rFonts w:ascii="Arial" w:eastAsia="Arial" w:hAnsi="Arial" w:cs="Arial"/>
          <w:sz w:val="24"/>
        </w:rPr>
      </w:pPr>
      <w:r>
        <w:object w:dxaOrig="3725" w:dyaOrig="2794">
          <v:rect id="rectole0000000001" o:spid="_x0000_i1026" style="width:186pt;height:140.25pt" o:ole="" o:preferrelative="t" stroked="f">
            <v:imagedata r:id="rId8" o:title=""/>
          </v:rect>
          <o:OLEObject Type="Embed" ProgID="StaticMetafile" ShapeID="rectole0000000001" DrawAspect="Content" ObjectID="_1686284192" r:id="rId9"/>
        </w:object>
      </w:r>
      <w:r>
        <w:object w:dxaOrig="2996" w:dyaOrig="2186">
          <v:rect id="rectole0000000002" o:spid="_x0000_i1027" style="width:150pt;height:109.5pt" o:ole="" o:preferrelative="t" stroked="f">
            <v:imagedata r:id="rId10" o:title=""/>
          </v:rect>
          <o:OLEObject Type="Embed" ProgID="StaticMetafile" ShapeID="rectole0000000002" DrawAspect="Content" ObjectID="_1686284193" r:id="rId11"/>
        </w:object>
      </w:r>
      <w:r>
        <w:rPr>
          <w:rFonts w:ascii="Arial" w:eastAsia="Arial" w:hAnsi="Arial" w:cs="Arial"/>
          <w:sz w:val="24"/>
        </w:rPr>
        <w:t>Gráfico b)</w:t>
      </w:r>
    </w:p>
    <w:p w:rsidR="001A45F0" w:rsidRDefault="002C151A" w:rsidP="000F7758">
      <w:pPr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Grá</w:t>
      </w:r>
      <w:r w:rsidR="00DE45F7">
        <w:rPr>
          <w:rFonts w:ascii="Arial" w:eastAsia="Arial" w:hAnsi="Arial" w:cs="Arial"/>
          <w:sz w:val="24"/>
        </w:rPr>
        <w:t xml:space="preserve">fico a)  </w:t>
      </w:r>
    </w:p>
    <w:p w:rsidR="001A45F0" w:rsidRDefault="001A45F0">
      <w:pPr>
        <w:ind w:left="720"/>
        <w:rPr>
          <w:rFonts w:ascii="Arial" w:eastAsia="Arial" w:hAnsi="Arial" w:cs="Arial"/>
          <w:sz w:val="24"/>
        </w:rPr>
      </w:pPr>
    </w:p>
    <w:p w:rsidR="001A45F0" w:rsidRDefault="002C151A">
      <w:pPr>
        <w:numPr>
          <w:ilvl w:val="0"/>
          <w:numId w:val="3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Escriban las 2 leyes de la reflexión (En el video visto, la primer característica de la reflexión corresponde a la 1° Ley, y la segunda característica, a la 2° Ley).</w:t>
      </w:r>
    </w:p>
    <w:p w:rsidR="001A45F0" w:rsidRDefault="002C151A">
      <w:pPr>
        <w:numPr>
          <w:ilvl w:val="0"/>
          <w:numId w:val="3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¿Cuál es la principal aplicación del fenómeno de reflexión de la luz?</w:t>
      </w:r>
    </w:p>
    <w:p w:rsidR="001A45F0" w:rsidRDefault="001A45F0">
      <w:pPr>
        <w:ind w:left="720"/>
        <w:rPr>
          <w:rFonts w:ascii="Arial" w:eastAsia="Arial" w:hAnsi="Arial" w:cs="Arial"/>
          <w:sz w:val="24"/>
        </w:rPr>
      </w:pPr>
    </w:p>
    <w:p w:rsidR="001A45F0" w:rsidRDefault="002C151A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  <w:shd w:val="clear" w:color="auto" w:fill="FFFF00"/>
        </w:rPr>
        <w:t>Actividad 3:</w:t>
      </w:r>
    </w:p>
    <w:p w:rsidR="001A45F0" w:rsidRDefault="002C151A">
      <w:pPr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Vean el siguiente gráfico y hallen el valor del ángulo de reflexión:</w:t>
      </w:r>
    </w:p>
    <w:p w:rsidR="001A45F0" w:rsidRDefault="001A45F0">
      <w:pPr>
        <w:ind w:left="720"/>
        <w:rPr>
          <w:rFonts w:ascii="Arial" w:eastAsia="Arial" w:hAnsi="Arial" w:cs="Arial"/>
        </w:rPr>
      </w:pPr>
    </w:p>
    <w:p w:rsidR="001A45F0" w:rsidRDefault="002C151A">
      <w:pPr>
        <w:ind w:left="720"/>
        <w:jc w:val="center"/>
        <w:rPr>
          <w:rFonts w:ascii="Arial" w:eastAsia="Arial" w:hAnsi="Arial" w:cs="Arial"/>
          <w:sz w:val="24"/>
        </w:rPr>
      </w:pPr>
      <w:r>
        <w:object w:dxaOrig="2348" w:dyaOrig="1437">
          <v:rect id="rectole0000000003" o:spid="_x0000_i1028" style="width:117.75pt;height:1in" o:ole="" o:preferrelative="t" stroked="f">
            <v:imagedata r:id="rId12" o:title=""/>
          </v:rect>
          <o:OLEObject Type="Embed" ProgID="StaticMetafile" ShapeID="rectole0000000003" DrawAspect="Content" ObjectID="_1686284194" r:id="rId13"/>
        </w:object>
      </w:r>
    </w:p>
    <w:sectPr w:rsidR="001A45F0" w:rsidSect="00AE51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280F"/>
    <w:multiLevelType w:val="multilevel"/>
    <w:tmpl w:val="E11C6C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8B01A3"/>
    <w:multiLevelType w:val="multilevel"/>
    <w:tmpl w:val="E09666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BB1A9A"/>
    <w:multiLevelType w:val="multilevel"/>
    <w:tmpl w:val="72CC93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187CC5"/>
    <w:multiLevelType w:val="multilevel"/>
    <w:tmpl w:val="A536A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A45F0"/>
    <w:rsid w:val="00020766"/>
    <w:rsid w:val="000F7758"/>
    <w:rsid w:val="001948CD"/>
    <w:rsid w:val="001A45F0"/>
    <w:rsid w:val="002C151A"/>
    <w:rsid w:val="00AE51E8"/>
    <w:rsid w:val="00C76957"/>
    <w:rsid w:val="00DE4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1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hyperlink" Target="https://youtu.be/v-aHO2UAC8Q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Motter</dc:creator>
  <cp:lastModifiedBy>Marta</cp:lastModifiedBy>
  <cp:revision>8</cp:revision>
  <cp:lastPrinted>2020-08-24T12:17:00Z</cp:lastPrinted>
  <dcterms:created xsi:type="dcterms:W3CDTF">2020-06-20T14:41:00Z</dcterms:created>
  <dcterms:modified xsi:type="dcterms:W3CDTF">2021-06-27T10:30:00Z</dcterms:modified>
</cp:coreProperties>
</file>