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94D4B" w:rsidRDefault="00A94D4B" w:rsidP="0026493A">
      <w:pPr>
        <w:spacing w:after="0" w:line="276" w:lineRule="auto"/>
        <w:jc w:val="center"/>
        <w:rPr>
          <w:rFonts w:ascii="Arial" w:hAnsi="Arial" w:cs="Arial"/>
          <w:b/>
          <w:color w:val="603A14" w:themeColor="accent6" w:themeShade="80"/>
        </w:rPr>
      </w:pPr>
    </w:p>
    <w:p w:rsidR="00223D9D" w:rsidRPr="009703FF" w:rsidRDefault="0036681D" w:rsidP="009B103D">
      <w:pPr>
        <w:spacing w:after="0" w:line="240" w:lineRule="auto"/>
        <w:rPr>
          <w:rFonts w:ascii="Arial" w:hAnsi="Arial" w:cs="Arial"/>
          <w:b/>
          <w:color w:val="90571E" w:themeColor="accent6" w:themeShade="BF"/>
        </w:rPr>
      </w:pPr>
      <w:r w:rsidRPr="0036681D">
        <w:rPr>
          <w:rFonts w:ascii="Arial" w:hAnsi="Arial" w:cs="Arial"/>
          <w:b/>
          <w:noProof/>
          <w:color w:val="812B56"/>
          <w:sz w:val="24"/>
          <w:szCs w:val="24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0.95pt;margin-top:11.15pt;width:342.75pt;height:108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" fillcolor="#cba092 [1941]" stroked="f">
            <v:shadow on="t" color="black" offset="0,1pt"/>
            <v:textbox>
              <w:txbxContent>
                <w:p w:rsidR="0035689D" w:rsidRPr="0035689D" w:rsidRDefault="0035689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Escuela: </w:t>
                  </w:r>
                  <w:r w:rsidR="00A42B9E">
                    <w:rPr>
                      <w:rFonts w:ascii="Arial" w:hAnsi="Arial" w:cs="Arial"/>
                    </w:rPr>
                    <w:t>E.E.S. N° 75 “Julio Cortázar</w:t>
                  </w:r>
                  <w:r>
                    <w:rPr>
                      <w:rFonts w:ascii="Arial" w:hAnsi="Arial" w:cs="Arial"/>
                    </w:rPr>
                    <w:t>”</w:t>
                  </w:r>
                </w:p>
                <w:p w:rsidR="00223D9D" w:rsidRDefault="0035689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Espacio Curricular: </w:t>
                  </w:r>
                  <w:r>
                    <w:rPr>
                      <w:rFonts w:ascii="Arial" w:hAnsi="Arial" w:cs="Arial"/>
                    </w:rPr>
                    <w:t>Ciencias Naturales: Físico-química I</w:t>
                  </w:r>
                </w:p>
                <w:p w:rsidR="0035689D" w:rsidRDefault="0035689D" w:rsidP="00A2239A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Curso: </w:t>
                  </w:r>
                  <w:r w:rsidR="00A42B9E">
                    <w:rPr>
                      <w:rFonts w:ascii="Arial" w:hAnsi="Arial" w:cs="Arial"/>
                    </w:rPr>
                    <w:t>1</w:t>
                  </w:r>
                  <w:r w:rsidR="00A2239A">
                    <w:rPr>
                      <w:rFonts w:ascii="Arial" w:hAnsi="Arial" w:cs="Arial"/>
                    </w:rPr>
                    <w:t>° año</w:t>
                  </w:r>
                  <w:r>
                    <w:rPr>
                      <w:rFonts w:ascii="Arial" w:hAnsi="Arial" w:cs="Arial"/>
                    </w:rPr>
                    <w:t xml:space="preserve">       </w:t>
                  </w:r>
                </w:p>
                <w:p w:rsidR="0035689D" w:rsidRDefault="00476AE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Ciclo lectivo 2021</w:t>
                  </w:r>
                </w:p>
                <w:p w:rsidR="00A71ED2" w:rsidRPr="0035689D" w:rsidRDefault="00476AED" w:rsidP="003568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TP N°</w:t>
                  </w:r>
                  <w:r w:rsidR="00A71ED2">
                    <w:rPr>
                      <w:rFonts w:ascii="Arial" w:hAnsi="Arial" w:cs="Arial"/>
                      <w:b/>
                    </w:rPr>
                    <w:t>1</w:t>
                  </w:r>
                </w:p>
                <w:p w:rsidR="0035689D" w:rsidRDefault="0035689D" w:rsidP="00223D9D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35689D" w:rsidRPr="0035689D" w:rsidRDefault="0035689D" w:rsidP="00223D9D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812B56"/>
                    </w:rPr>
                  </w:pPr>
                </w:p>
                <w:p w:rsidR="00223D9D" w:rsidRDefault="00223D9D" w:rsidP="00223D9D">
                  <w:pPr>
                    <w:spacing w:line="240" w:lineRule="auto"/>
                  </w:pPr>
                </w:p>
              </w:txbxContent>
            </v:textbox>
            <w10:wrap type="square" anchorx="margin"/>
          </v:shape>
        </w:pict>
      </w:r>
    </w:p>
    <w:p w:rsidR="009B103D" w:rsidRPr="00A94D4B" w:rsidRDefault="009B103D" w:rsidP="0035689D">
      <w:pPr>
        <w:tabs>
          <w:tab w:val="left" w:pos="2685"/>
        </w:tabs>
        <w:rPr>
          <w:rFonts w:ascii="Arial" w:hAnsi="Arial" w:cs="Arial"/>
          <w:b/>
          <w:color w:val="812B56"/>
          <w:sz w:val="24"/>
          <w:szCs w:val="24"/>
        </w:rPr>
      </w:pPr>
    </w:p>
    <w:p w:rsidR="00751B03" w:rsidRDefault="00751B03" w:rsidP="00751B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1B03" w:rsidRPr="00751B03" w:rsidRDefault="00751B03" w:rsidP="00751B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1CC7" w:rsidRDefault="00F11CC7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C553A5" w:rsidP="00751B03">
      <w:pPr>
        <w:spacing w:after="0" w:line="240" w:lineRule="auto"/>
        <w:jc w:val="center"/>
        <w:rPr>
          <w:rFonts w:ascii="Arial" w:hAnsi="Arial" w:cs="Arial"/>
          <w:b/>
        </w:rPr>
      </w:pPr>
      <w:r w:rsidRPr="00036EF3">
        <w:rPr>
          <w:noProof/>
          <w:lang w:eastAsia="es-AR"/>
        </w:rPr>
        <w:drawing>
          <wp:inline distT="0" distB="0" distL="0" distR="0">
            <wp:extent cx="5514975" cy="3676650"/>
            <wp:effectExtent l="76200" t="57150" r="66675" b="114300"/>
            <wp:docPr id="2" name="Imagen 2" descr="F:\Saved Pictures\49189488-estudiante-de-los-niños-de-dibujos-animados-están-estudiando-química-trabajando-y-experimentando-en-el-la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aved Pictures\49189488-estudiante-de-los-niños-de-dibujos-animados-están-estudiando-química-trabajando-y-experimentando-en-el-lab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554" cy="3728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A42B9E" w:rsidRDefault="00A42B9E" w:rsidP="00751B03">
      <w:pPr>
        <w:spacing w:after="0" w:line="240" w:lineRule="auto"/>
        <w:jc w:val="center"/>
        <w:rPr>
          <w:rFonts w:ascii="Arial" w:hAnsi="Arial" w:cs="Arial"/>
          <w:b/>
        </w:rPr>
      </w:pPr>
    </w:p>
    <w:p w:rsidR="000D6A60" w:rsidRDefault="00C553A5" w:rsidP="00422735">
      <w:pPr>
        <w:tabs>
          <w:tab w:val="left" w:pos="4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6681D" w:rsidRPr="0036681D">
        <w:rPr>
          <w:noProof/>
          <w:lang w:eastAsia="es-AR"/>
        </w:rPr>
        <w:pict>
          <v:shape id="Cuadro de texto 5" o:spid="_x0000_s1028" type="#_x0000_t202" style="position:absolute;margin-left:0;margin-top:42.6pt;width:479.25pt;height:101.25pt;z-index:251683840;visibility:visible;mso-wrap-style:none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" filled="f" stroked="f">
            <v:textbox style="mso-fit-shape-to-text:t">
              <w:txbxContent>
                <w:p w:rsidR="0035689D" w:rsidRPr="00923334" w:rsidRDefault="0035689D" w:rsidP="0035689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noProof/>
                      <w:color w:val="812B56"/>
                      <w:sz w:val="70"/>
                      <w:szCs w:val="70"/>
                    </w:rPr>
                  </w:pPr>
                </w:p>
              </w:txbxContent>
            </v:textbox>
            <w10:wrap anchorx="margin"/>
          </v:shape>
        </w:pict>
      </w:r>
      <w:r w:rsidR="00422735">
        <w:rPr>
          <w:rFonts w:ascii="Arial" w:hAnsi="Arial" w:cs="Arial"/>
          <w:b/>
        </w:rPr>
        <w:t xml:space="preserve">“La </w:t>
      </w:r>
      <w:r w:rsidR="007F26EC">
        <w:rPr>
          <w:rFonts w:ascii="Arial" w:hAnsi="Arial" w:cs="Arial"/>
          <w:b/>
        </w:rPr>
        <w:t xml:space="preserve"> Ciencia </w:t>
      </w:r>
      <w:r w:rsidR="00CE3A5D">
        <w:rPr>
          <w:rFonts w:ascii="Arial" w:hAnsi="Arial" w:cs="Arial"/>
          <w:b/>
        </w:rPr>
        <w:t>es el conjunto de conocimientos adquiridos a través de investigaciones realizadas sobre cualquier cosa de interés para la humanidad”.</w:t>
      </w:r>
    </w:p>
    <w:p w:rsidR="000D6A60" w:rsidRDefault="000D6A60" w:rsidP="008A747A">
      <w:pPr>
        <w:jc w:val="center"/>
        <w:rPr>
          <w:rFonts w:ascii="Arial" w:hAnsi="Arial" w:cs="Arial"/>
          <w:b/>
        </w:rPr>
      </w:pPr>
    </w:p>
    <w:p w:rsidR="00A94D4B" w:rsidRDefault="000D6A60" w:rsidP="008A747A">
      <w:pPr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noProof/>
          <w:kern w:val="36"/>
          <w:sz w:val="24"/>
          <w:szCs w:val="24"/>
          <w:lang w:eastAsia="es-AR"/>
        </w:rPr>
        <w:lastRenderedPageBreak/>
        <w:drawing>
          <wp:inline distT="0" distB="0" distL="0" distR="0">
            <wp:extent cx="5924550" cy="2952750"/>
            <wp:effectExtent l="19050" t="0" r="19050" b="0"/>
            <wp:docPr id="151" name="Diagrama 1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76AED" w:rsidRPr="003F102E" w:rsidRDefault="00476AED" w:rsidP="00476AED">
      <w:pPr>
        <w:jc w:val="center"/>
        <w:rPr>
          <w:rFonts w:ascii="Arial" w:hAnsi="Arial" w:cs="Arial"/>
          <w:b/>
          <w:u w:val="single"/>
        </w:rPr>
      </w:pPr>
    </w:p>
    <w:p w:rsidR="00476AED" w:rsidRPr="003F102E" w:rsidRDefault="00476AED" w:rsidP="00476AED">
      <w:pPr>
        <w:jc w:val="center"/>
        <w:rPr>
          <w:rFonts w:ascii="Arial" w:hAnsi="Arial" w:cs="Arial"/>
          <w:b/>
          <w:u w:val="single"/>
        </w:rPr>
      </w:pPr>
      <w:r w:rsidRPr="003F102E">
        <w:rPr>
          <w:rFonts w:ascii="Arial" w:hAnsi="Arial" w:cs="Arial"/>
          <w:b/>
          <w:u w:val="single"/>
        </w:rPr>
        <w:t>TP1: Ciencia. Método científico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  <w:b/>
        </w:rPr>
      </w:pPr>
      <w:r w:rsidRPr="003F102E">
        <w:rPr>
          <w:rFonts w:ascii="Arial" w:hAnsi="Arial" w:cs="Arial"/>
          <w:b/>
          <w:highlight w:val="yellow"/>
        </w:rPr>
        <w:t>Actividad 1</w:t>
      </w:r>
      <w:r w:rsidR="003F102E" w:rsidRPr="003F102E">
        <w:rPr>
          <w:rFonts w:ascii="Arial" w:hAnsi="Arial" w:cs="Arial"/>
          <w:b/>
        </w:rPr>
        <w:t>: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Responde:</w:t>
      </w:r>
    </w:p>
    <w:p w:rsidR="00476AED" w:rsidRPr="003F102E" w:rsidRDefault="00476AED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a) Escribe una definición de Ciencia.</w:t>
      </w:r>
    </w:p>
    <w:p w:rsidR="00476AED" w:rsidRPr="003F102E" w:rsidRDefault="00476AED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b) ¿</w:t>
      </w:r>
      <w:r w:rsidR="003F102E" w:rsidRPr="003F102E">
        <w:rPr>
          <w:rFonts w:ascii="Arial" w:hAnsi="Arial" w:cs="Arial"/>
        </w:rPr>
        <w:t>Cuál es el objeto de estudio de las</w:t>
      </w:r>
      <w:r w:rsidRPr="003F102E">
        <w:rPr>
          <w:rFonts w:ascii="Arial" w:hAnsi="Arial" w:cs="Arial"/>
        </w:rPr>
        <w:t xml:space="preserve"> Ciencias Naturales?</w:t>
      </w:r>
    </w:p>
    <w:p w:rsidR="00476AED" w:rsidRPr="003F102E" w:rsidRDefault="00476AED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c) ¿Qué estudia la Física?</w:t>
      </w:r>
    </w:p>
    <w:p w:rsidR="00476AED" w:rsidRPr="003F102E" w:rsidRDefault="00476AED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d)</w:t>
      </w:r>
      <w:r w:rsidR="003F102E" w:rsidRPr="003F102E">
        <w:rPr>
          <w:rFonts w:ascii="Arial" w:hAnsi="Arial" w:cs="Arial"/>
        </w:rPr>
        <w:t xml:space="preserve"> </w:t>
      </w:r>
      <w:r w:rsidRPr="003F102E">
        <w:rPr>
          <w:rFonts w:ascii="Arial" w:hAnsi="Arial" w:cs="Arial"/>
        </w:rPr>
        <w:t>¿Qué estudia la Química?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  <w:b/>
        </w:rPr>
      </w:pPr>
      <w:r w:rsidRPr="003F102E">
        <w:rPr>
          <w:rFonts w:ascii="Arial" w:hAnsi="Arial" w:cs="Arial"/>
          <w:b/>
          <w:highlight w:val="yellow"/>
        </w:rPr>
        <w:t>Actividad 2</w:t>
      </w:r>
      <w:r w:rsidR="003F102E" w:rsidRPr="003F102E">
        <w:rPr>
          <w:rFonts w:ascii="Arial" w:hAnsi="Arial" w:cs="Arial"/>
          <w:b/>
          <w:highlight w:val="yellow"/>
        </w:rPr>
        <w:t>:</w:t>
      </w:r>
    </w:p>
    <w:p w:rsidR="003F102E" w:rsidRPr="003F102E" w:rsidRDefault="003F102E" w:rsidP="003F102E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 xml:space="preserve">Observa el siguiente video: </w:t>
      </w:r>
      <w:hyperlink r:id="rId13" w:history="1">
        <w:r w:rsidRPr="003F102E">
          <w:rPr>
            <w:rStyle w:val="Hipervnculo"/>
            <w:rFonts w:ascii="Arial" w:hAnsi="Arial" w:cs="Arial"/>
            <w:color w:val="auto"/>
          </w:rPr>
          <w:t>https://www.youtube.com/watch?v=zMYRU4S_RSk</w:t>
        </w:r>
      </w:hyperlink>
    </w:p>
    <w:p w:rsidR="003F102E" w:rsidRPr="003F102E" w:rsidRDefault="003F102E" w:rsidP="00422735">
      <w:pPr>
        <w:spacing w:after="0" w:line="240" w:lineRule="auto"/>
        <w:jc w:val="both"/>
        <w:rPr>
          <w:rFonts w:ascii="Arial" w:hAnsi="Arial" w:cs="Arial"/>
        </w:rPr>
      </w:pPr>
    </w:p>
    <w:p w:rsidR="00422735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a) ¿Qué es el método científico?</w:t>
      </w:r>
    </w:p>
    <w:p w:rsidR="003F102E" w:rsidRPr="003F102E" w:rsidRDefault="003F102E" w:rsidP="00422735">
      <w:pPr>
        <w:spacing w:after="0" w:line="240" w:lineRule="auto"/>
        <w:jc w:val="both"/>
        <w:rPr>
          <w:rFonts w:ascii="Arial" w:hAnsi="Arial" w:cs="Arial"/>
        </w:rPr>
      </w:pPr>
    </w:p>
    <w:p w:rsidR="00422735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b) Los pasos del método científico están desordenados. Ordénalos numéricamente:</w:t>
      </w:r>
    </w:p>
    <w:p w:rsidR="003F102E" w:rsidRPr="003F102E" w:rsidRDefault="003F102E" w:rsidP="00422735">
      <w:pPr>
        <w:spacing w:after="0" w:line="240" w:lineRule="auto"/>
        <w:jc w:val="both"/>
        <w:rPr>
          <w:rFonts w:ascii="Arial" w:hAnsi="Arial" w:cs="Arial"/>
        </w:rPr>
      </w:pP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( ) Análisis de resultados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( ) Conclusiones</w:t>
      </w:r>
    </w:p>
    <w:p w:rsidR="00422735" w:rsidRPr="003F102E" w:rsidRDefault="003F102E" w:rsidP="004227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Ejemplo: </w:t>
      </w:r>
      <w:proofErr w:type="gramStart"/>
      <w:r w:rsidR="00422735" w:rsidRPr="003F102E">
        <w:rPr>
          <w:rFonts w:ascii="Arial" w:hAnsi="Arial" w:cs="Arial"/>
          <w:highlight w:val="yellow"/>
        </w:rPr>
        <w:t>( 1</w:t>
      </w:r>
      <w:proofErr w:type="gramEnd"/>
      <w:r w:rsidR="00422735" w:rsidRPr="003F102E">
        <w:rPr>
          <w:rFonts w:ascii="Arial" w:hAnsi="Arial" w:cs="Arial"/>
          <w:highlight w:val="yellow"/>
        </w:rPr>
        <w:t xml:space="preserve"> )</w:t>
      </w:r>
      <w:r w:rsidR="00422735" w:rsidRPr="003F102E">
        <w:rPr>
          <w:rFonts w:ascii="Arial" w:hAnsi="Arial" w:cs="Arial"/>
        </w:rPr>
        <w:t xml:space="preserve"> Observación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( ) Hipótesis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( ) Planteamiento del problema</w:t>
      </w:r>
    </w:p>
    <w:p w:rsidR="00422735" w:rsidRPr="003F102E" w:rsidRDefault="00422735" w:rsidP="00422735">
      <w:pPr>
        <w:spacing w:after="0" w:line="240" w:lineRule="auto"/>
        <w:jc w:val="both"/>
        <w:rPr>
          <w:rFonts w:ascii="Arial" w:hAnsi="Arial" w:cs="Arial"/>
        </w:rPr>
      </w:pPr>
      <w:r w:rsidRPr="003F102E">
        <w:rPr>
          <w:rFonts w:ascii="Arial" w:hAnsi="Arial" w:cs="Arial"/>
        </w:rPr>
        <w:t>( ) Experimentación</w:t>
      </w:r>
    </w:p>
    <w:p w:rsidR="00581398" w:rsidRDefault="00581398" w:rsidP="00422735">
      <w:pPr>
        <w:spacing w:after="0" w:line="240" w:lineRule="auto"/>
        <w:jc w:val="both"/>
        <w:rPr>
          <w:rFonts w:ascii="Calibri" w:hAnsi="Calibri" w:cs="Calibri"/>
          <w:color w:val="0070C0"/>
        </w:rPr>
      </w:pPr>
    </w:p>
    <w:p w:rsidR="00581398" w:rsidRDefault="00581398" w:rsidP="00422735">
      <w:pPr>
        <w:spacing w:after="0" w:line="240" w:lineRule="auto"/>
        <w:jc w:val="both"/>
        <w:rPr>
          <w:rFonts w:ascii="Calibri" w:hAnsi="Calibri" w:cs="Calibri"/>
          <w:color w:val="0070C0"/>
        </w:rPr>
      </w:pPr>
    </w:p>
    <w:p w:rsidR="00581398" w:rsidRDefault="00581398" w:rsidP="00581398">
      <w:pPr>
        <w:spacing w:after="0" w:line="240" w:lineRule="auto"/>
        <w:jc w:val="center"/>
        <w:rPr>
          <w:rFonts w:ascii="Calibri" w:hAnsi="Calibri" w:cs="Calibri"/>
          <w:color w:val="0070C0"/>
        </w:rPr>
      </w:pPr>
      <w:bookmarkStart w:id="0" w:name="_GoBack"/>
      <w:bookmarkEnd w:id="0"/>
    </w:p>
    <w:p w:rsidR="00422735" w:rsidRDefault="00422735" w:rsidP="00422735">
      <w:pPr>
        <w:spacing w:after="0" w:line="240" w:lineRule="auto"/>
        <w:jc w:val="both"/>
        <w:rPr>
          <w:rFonts w:ascii="Calibri" w:hAnsi="Calibri" w:cs="Calibri"/>
          <w:color w:val="0070C0"/>
        </w:rPr>
      </w:pPr>
    </w:p>
    <w:sectPr w:rsidR="00422735" w:rsidSect="00054037">
      <w:footerReference w:type="default" r:id="rId14"/>
      <w:pgSz w:w="11907" w:h="16839" w:code="9"/>
      <w:pgMar w:top="0" w:right="851" w:bottom="851" w:left="851" w:header="709" w:footer="709" w:gutter="0"/>
      <w:pgBorders w:display="firstPage" w:offsetFrom="page">
        <w:top w:val="confettiOutline" w:sz="20" w:space="24" w:color="auto"/>
        <w:left w:val="confettiOutline" w:sz="20" w:space="24" w:color="auto"/>
        <w:bottom w:val="confettiOutline" w:sz="20" w:space="24" w:color="auto"/>
        <w:right w:val="confettiOutline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AF" w:rsidRDefault="00B201AF" w:rsidP="00C704A4">
      <w:pPr>
        <w:spacing w:after="0" w:line="240" w:lineRule="auto"/>
      </w:pPr>
      <w:r>
        <w:separator/>
      </w:r>
    </w:p>
  </w:endnote>
  <w:endnote w:type="continuationSeparator" w:id="0">
    <w:p w:rsidR="00B201AF" w:rsidRDefault="00B201AF" w:rsidP="00C7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4868807"/>
      <w:docPartObj>
        <w:docPartGallery w:val="Page Numbers (Bottom of Page)"/>
        <w:docPartUnique/>
      </w:docPartObj>
    </w:sdtPr>
    <w:sdtContent>
      <w:p w:rsidR="00FA15E3" w:rsidRDefault="00A42B9E" w:rsidP="00FA15E3">
        <w:pPr>
          <w:pStyle w:val="Piedepgina"/>
        </w:pPr>
        <w:r>
          <w:t xml:space="preserve">        Cs Naturales: Físico-química I</w:t>
        </w:r>
        <w:r w:rsidR="00FA15E3">
          <w:t xml:space="preserve">                   </w:t>
        </w:r>
        <w:r>
          <w:t xml:space="preserve">            </w:t>
        </w:r>
        <w:r w:rsidR="00FA15E3">
          <w:t xml:space="preserve">                                                                                                      </w:t>
        </w:r>
        <w:r w:rsidR="0036681D">
          <w:fldChar w:fldCharType="begin"/>
        </w:r>
        <w:r w:rsidR="00FA15E3">
          <w:instrText>PAGE   \* MERGEFORMAT</w:instrText>
        </w:r>
        <w:r w:rsidR="0036681D">
          <w:fldChar w:fldCharType="separate"/>
        </w:r>
        <w:r w:rsidR="003F102E" w:rsidRPr="003F102E">
          <w:rPr>
            <w:noProof/>
            <w:lang w:val="es-ES"/>
          </w:rPr>
          <w:t>1</w:t>
        </w:r>
        <w:r w:rsidR="0036681D">
          <w:fldChar w:fldCharType="end"/>
        </w:r>
      </w:p>
    </w:sdtContent>
  </w:sdt>
  <w:p w:rsidR="00FA15E3" w:rsidRDefault="00FA15E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AF" w:rsidRDefault="00B201AF" w:rsidP="00C704A4">
      <w:pPr>
        <w:spacing w:after="0" w:line="240" w:lineRule="auto"/>
      </w:pPr>
      <w:r>
        <w:separator/>
      </w:r>
    </w:p>
  </w:footnote>
  <w:footnote w:type="continuationSeparator" w:id="0">
    <w:p w:rsidR="00B201AF" w:rsidRDefault="00B201AF" w:rsidP="00C70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762"/>
    <w:multiLevelType w:val="hybridMultilevel"/>
    <w:tmpl w:val="5AB8C19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F4FCE"/>
    <w:multiLevelType w:val="hybridMultilevel"/>
    <w:tmpl w:val="215AFC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F41A3"/>
    <w:multiLevelType w:val="hybridMultilevel"/>
    <w:tmpl w:val="7D6038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B7C"/>
    <w:multiLevelType w:val="hybridMultilevel"/>
    <w:tmpl w:val="0758F3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93F41"/>
    <w:multiLevelType w:val="hybridMultilevel"/>
    <w:tmpl w:val="BC9A099E"/>
    <w:lvl w:ilvl="0" w:tplc="040A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32F34F00"/>
    <w:multiLevelType w:val="hybridMultilevel"/>
    <w:tmpl w:val="020268F8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622625"/>
    <w:multiLevelType w:val="hybridMultilevel"/>
    <w:tmpl w:val="01E8A254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B60BB"/>
    <w:multiLevelType w:val="hybridMultilevel"/>
    <w:tmpl w:val="4D90F420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372242CB"/>
    <w:multiLevelType w:val="hybridMultilevel"/>
    <w:tmpl w:val="674432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02996"/>
    <w:multiLevelType w:val="hybridMultilevel"/>
    <w:tmpl w:val="C3A8BF2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143B"/>
    <w:multiLevelType w:val="hybridMultilevel"/>
    <w:tmpl w:val="B7B66C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627"/>
    <w:multiLevelType w:val="hybridMultilevel"/>
    <w:tmpl w:val="1534B492"/>
    <w:lvl w:ilvl="0" w:tplc="04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DE1060"/>
    <w:multiLevelType w:val="hybridMultilevel"/>
    <w:tmpl w:val="B49C6002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CD3690"/>
    <w:multiLevelType w:val="hybridMultilevel"/>
    <w:tmpl w:val="EB8AAD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D0BD4"/>
    <w:multiLevelType w:val="hybridMultilevel"/>
    <w:tmpl w:val="44D4089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CB0231"/>
    <w:multiLevelType w:val="hybridMultilevel"/>
    <w:tmpl w:val="A6CC6382"/>
    <w:lvl w:ilvl="0" w:tplc="040A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53443101"/>
    <w:multiLevelType w:val="hybridMultilevel"/>
    <w:tmpl w:val="4A88CFAE"/>
    <w:lvl w:ilvl="0" w:tplc="2C0A000F">
      <w:start w:val="1"/>
      <w:numFmt w:val="decimal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72608BB"/>
    <w:multiLevelType w:val="hybridMultilevel"/>
    <w:tmpl w:val="27E283BA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B4A00DD"/>
    <w:multiLevelType w:val="hybridMultilevel"/>
    <w:tmpl w:val="C0D6705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B2B98"/>
    <w:multiLevelType w:val="hybridMultilevel"/>
    <w:tmpl w:val="7908A9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7207B"/>
    <w:multiLevelType w:val="hybridMultilevel"/>
    <w:tmpl w:val="B166222A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B1654"/>
    <w:multiLevelType w:val="hybridMultilevel"/>
    <w:tmpl w:val="225440A6"/>
    <w:lvl w:ilvl="0" w:tplc="040A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9"/>
  </w:num>
  <w:num w:numId="5">
    <w:abstractNumId w:val="14"/>
  </w:num>
  <w:num w:numId="6">
    <w:abstractNumId w:val="11"/>
  </w:num>
  <w:num w:numId="7">
    <w:abstractNumId w:val="6"/>
  </w:num>
  <w:num w:numId="8">
    <w:abstractNumId w:val="0"/>
  </w:num>
  <w:num w:numId="9">
    <w:abstractNumId w:val="21"/>
  </w:num>
  <w:num w:numId="10">
    <w:abstractNumId w:val="7"/>
  </w:num>
  <w:num w:numId="11">
    <w:abstractNumId w:val="16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4"/>
  </w:num>
  <w:num w:numId="19">
    <w:abstractNumId w:val="9"/>
  </w:num>
  <w:num w:numId="20">
    <w:abstractNumId w:val="3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8">
      <o:colormru v:ext="edit" colors="#936,#0c0,#46a014,#76cc7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233EF"/>
    <w:rsid w:val="000079D1"/>
    <w:rsid w:val="00045E3A"/>
    <w:rsid w:val="00054037"/>
    <w:rsid w:val="000A2A9A"/>
    <w:rsid w:val="000A682D"/>
    <w:rsid w:val="000C0367"/>
    <w:rsid w:val="000D6A60"/>
    <w:rsid w:val="000E3168"/>
    <w:rsid w:val="000E4E7D"/>
    <w:rsid w:val="00136371"/>
    <w:rsid w:val="00147272"/>
    <w:rsid w:val="001700A8"/>
    <w:rsid w:val="001A4D3D"/>
    <w:rsid w:val="001B025B"/>
    <w:rsid w:val="001B737B"/>
    <w:rsid w:val="001D3F8B"/>
    <w:rsid w:val="001E5932"/>
    <w:rsid w:val="001F5B21"/>
    <w:rsid w:val="00223D9D"/>
    <w:rsid w:val="002442B9"/>
    <w:rsid w:val="00250936"/>
    <w:rsid w:val="0026493A"/>
    <w:rsid w:val="00283404"/>
    <w:rsid w:val="003100D3"/>
    <w:rsid w:val="00320132"/>
    <w:rsid w:val="00322A26"/>
    <w:rsid w:val="0035689D"/>
    <w:rsid w:val="0036681D"/>
    <w:rsid w:val="00395E01"/>
    <w:rsid w:val="003A15C1"/>
    <w:rsid w:val="003A73C6"/>
    <w:rsid w:val="003D25F9"/>
    <w:rsid w:val="003F102E"/>
    <w:rsid w:val="003F1B65"/>
    <w:rsid w:val="003F7FD4"/>
    <w:rsid w:val="00410BAD"/>
    <w:rsid w:val="00414984"/>
    <w:rsid w:val="00422735"/>
    <w:rsid w:val="00440D3D"/>
    <w:rsid w:val="00471DD8"/>
    <w:rsid w:val="00476AED"/>
    <w:rsid w:val="004843C9"/>
    <w:rsid w:val="004E167D"/>
    <w:rsid w:val="0053768A"/>
    <w:rsid w:val="005519EE"/>
    <w:rsid w:val="0057572F"/>
    <w:rsid w:val="00581398"/>
    <w:rsid w:val="0058706B"/>
    <w:rsid w:val="00593BE2"/>
    <w:rsid w:val="005D4599"/>
    <w:rsid w:val="005F2CF6"/>
    <w:rsid w:val="00630FE5"/>
    <w:rsid w:val="00687492"/>
    <w:rsid w:val="00697BD1"/>
    <w:rsid w:val="006E5DB3"/>
    <w:rsid w:val="007026F8"/>
    <w:rsid w:val="007427F7"/>
    <w:rsid w:val="00751B03"/>
    <w:rsid w:val="0075224A"/>
    <w:rsid w:val="0077504E"/>
    <w:rsid w:val="00776285"/>
    <w:rsid w:val="0079186D"/>
    <w:rsid w:val="00795974"/>
    <w:rsid w:val="007B4D5A"/>
    <w:rsid w:val="007E6D38"/>
    <w:rsid w:val="007F26EC"/>
    <w:rsid w:val="00833270"/>
    <w:rsid w:val="008643BD"/>
    <w:rsid w:val="00874043"/>
    <w:rsid w:val="00882F96"/>
    <w:rsid w:val="008A747A"/>
    <w:rsid w:val="00923334"/>
    <w:rsid w:val="009233EF"/>
    <w:rsid w:val="00925259"/>
    <w:rsid w:val="00931562"/>
    <w:rsid w:val="00933DB5"/>
    <w:rsid w:val="00943489"/>
    <w:rsid w:val="00944CBE"/>
    <w:rsid w:val="00967652"/>
    <w:rsid w:val="009703FF"/>
    <w:rsid w:val="00990021"/>
    <w:rsid w:val="009B103D"/>
    <w:rsid w:val="009E7814"/>
    <w:rsid w:val="009F2009"/>
    <w:rsid w:val="009F3F21"/>
    <w:rsid w:val="00A2239A"/>
    <w:rsid w:val="00A42B9E"/>
    <w:rsid w:val="00A71ED2"/>
    <w:rsid w:val="00A8067D"/>
    <w:rsid w:val="00A92A6C"/>
    <w:rsid w:val="00A94D4B"/>
    <w:rsid w:val="00AB7F2C"/>
    <w:rsid w:val="00AE4319"/>
    <w:rsid w:val="00AF751B"/>
    <w:rsid w:val="00B010FA"/>
    <w:rsid w:val="00B15A04"/>
    <w:rsid w:val="00B201AF"/>
    <w:rsid w:val="00B3291F"/>
    <w:rsid w:val="00B6504E"/>
    <w:rsid w:val="00B75B01"/>
    <w:rsid w:val="00B85E52"/>
    <w:rsid w:val="00B97F59"/>
    <w:rsid w:val="00BD6731"/>
    <w:rsid w:val="00C45825"/>
    <w:rsid w:val="00C45E7C"/>
    <w:rsid w:val="00C553A5"/>
    <w:rsid w:val="00C648F6"/>
    <w:rsid w:val="00C704A4"/>
    <w:rsid w:val="00C8600A"/>
    <w:rsid w:val="00C931ED"/>
    <w:rsid w:val="00CA2943"/>
    <w:rsid w:val="00CD20CA"/>
    <w:rsid w:val="00CE3A5D"/>
    <w:rsid w:val="00D07EA0"/>
    <w:rsid w:val="00D130E5"/>
    <w:rsid w:val="00D469EA"/>
    <w:rsid w:val="00D619C7"/>
    <w:rsid w:val="00D65C0B"/>
    <w:rsid w:val="00D753DB"/>
    <w:rsid w:val="00DA3F84"/>
    <w:rsid w:val="00DB510E"/>
    <w:rsid w:val="00DE621D"/>
    <w:rsid w:val="00DF3E60"/>
    <w:rsid w:val="00E120E4"/>
    <w:rsid w:val="00E35C58"/>
    <w:rsid w:val="00EA6450"/>
    <w:rsid w:val="00ED7C63"/>
    <w:rsid w:val="00EE6294"/>
    <w:rsid w:val="00F11CC7"/>
    <w:rsid w:val="00F57BE1"/>
    <w:rsid w:val="00F7053C"/>
    <w:rsid w:val="00F82A08"/>
    <w:rsid w:val="00F86ABE"/>
    <w:rsid w:val="00F9477B"/>
    <w:rsid w:val="00FA15E3"/>
    <w:rsid w:val="00FB3724"/>
    <w:rsid w:val="00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936,#0c0,#46a014,#76cc7a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D38"/>
  </w:style>
  <w:style w:type="paragraph" w:styleId="Ttulo1">
    <w:name w:val="heading 1"/>
    <w:basedOn w:val="Normal"/>
    <w:next w:val="Normal"/>
    <w:link w:val="Ttulo1Car"/>
    <w:uiPriority w:val="9"/>
    <w:qFormat/>
    <w:rsid w:val="00923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9"/>
    <w:qFormat/>
    <w:rsid w:val="0035689D"/>
    <w:pPr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4A4"/>
  </w:style>
  <w:style w:type="paragraph" w:styleId="Piedepgina">
    <w:name w:val="footer"/>
    <w:basedOn w:val="Normal"/>
    <w:link w:val="Piedepgina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4A4"/>
  </w:style>
  <w:style w:type="paragraph" w:styleId="Prrafodelista">
    <w:name w:val="List Paragraph"/>
    <w:basedOn w:val="Normal"/>
    <w:uiPriority w:val="99"/>
    <w:qFormat/>
    <w:rsid w:val="00FB37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682D"/>
    <w:rPr>
      <w:color w:val="AD1F1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35689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uiPriority w:val="99"/>
    <w:rsid w:val="0035689D"/>
    <w:rPr>
      <w:rFonts w:cs="Times New Roman"/>
    </w:rPr>
  </w:style>
  <w:style w:type="character" w:customStyle="1" w:styleId="go">
    <w:name w:val="go"/>
    <w:basedOn w:val="Fuentedeprrafopredeter"/>
    <w:uiPriority w:val="99"/>
    <w:rsid w:val="0035689D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2333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D753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3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9"/>
    <w:qFormat/>
    <w:rsid w:val="0035689D"/>
    <w:pPr>
      <w:spacing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4A4"/>
  </w:style>
  <w:style w:type="paragraph" w:styleId="Piedepgina">
    <w:name w:val="footer"/>
    <w:basedOn w:val="Normal"/>
    <w:link w:val="PiedepginaCar"/>
    <w:uiPriority w:val="99"/>
    <w:unhideWhenUsed/>
    <w:rsid w:val="00C70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4A4"/>
  </w:style>
  <w:style w:type="paragraph" w:styleId="Prrafodelista">
    <w:name w:val="List Paragraph"/>
    <w:basedOn w:val="Normal"/>
    <w:uiPriority w:val="99"/>
    <w:qFormat/>
    <w:rsid w:val="00FB37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682D"/>
    <w:rPr>
      <w:color w:val="AD1F1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9"/>
    <w:rsid w:val="0035689D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uiPriority w:val="99"/>
    <w:rsid w:val="0035689D"/>
    <w:rPr>
      <w:rFonts w:cs="Times New Roman"/>
    </w:rPr>
  </w:style>
  <w:style w:type="character" w:customStyle="1" w:styleId="go">
    <w:name w:val="go"/>
    <w:basedOn w:val="Fuentedeprrafopredeter"/>
    <w:uiPriority w:val="99"/>
    <w:rsid w:val="0035689D"/>
    <w:rPr>
      <w:rFonts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2333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D753D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2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7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youtube.com/watch?v=zMYRU4S_R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EFA10E-7CD4-4DA1-AD1C-183A9A6BB0EB}" type="doc">
      <dgm:prSet loTypeId="urn:microsoft.com/office/officeart/2005/8/layout/bList2#1" loCatId="list" qsTypeId="urn:microsoft.com/office/officeart/2005/8/quickstyle/simple1" qsCatId="simple" csTypeId="urn:microsoft.com/office/officeart/2005/8/colors/accent1_2" csCatId="accent1" phldr="1"/>
      <dgm:spPr/>
    </dgm:pt>
    <dgm:pt modelId="{5B8560D6-9F0B-429E-AE6A-B7BD7333A29F}">
      <dgm:prSet phldrT="[Texto]"/>
      <dgm:spPr/>
      <dgm:t>
        <a:bodyPr/>
        <a:lstStyle/>
        <a:p>
          <a:pPr algn="l"/>
          <a:r>
            <a:rPr lang="es-AR"/>
            <a:t>Física</a:t>
          </a:r>
        </a:p>
      </dgm:t>
    </dgm:pt>
    <dgm:pt modelId="{D64C119C-87A5-4725-BAC5-27E992838563}" type="parTrans" cxnId="{6FE159C8-9DDC-4F89-B28F-13CC6D00948F}">
      <dgm:prSet/>
      <dgm:spPr/>
      <dgm:t>
        <a:bodyPr/>
        <a:lstStyle/>
        <a:p>
          <a:pPr algn="l"/>
          <a:endParaRPr lang="es-AR"/>
        </a:p>
      </dgm:t>
    </dgm:pt>
    <dgm:pt modelId="{4662A2DC-6812-4066-A7C0-0FDD8531EAF2}" type="sibTrans" cxnId="{6FE159C8-9DDC-4F89-B28F-13CC6D00948F}">
      <dgm:prSet/>
      <dgm:spPr/>
      <dgm:t>
        <a:bodyPr/>
        <a:lstStyle/>
        <a:p>
          <a:pPr algn="l"/>
          <a:endParaRPr lang="es-AR"/>
        </a:p>
      </dgm:t>
    </dgm:pt>
    <dgm:pt modelId="{32E469BD-9409-4D00-A7A7-2563DF08909F}">
      <dgm:prSet phldrT="[Texto]"/>
      <dgm:spPr/>
      <dgm:t>
        <a:bodyPr/>
        <a:lstStyle/>
        <a:p>
          <a:pPr algn="l"/>
          <a:r>
            <a:rPr lang="es-AR"/>
            <a:t>Ciencias Naturales</a:t>
          </a:r>
        </a:p>
      </dgm:t>
    </dgm:pt>
    <dgm:pt modelId="{678D9F5F-A466-445C-80A5-20447D036FB5}" type="parTrans" cxnId="{EC29AFBD-ED26-4132-813F-29BA6F38DDC7}">
      <dgm:prSet/>
      <dgm:spPr/>
      <dgm:t>
        <a:bodyPr/>
        <a:lstStyle/>
        <a:p>
          <a:pPr algn="l"/>
          <a:endParaRPr lang="es-AR"/>
        </a:p>
      </dgm:t>
    </dgm:pt>
    <dgm:pt modelId="{8AFD62D9-6DF0-42B4-B840-1B17495B5EA0}" type="sibTrans" cxnId="{EC29AFBD-ED26-4132-813F-29BA6F38DDC7}">
      <dgm:prSet/>
      <dgm:spPr/>
      <dgm:t>
        <a:bodyPr/>
        <a:lstStyle/>
        <a:p>
          <a:pPr algn="l"/>
          <a:endParaRPr lang="es-AR"/>
        </a:p>
      </dgm:t>
    </dgm:pt>
    <dgm:pt modelId="{E854AE59-B11E-4D78-A64A-A5D508299998}">
      <dgm:prSet phldrT="[Texto]"/>
      <dgm:spPr/>
      <dgm:t>
        <a:bodyPr/>
        <a:lstStyle/>
        <a:p>
          <a:pPr algn="l"/>
          <a:r>
            <a:rPr lang="es-AR"/>
            <a:t>Química</a:t>
          </a:r>
        </a:p>
      </dgm:t>
    </dgm:pt>
    <dgm:pt modelId="{544414F0-E81F-4B22-976A-596D614C68A8}" type="sibTrans" cxnId="{F94A5CD6-F0E4-4DAB-A12C-65189598F12E}">
      <dgm:prSet/>
      <dgm:spPr/>
      <dgm:t>
        <a:bodyPr/>
        <a:lstStyle/>
        <a:p>
          <a:pPr algn="l"/>
          <a:endParaRPr lang="es-AR"/>
        </a:p>
      </dgm:t>
    </dgm:pt>
    <dgm:pt modelId="{DC2713F8-CEA8-4032-AD7B-64B8E078517E}" type="parTrans" cxnId="{F94A5CD6-F0E4-4DAB-A12C-65189598F12E}">
      <dgm:prSet/>
      <dgm:spPr/>
      <dgm:t>
        <a:bodyPr/>
        <a:lstStyle/>
        <a:p>
          <a:pPr algn="l"/>
          <a:endParaRPr lang="es-AR"/>
        </a:p>
      </dgm:t>
    </dgm:pt>
    <dgm:pt modelId="{7712029B-BE5E-461C-A4E3-7C30C7396D19}">
      <dgm:prSet custT="1"/>
      <dgm:spPr/>
      <dgm:t>
        <a:bodyPr/>
        <a:lstStyle/>
        <a:p>
          <a:pPr algn="l"/>
          <a:r>
            <a:rPr lang="es-AR" sz="1000">
              <a:latin typeface="Arial" panose="020B0604020202020204" pitchFamily="34" charset="0"/>
              <a:cs typeface="Arial" panose="020B0604020202020204" pitchFamily="34" charset="0"/>
            </a:rPr>
            <a:t>Es la ciencia natural que estudia las leyes que no modifican la estrucutra íntima de la materia.</a:t>
          </a:r>
        </a:p>
      </dgm:t>
    </dgm:pt>
    <dgm:pt modelId="{CF3BA1B5-91FA-41C3-AFBE-9C3461ECE5BB}" type="parTrans" cxnId="{52AB457F-61D6-4CEB-BAA0-65E687BCB02D}">
      <dgm:prSet/>
      <dgm:spPr/>
      <dgm:t>
        <a:bodyPr/>
        <a:lstStyle/>
        <a:p>
          <a:pPr algn="l"/>
          <a:endParaRPr lang="es-AR"/>
        </a:p>
      </dgm:t>
    </dgm:pt>
    <dgm:pt modelId="{79FC3A96-EAA5-4F88-95CE-82ACD5BB1D09}" type="sibTrans" cxnId="{52AB457F-61D6-4CEB-BAA0-65E687BCB02D}">
      <dgm:prSet/>
      <dgm:spPr/>
      <dgm:t>
        <a:bodyPr/>
        <a:lstStyle/>
        <a:p>
          <a:pPr algn="l"/>
          <a:endParaRPr lang="es-AR"/>
        </a:p>
      </dgm:t>
    </dgm:pt>
    <dgm:pt modelId="{4BB0071D-182E-4849-A061-B455F9049A8D}">
      <dgm:prSet custT="1"/>
      <dgm:spPr/>
      <dgm:t>
        <a:bodyPr/>
        <a:lstStyle/>
        <a:p>
          <a:pPr algn="l"/>
          <a:r>
            <a:rPr lang="es-AR" sz="1000">
              <a:latin typeface="Arial" panose="020B0604020202020204" pitchFamily="34" charset="0"/>
              <a:cs typeface="Arial" panose="020B0604020202020204" pitchFamily="34" charset="0"/>
            </a:rPr>
            <a:t>Es la ciencia natural que estudia la composición, naturaleza y transformación que sufren las sustancias y las leyes que rigen esas transformaciones.</a:t>
          </a:r>
        </a:p>
      </dgm:t>
    </dgm:pt>
    <dgm:pt modelId="{5CA80BA6-B063-453C-91A2-5AAB8F1C4713}" type="parTrans" cxnId="{2EF86B9E-EEBF-47EA-9548-785B5542E0BA}">
      <dgm:prSet/>
      <dgm:spPr/>
      <dgm:t>
        <a:bodyPr/>
        <a:lstStyle/>
        <a:p>
          <a:pPr algn="l"/>
          <a:endParaRPr lang="es-AR"/>
        </a:p>
      </dgm:t>
    </dgm:pt>
    <dgm:pt modelId="{4D9C78F0-D7D4-4DEB-A88B-8EFD5810EF2B}" type="sibTrans" cxnId="{2EF86B9E-EEBF-47EA-9548-785B5542E0BA}">
      <dgm:prSet/>
      <dgm:spPr/>
      <dgm:t>
        <a:bodyPr/>
        <a:lstStyle/>
        <a:p>
          <a:pPr algn="l"/>
          <a:endParaRPr lang="es-AR"/>
        </a:p>
      </dgm:t>
    </dgm:pt>
    <dgm:pt modelId="{1F705C53-D9B2-4694-B316-006A13B0376D}">
      <dgm:prSet custT="1"/>
      <dgm:spPr/>
      <dgm:t>
        <a:bodyPr/>
        <a:lstStyle/>
        <a:p>
          <a:pPr algn="l"/>
          <a:r>
            <a:rPr lang="es-AR" sz="1000">
              <a:latin typeface="Arial" panose="020B0604020202020204" pitchFamily="34" charset="0"/>
              <a:cs typeface="Arial" panose="020B0604020202020204" pitchFamily="34" charset="0"/>
            </a:rPr>
            <a:t>Involucran muchas disciplinas diferentes en donde todas ellas tienen como objeto de estudio a la naturaleza, es decir, las propiedades físicasy químicas del mundo natural y los seres vivos.</a:t>
          </a:r>
        </a:p>
      </dgm:t>
    </dgm:pt>
    <dgm:pt modelId="{AB11FE67-783A-452C-9759-EB85CECE5EB9}" type="parTrans" cxnId="{D76B61C2-DCFE-4006-B30A-459485DBEB11}">
      <dgm:prSet/>
      <dgm:spPr/>
      <dgm:t>
        <a:bodyPr/>
        <a:lstStyle/>
        <a:p>
          <a:pPr algn="l"/>
          <a:endParaRPr lang="es-AR"/>
        </a:p>
      </dgm:t>
    </dgm:pt>
    <dgm:pt modelId="{F7EB34D0-2F7C-43F0-BEAF-7B782EB047BD}" type="sibTrans" cxnId="{D76B61C2-DCFE-4006-B30A-459485DBEB11}">
      <dgm:prSet/>
      <dgm:spPr/>
      <dgm:t>
        <a:bodyPr/>
        <a:lstStyle/>
        <a:p>
          <a:pPr algn="l"/>
          <a:endParaRPr lang="es-AR"/>
        </a:p>
      </dgm:t>
    </dgm:pt>
    <dgm:pt modelId="{DA2770BE-22A1-4BEA-8974-7D53FC65D322}" type="pres">
      <dgm:prSet presAssocID="{BDEFA10E-7CD4-4DA1-AD1C-183A9A6BB0EB}" presName="diagram" presStyleCnt="0">
        <dgm:presLayoutVars>
          <dgm:dir/>
          <dgm:animLvl val="lvl"/>
          <dgm:resizeHandles val="exact"/>
        </dgm:presLayoutVars>
      </dgm:prSet>
      <dgm:spPr/>
    </dgm:pt>
    <dgm:pt modelId="{1C25ADBC-F5A9-404C-95CE-34AAAAA90E62}" type="pres">
      <dgm:prSet presAssocID="{5B8560D6-9F0B-429E-AE6A-B7BD7333A29F}" presName="compNode" presStyleCnt="0"/>
      <dgm:spPr/>
    </dgm:pt>
    <dgm:pt modelId="{E1F97F5A-D7AC-490C-90C7-4D388B21F504}" type="pres">
      <dgm:prSet presAssocID="{5B8560D6-9F0B-429E-AE6A-B7BD7333A29F}" presName="childRect" presStyleLbl="bgAcc1" presStyleIdx="0" presStyleCnt="3" custScaleX="100563" custScaleY="254847" custLinFactNeighborX="17937" custLinFactNeighborY="3757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FC4049A-A1FE-4F84-BEF5-1D64219DFE3C}" type="pres">
      <dgm:prSet presAssocID="{5B8560D6-9F0B-429E-AE6A-B7BD7333A29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C120DCB5-1FA3-4D25-9F08-1AB5133AF7CA}" type="pres">
      <dgm:prSet presAssocID="{5B8560D6-9F0B-429E-AE6A-B7BD7333A29F}" presName="parentRect" presStyleLbl="alignNode1" presStyleIdx="0" presStyleCnt="3" custLinFactY="45861" custLinFactNeighborX="17341" custLinFactNeighborY="100000"/>
      <dgm:spPr/>
      <dgm:t>
        <a:bodyPr/>
        <a:lstStyle/>
        <a:p>
          <a:endParaRPr lang="es-AR"/>
        </a:p>
      </dgm:t>
    </dgm:pt>
    <dgm:pt modelId="{6F87C904-0560-4B92-B27D-DD2FEF996F23}" type="pres">
      <dgm:prSet presAssocID="{5B8560D6-9F0B-429E-AE6A-B7BD7333A29F}" presName="adorn" presStyleLbl="fgAccFollowNode1" presStyleIdx="0" presStyleCnt="3" custScaleX="326975" custScaleY="310073" custLinFactNeighborX="-2081" custLinFactNeighborY="-50747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</dgm:spPr>
    </dgm:pt>
    <dgm:pt modelId="{70EB2BE9-BB71-49AA-82D6-06B395A07EBE}" type="pres">
      <dgm:prSet presAssocID="{4662A2DC-6812-4066-A7C0-0FDD8531EAF2}" presName="sibTrans" presStyleLbl="sibTrans2D1" presStyleIdx="0" presStyleCnt="0"/>
      <dgm:spPr/>
      <dgm:t>
        <a:bodyPr/>
        <a:lstStyle/>
        <a:p>
          <a:endParaRPr lang="es-AR"/>
        </a:p>
      </dgm:t>
    </dgm:pt>
    <dgm:pt modelId="{3031E2F3-2F16-4FE6-A46A-9402147D7EED}" type="pres">
      <dgm:prSet presAssocID="{32E469BD-9409-4D00-A7A7-2563DF08909F}" presName="compNode" presStyleCnt="0"/>
      <dgm:spPr/>
    </dgm:pt>
    <dgm:pt modelId="{0D7F84BD-59A9-469D-8864-9277B48E83B3}" type="pres">
      <dgm:prSet presAssocID="{32E469BD-9409-4D00-A7A7-2563DF08909F}" presName="childRect" presStyleLbl="bgAcc1" presStyleIdx="1" presStyleCnt="3" custScaleY="184804" custLinFactNeighborX="-818" custLinFactNeighborY="-12967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DC6ADE2E-E0CC-4044-9FC4-02DB9E17E496}" type="pres">
      <dgm:prSet presAssocID="{32E469BD-9409-4D00-A7A7-2563DF08909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C554A81B-DAF1-4654-BB07-F6ABEDE132D9}" type="pres">
      <dgm:prSet presAssocID="{32E469BD-9409-4D00-A7A7-2563DF08909F}" presName="parentRect" presStyleLbl="alignNode1" presStyleIdx="1" presStyleCnt="3" custScaleY="110904" custLinFactNeighborX="-128" custLinFactNeighborY="24641"/>
      <dgm:spPr/>
      <dgm:t>
        <a:bodyPr/>
        <a:lstStyle/>
        <a:p>
          <a:endParaRPr lang="es-AR"/>
        </a:p>
      </dgm:t>
    </dgm:pt>
    <dgm:pt modelId="{C26E8C65-F153-42F5-8ED3-3F03C23F366A}" type="pres">
      <dgm:prSet presAssocID="{32E469BD-9409-4D00-A7A7-2563DF08909F}" presName="adorn" presStyleLbl="fgAccFollowNode1" presStyleIdx="1" presStyleCnt="3" custScaleX="220735" custScaleY="201335" custLinFactNeighborX="30862" custLinFactNeighborY="-5109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 l="-29000" r="-29000"/>
          </a:stretch>
        </a:blipFill>
      </dgm:spPr>
    </dgm:pt>
    <dgm:pt modelId="{98C91520-4D29-4B12-90D5-D8F16464394C}" type="pres">
      <dgm:prSet presAssocID="{8AFD62D9-6DF0-42B4-B840-1B17495B5EA0}" presName="sibTrans" presStyleLbl="sibTrans2D1" presStyleIdx="0" presStyleCnt="0"/>
      <dgm:spPr/>
      <dgm:t>
        <a:bodyPr/>
        <a:lstStyle/>
        <a:p>
          <a:endParaRPr lang="es-AR"/>
        </a:p>
      </dgm:t>
    </dgm:pt>
    <dgm:pt modelId="{ACAF4D54-CD84-4D59-9BE8-EED7929AA666}" type="pres">
      <dgm:prSet presAssocID="{E854AE59-B11E-4D78-A64A-A5D508299998}" presName="compNode" presStyleCnt="0"/>
      <dgm:spPr/>
    </dgm:pt>
    <dgm:pt modelId="{A0ADCE8A-0890-44DF-A3A4-58F06955E9CE}" type="pres">
      <dgm:prSet presAssocID="{E854AE59-B11E-4D78-A64A-A5D508299998}" presName="childRect" presStyleLbl="bgAcc1" presStyleIdx="2" presStyleCnt="3" custScaleX="99565" custScaleY="272422" custLinFactNeighborX="8131" custLinFactNeighborY="15799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6424BB4-63DA-4B17-9E1B-04CD1F890EC8}" type="pres">
      <dgm:prSet presAssocID="{E854AE59-B11E-4D78-A64A-A5D50829999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3D20AF15-1370-4E77-B68E-40B7EF4A831F}" type="pres">
      <dgm:prSet presAssocID="{E854AE59-B11E-4D78-A64A-A5D508299998}" presName="parentRect" presStyleLbl="alignNode1" presStyleIdx="2" presStyleCnt="3" custLinFactY="24172" custLinFactNeighborX="9208" custLinFactNeighborY="100000"/>
      <dgm:spPr/>
      <dgm:t>
        <a:bodyPr/>
        <a:lstStyle/>
        <a:p>
          <a:endParaRPr lang="es-AR"/>
        </a:p>
      </dgm:t>
    </dgm:pt>
    <dgm:pt modelId="{F29AF514-BEF0-4618-8FAF-3797745400A4}" type="pres">
      <dgm:prSet presAssocID="{E854AE59-B11E-4D78-A64A-A5D508299998}" presName="adorn" presStyleLbl="fgAccFollowNode1" presStyleIdx="2" presStyleCnt="3" custScaleX="250636" custScaleY="301318" custLinFactNeighborX="-4914" custLinFactNeighborY="-65610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52AB457F-61D6-4CEB-BAA0-65E687BCB02D}" srcId="{5B8560D6-9F0B-429E-AE6A-B7BD7333A29F}" destId="{7712029B-BE5E-461C-A4E3-7C30C7396D19}" srcOrd="0" destOrd="0" parTransId="{CF3BA1B5-91FA-41C3-AFBE-9C3461ECE5BB}" sibTransId="{79FC3A96-EAA5-4F88-95CE-82ACD5BB1D09}"/>
    <dgm:cxn modelId="{9F72E582-2D13-4E19-AB4B-FA0DDCB988D2}" type="presOf" srcId="{E854AE59-B11E-4D78-A64A-A5D508299998}" destId="{66424BB4-63DA-4B17-9E1B-04CD1F890EC8}" srcOrd="0" destOrd="0" presId="urn:microsoft.com/office/officeart/2005/8/layout/bList2#1"/>
    <dgm:cxn modelId="{FE31FB0C-AE30-4C53-B95B-DFD95C1F0FB4}" type="presOf" srcId="{7712029B-BE5E-461C-A4E3-7C30C7396D19}" destId="{E1F97F5A-D7AC-490C-90C7-4D388B21F504}" srcOrd="0" destOrd="0" presId="urn:microsoft.com/office/officeart/2005/8/layout/bList2#1"/>
    <dgm:cxn modelId="{3D928C83-21B8-4582-A103-82605E457076}" type="presOf" srcId="{1F705C53-D9B2-4694-B316-006A13B0376D}" destId="{0D7F84BD-59A9-469D-8864-9277B48E83B3}" srcOrd="0" destOrd="0" presId="urn:microsoft.com/office/officeart/2005/8/layout/bList2#1"/>
    <dgm:cxn modelId="{E1D96071-071C-46A2-AF97-A5A197CDDFE2}" type="presOf" srcId="{32E469BD-9409-4D00-A7A7-2563DF08909F}" destId="{C554A81B-DAF1-4654-BB07-F6ABEDE132D9}" srcOrd="1" destOrd="0" presId="urn:microsoft.com/office/officeart/2005/8/layout/bList2#1"/>
    <dgm:cxn modelId="{D76B61C2-DCFE-4006-B30A-459485DBEB11}" srcId="{32E469BD-9409-4D00-A7A7-2563DF08909F}" destId="{1F705C53-D9B2-4694-B316-006A13B0376D}" srcOrd="0" destOrd="0" parTransId="{AB11FE67-783A-452C-9759-EB85CECE5EB9}" sibTransId="{F7EB34D0-2F7C-43F0-BEAF-7B782EB047BD}"/>
    <dgm:cxn modelId="{F94A5CD6-F0E4-4DAB-A12C-65189598F12E}" srcId="{BDEFA10E-7CD4-4DA1-AD1C-183A9A6BB0EB}" destId="{E854AE59-B11E-4D78-A64A-A5D508299998}" srcOrd="2" destOrd="0" parTransId="{DC2713F8-CEA8-4032-AD7B-64B8E078517E}" sibTransId="{544414F0-E81F-4B22-976A-596D614C68A8}"/>
    <dgm:cxn modelId="{627F4B7F-BDFF-4B62-A7A3-C74F5C82BF25}" type="presOf" srcId="{4662A2DC-6812-4066-A7C0-0FDD8531EAF2}" destId="{70EB2BE9-BB71-49AA-82D6-06B395A07EBE}" srcOrd="0" destOrd="0" presId="urn:microsoft.com/office/officeart/2005/8/layout/bList2#1"/>
    <dgm:cxn modelId="{28CCEF4F-356B-487D-B66D-9D5ECB565C60}" type="presOf" srcId="{5B8560D6-9F0B-429E-AE6A-B7BD7333A29F}" destId="{7FC4049A-A1FE-4F84-BEF5-1D64219DFE3C}" srcOrd="0" destOrd="0" presId="urn:microsoft.com/office/officeart/2005/8/layout/bList2#1"/>
    <dgm:cxn modelId="{EC29AFBD-ED26-4132-813F-29BA6F38DDC7}" srcId="{BDEFA10E-7CD4-4DA1-AD1C-183A9A6BB0EB}" destId="{32E469BD-9409-4D00-A7A7-2563DF08909F}" srcOrd="1" destOrd="0" parTransId="{678D9F5F-A466-445C-80A5-20447D036FB5}" sibTransId="{8AFD62D9-6DF0-42B4-B840-1B17495B5EA0}"/>
    <dgm:cxn modelId="{5BCD2717-2F42-40E4-B12F-DC6D0FADD90B}" type="presOf" srcId="{E854AE59-B11E-4D78-A64A-A5D508299998}" destId="{3D20AF15-1370-4E77-B68E-40B7EF4A831F}" srcOrd="1" destOrd="0" presId="urn:microsoft.com/office/officeart/2005/8/layout/bList2#1"/>
    <dgm:cxn modelId="{4B1883C7-EAF9-4114-B6AD-8BDF3042C5F3}" type="presOf" srcId="{5B8560D6-9F0B-429E-AE6A-B7BD7333A29F}" destId="{C120DCB5-1FA3-4D25-9F08-1AB5133AF7CA}" srcOrd="1" destOrd="0" presId="urn:microsoft.com/office/officeart/2005/8/layout/bList2#1"/>
    <dgm:cxn modelId="{6FE159C8-9DDC-4F89-B28F-13CC6D00948F}" srcId="{BDEFA10E-7CD4-4DA1-AD1C-183A9A6BB0EB}" destId="{5B8560D6-9F0B-429E-AE6A-B7BD7333A29F}" srcOrd="0" destOrd="0" parTransId="{D64C119C-87A5-4725-BAC5-27E992838563}" sibTransId="{4662A2DC-6812-4066-A7C0-0FDD8531EAF2}"/>
    <dgm:cxn modelId="{4DA517BF-FC60-4F4B-A24E-72340EA41B9D}" type="presOf" srcId="{32E469BD-9409-4D00-A7A7-2563DF08909F}" destId="{DC6ADE2E-E0CC-4044-9FC4-02DB9E17E496}" srcOrd="0" destOrd="0" presId="urn:microsoft.com/office/officeart/2005/8/layout/bList2#1"/>
    <dgm:cxn modelId="{8E44D286-3BF2-40C0-AC14-AD498B0CB13E}" type="presOf" srcId="{4BB0071D-182E-4849-A061-B455F9049A8D}" destId="{A0ADCE8A-0890-44DF-A3A4-58F06955E9CE}" srcOrd="0" destOrd="0" presId="urn:microsoft.com/office/officeart/2005/8/layout/bList2#1"/>
    <dgm:cxn modelId="{2EF86B9E-EEBF-47EA-9548-785B5542E0BA}" srcId="{E854AE59-B11E-4D78-A64A-A5D508299998}" destId="{4BB0071D-182E-4849-A061-B455F9049A8D}" srcOrd="0" destOrd="0" parTransId="{5CA80BA6-B063-453C-91A2-5AAB8F1C4713}" sibTransId="{4D9C78F0-D7D4-4DEB-A88B-8EFD5810EF2B}"/>
    <dgm:cxn modelId="{3542F5BA-7CA0-46FB-9835-1B9544439CF1}" type="presOf" srcId="{8AFD62D9-6DF0-42B4-B840-1B17495B5EA0}" destId="{98C91520-4D29-4B12-90D5-D8F16464394C}" srcOrd="0" destOrd="0" presId="urn:microsoft.com/office/officeart/2005/8/layout/bList2#1"/>
    <dgm:cxn modelId="{04800671-8C10-47BA-BC36-6487BA7F89FD}" type="presOf" srcId="{BDEFA10E-7CD4-4DA1-AD1C-183A9A6BB0EB}" destId="{DA2770BE-22A1-4BEA-8974-7D53FC65D322}" srcOrd="0" destOrd="0" presId="urn:microsoft.com/office/officeart/2005/8/layout/bList2#1"/>
    <dgm:cxn modelId="{305DD87B-A888-4EB6-8114-A69586AA469B}" type="presParOf" srcId="{DA2770BE-22A1-4BEA-8974-7D53FC65D322}" destId="{1C25ADBC-F5A9-404C-95CE-34AAAAA90E62}" srcOrd="0" destOrd="0" presId="urn:microsoft.com/office/officeart/2005/8/layout/bList2#1"/>
    <dgm:cxn modelId="{4A57A651-68AA-43C4-9FC8-08E5C9FABC77}" type="presParOf" srcId="{1C25ADBC-F5A9-404C-95CE-34AAAAA90E62}" destId="{E1F97F5A-D7AC-490C-90C7-4D388B21F504}" srcOrd="0" destOrd="0" presId="urn:microsoft.com/office/officeart/2005/8/layout/bList2#1"/>
    <dgm:cxn modelId="{E2B95599-4ECC-4AD9-AE8B-00A653F53125}" type="presParOf" srcId="{1C25ADBC-F5A9-404C-95CE-34AAAAA90E62}" destId="{7FC4049A-A1FE-4F84-BEF5-1D64219DFE3C}" srcOrd="1" destOrd="0" presId="urn:microsoft.com/office/officeart/2005/8/layout/bList2#1"/>
    <dgm:cxn modelId="{764138EF-780F-4342-B245-8C19E9555A53}" type="presParOf" srcId="{1C25ADBC-F5A9-404C-95CE-34AAAAA90E62}" destId="{C120DCB5-1FA3-4D25-9F08-1AB5133AF7CA}" srcOrd="2" destOrd="0" presId="urn:microsoft.com/office/officeart/2005/8/layout/bList2#1"/>
    <dgm:cxn modelId="{78C4EBAD-1AA6-47C6-B992-59395D09DD11}" type="presParOf" srcId="{1C25ADBC-F5A9-404C-95CE-34AAAAA90E62}" destId="{6F87C904-0560-4B92-B27D-DD2FEF996F23}" srcOrd="3" destOrd="0" presId="urn:microsoft.com/office/officeart/2005/8/layout/bList2#1"/>
    <dgm:cxn modelId="{AE34F118-CB7B-48C7-928D-E1B9870730B9}" type="presParOf" srcId="{DA2770BE-22A1-4BEA-8974-7D53FC65D322}" destId="{70EB2BE9-BB71-49AA-82D6-06B395A07EBE}" srcOrd="1" destOrd="0" presId="urn:microsoft.com/office/officeart/2005/8/layout/bList2#1"/>
    <dgm:cxn modelId="{A5EABFD2-B495-4239-AE64-0CD7B4D924C9}" type="presParOf" srcId="{DA2770BE-22A1-4BEA-8974-7D53FC65D322}" destId="{3031E2F3-2F16-4FE6-A46A-9402147D7EED}" srcOrd="2" destOrd="0" presId="urn:microsoft.com/office/officeart/2005/8/layout/bList2#1"/>
    <dgm:cxn modelId="{99EE61A4-F482-459C-9BE4-B99F91D60174}" type="presParOf" srcId="{3031E2F3-2F16-4FE6-A46A-9402147D7EED}" destId="{0D7F84BD-59A9-469D-8864-9277B48E83B3}" srcOrd="0" destOrd="0" presId="urn:microsoft.com/office/officeart/2005/8/layout/bList2#1"/>
    <dgm:cxn modelId="{282B333F-C984-4452-8814-4C2CB08FCE5F}" type="presParOf" srcId="{3031E2F3-2F16-4FE6-A46A-9402147D7EED}" destId="{DC6ADE2E-E0CC-4044-9FC4-02DB9E17E496}" srcOrd="1" destOrd="0" presId="urn:microsoft.com/office/officeart/2005/8/layout/bList2#1"/>
    <dgm:cxn modelId="{3CF8EB62-90C6-4677-B656-7E8467804D49}" type="presParOf" srcId="{3031E2F3-2F16-4FE6-A46A-9402147D7EED}" destId="{C554A81B-DAF1-4654-BB07-F6ABEDE132D9}" srcOrd="2" destOrd="0" presId="urn:microsoft.com/office/officeart/2005/8/layout/bList2#1"/>
    <dgm:cxn modelId="{DCA5EE7D-D7E6-41DE-B4AD-D207E4734F71}" type="presParOf" srcId="{3031E2F3-2F16-4FE6-A46A-9402147D7EED}" destId="{C26E8C65-F153-42F5-8ED3-3F03C23F366A}" srcOrd="3" destOrd="0" presId="urn:microsoft.com/office/officeart/2005/8/layout/bList2#1"/>
    <dgm:cxn modelId="{DA1F7AE0-4E88-4797-8B51-2A381C758298}" type="presParOf" srcId="{DA2770BE-22A1-4BEA-8974-7D53FC65D322}" destId="{98C91520-4D29-4B12-90D5-D8F16464394C}" srcOrd="3" destOrd="0" presId="urn:microsoft.com/office/officeart/2005/8/layout/bList2#1"/>
    <dgm:cxn modelId="{3A24DA99-68BC-4536-B218-F43DC43D8A93}" type="presParOf" srcId="{DA2770BE-22A1-4BEA-8974-7D53FC65D322}" destId="{ACAF4D54-CD84-4D59-9BE8-EED7929AA666}" srcOrd="4" destOrd="0" presId="urn:microsoft.com/office/officeart/2005/8/layout/bList2#1"/>
    <dgm:cxn modelId="{49D7B0B5-C5F4-47F8-9692-C67BAB0287AD}" type="presParOf" srcId="{ACAF4D54-CD84-4D59-9BE8-EED7929AA666}" destId="{A0ADCE8A-0890-44DF-A3A4-58F06955E9CE}" srcOrd="0" destOrd="0" presId="urn:microsoft.com/office/officeart/2005/8/layout/bList2#1"/>
    <dgm:cxn modelId="{40CFCF34-EF0C-4B34-91BE-74F7B3E98163}" type="presParOf" srcId="{ACAF4D54-CD84-4D59-9BE8-EED7929AA666}" destId="{66424BB4-63DA-4B17-9E1B-04CD1F890EC8}" srcOrd="1" destOrd="0" presId="urn:microsoft.com/office/officeart/2005/8/layout/bList2#1"/>
    <dgm:cxn modelId="{D5E6546C-090C-46DE-AD28-F560228FB5FA}" type="presParOf" srcId="{ACAF4D54-CD84-4D59-9BE8-EED7929AA666}" destId="{3D20AF15-1370-4E77-B68E-40B7EF4A831F}" srcOrd="2" destOrd="0" presId="urn:microsoft.com/office/officeart/2005/8/layout/bList2#1"/>
    <dgm:cxn modelId="{1AE7B060-1CB5-40A6-AC97-E0CE5DDABD9E}" type="presParOf" srcId="{ACAF4D54-CD84-4D59-9BE8-EED7929AA666}" destId="{F29AF514-BEF0-4618-8FAF-3797745400A4}" srcOrd="3" destOrd="0" presId="urn:microsoft.com/office/officeart/2005/8/layout/bList2#1"/>
  </dgm:cxnLst>
  <dgm:bg>
    <a:noFill/>
    <a:effectLst>
      <a:glow rad="63500">
        <a:schemeClr val="bg1">
          <a:lumMod val="85000"/>
          <a:alpha val="40000"/>
        </a:schemeClr>
      </a:glow>
    </a:effectLst>
  </dgm:bg>
  <dgm:whole>
    <a:ln w="9525" cap="flat" cmpd="sng" algn="ctr">
      <a:solidFill>
        <a:schemeClr val="bg1">
          <a:lumMod val="85000"/>
        </a:schemeClr>
      </a:solidFill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F97F5A-D7AC-490C-90C7-4D388B21F504}">
      <dsp:nvSpPr>
        <dsp:cNvPr id="0" name=""/>
        <dsp:cNvSpPr/>
      </dsp:nvSpPr>
      <dsp:spPr>
        <a:xfrm>
          <a:off x="256429" y="337886"/>
          <a:ext cx="1382261" cy="2614863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000" kern="1200">
              <a:latin typeface="Arial" panose="020B0604020202020204" pitchFamily="34" charset="0"/>
              <a:cs typeface="Arial" panose="020B0604020202020204" pitchFamily="34" charset="0"/>
            </a:rPr>
            <a:t>Es la ciencia natural que estudia las leyes que no modifican la estrucutra íntima de la materia.</a:t>
          </a:r>
        </a:p>
      </dsp:txBody>
      <dsp:txXfrm>
        <a:off x="256429" y="337886"/>
        <a:ext cx="1382261" cy="2614863"/>
      </dsp:txXfrm>
    </dsp:sp>
    <dsp:sp modelId="{C120DCB5-1FA3-4D25-9F08-1AB5133AF7CA}">
      <dsp:nvSpPr>
        <dsp:cNvPr id="0" name=""/>
        <dsp:cNvSpPr/>
      </dsp:nvSpPr>
      <dsp:spPr>
        <a:xfrm>
          <a:off x="252106" y="2501907"/>
          <a:ext cx="1374522" cy="441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Física</a:t>
          </a:r>
        </a:p>
      </dsp:txBody>
      <dsp:txXfrm>
        <a:off x="252106" y="2501907"/>
        <a:ext cx="967973" cy="441202"/>
      </dsp:txXfrm>
    </dsp:sp>
    <dsp:sp modelId="{6F87C904-0560-4B92-B27D-DD2FEF996F23}">
      <dsp:nvSpPr>
        <dsp:cNvPr id="0" name=""/>
        <dsp:cNvSpPr/>
      </dsp:nvSpPr>
      <dsp:spPr>
        <a:xfrm>
          <a:off x="464626" y="1178998"/>
          <a:ext cx="1573020" cy="1491708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 l="-31000" r="-31000"/>
          </a:stretch>
        </a:blip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7F84BD-59A9-469D-8864-9277B48E83B3}">
      <dsp:nvSpPr>
        <dsp:cNvPr id="0" name=""/>
        <dsp:cNvSpPr/>
      </dsp:nvSpPr>
      <dsp:spPr>
        <a:xfrm>
          <a:off x="2155600" y="215309"/>
          <a:ext cx="1374522" cy="189618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000" kern="1200">
              <a:latin typeface="Arial" panose="020B0604020202020204" pitchFamily="34" charset="0"/>
              <a:cs typeface="Arial" panose="020B0604020202020204" pitchFamily="34" charset="0"/>
            </a:rPr>
            <a:t>Involucran muchas disciplinas diferentes en donde todas ellas tienen como objeto de estudio a la naturaleza, es decir, las propiedades físicasy químicas del mundo natural y los seres vivos.</a:t>
          </a:r>
        </a:p>
      </dsp:txBody>
      <dsp:txXfrm>
        <a:off x="2155600" y="215309"/>
        <a:ext cx="1374522" cy="1896185"/>
      </dsp:txXfrm>
    </dsp:sp>
    <dsp:sp modelId="{C554A81B-DAF1-4654-BB07-F6ABEDE132D9}">
      <dsp:nvSpPr>
        <dsp:cNvPr id="0" name=""/>
        <dsp:cNvSpPr/>
      </dsp:nvSpPr>
      <dsp:spPr>
        <a:xfrm>
          <a:off x="2165085" y="1894138"/>
          <a:ext cx="1374522" cy="4893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Ciencias Naturales</a:t>
          </a:r>
        </a:p>
      </dsp:txBody>
      <dsp:txXfrm>
        <a:off x="2165085" y="1894138"/>
        <a:ext cx="967973" cy="489311"/>
      </dsp:txXfrm>
    </dsp:sp>
    <dsp:sp modelId="{C26E8C65-F153-42F5-8ED3-3F03C23F366A}">
      <dsp:nvSpPr>
        <dsp:cNvPr id="0" name=""/>
        <dsp:cNvSpPr/>
      </dsp:nvSpPr>
      <dsp:spPr>
        <a:xfrm>
          <a:off x="3031755" y="1390019"/>
          <a:ext cx="1061918" cy="968588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 l="-29000" r="-29000"/>
          </a:stretch>
        </a:blip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ADCE8A-0890-44DF-A3A4-58F06955E9CE}">
      <dsp:nvSpPr>
        <dsp:cNvPr id="0" name=""/>
        <dsp:cNvSpPr/>
      </dsp:nvSpPr>
      <dsp:spPr>
        <a:xfrm>
          <a:off x="4179139" y="157558"/>
          <a:ext cx="1368543" cy="2795191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8100" rIns="12700" bIns="1270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AR" sz="1000" kern="1200">
              <a:latin typeface="Arial" panose="020B0604020202020204" pitchFamily="34" charset="0"/>
              <a:cs typeface="Arial" panose="020B0604020202020204" pitchFamily="34" charset="0"/>
            </a:rPr>
            <a:t>Es la ciencia natural que estudia la composición, naturaleza y transformación que sufren las sustancias y las leyes que rigen esas transformaciones.</a:t>
          </a:r>
        </a:p>
      </dsp:txBody>
      <dsp:txXfrm>
        <a:off x="4179139" y="157558"/>
        <a:ext cx="1368543" cy="2795191"/>
      </dsp:txXfrm>
    </dsp:sp>
    <dsp:sp modelId="{3D20AF15-1370-4E77-B68E-40B7EF4A831F}">
      <dsp:nvSpPr>
        <dsp:cNvPr id="0" name=""/>
        <dsp:cNvSpPr/>
      </dsp:nvSpPr>
      <dsp:spPr>
        <a:xfrm>
          <a:off x="4190953" y="2461827"/>
          <a:ext cx="1374522" cy="4412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0" rIns="21590" bIns="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Química</a:t>
          </a:r>
        </a:p>
      </dsp:txBody>
      <dsp:txXfrm>
        <a:off x="4190953" y="2461827"/>
        <a:ext cx="967973" cy="441202"/>
      </dsp:txXfrm>
    </dsp:sp>
    <dsp:sp modelId="{F29AF514-BEF0-4618-8FAF-3797745400A4}">
      <dsp:nvSpPr>
        <dsp:cNvPr id="0" name=""/>
        <dsp:cNvSpPr/>
      </dsp:nvSpPr>
      <dsp:spPr>
        <a:xfrm>
          <a:off x="4685261" y="1184166"/>
          <a:ext cx="1205767" cy="1449589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#1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</cp:lastModifiedBy>
  <cp:revision>86</cp:revision>
  <cp:lastPrinted>2020-03-17T00:27:00Z</cp:lastPrinted>
  <dcterms:created xsi:type="dcterms:W3CDTF">2018-06-01T23:20:00Z</dcterms:created>
  <dcterms:modified xsi:type="dcterms:W3CDTF">2021-04-25T12:18:00Z</dcterms:modified>
</cp:coreProperties>
</file>