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BD" w:rsidRDefault="00B709BD" w:rsidP="00B709BD">
      <w:pPr>
        <w:jc w:val="center"/>
        <w:rPr>
          <w:rFonts w:ascii="Times New Roman" w:hAnsi="Times New Roman" w:cs="Times New Roman"/>
        </w:rPr>
      </w:pPr>
      <w:r>
        <w:rPr>
          <w:rFonts w:ascii="Times New Roman" w:hAnsi="Times New Roman" w:cs="Times New Roman"/>
          <w:noProof/>
          <w:lang w:eastAsia="es-AR"/>
        </w:rPr>
        <w:drawing>
          <wp:inline distT="0" distB="0" distL="0" distR="0">
            <wp:extent cx="1152525" cy="895350"/>
            <wp:effectExtent l="0" t="0" r="9525" b="0"/>
            <wp:docPr id="1" name="Imagen 1" descr="logo ee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et 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895350"/>
                    </a:xfrm>
                    <a:prstGeom prst="rect">
                      <a:avLst/>
                    </a:prstGeom>
                    <a:noFill/>
                    <a:ln>
                      <a:noFill/>
                    </a:ln>
                  </pic:spPr>
                </pic:pic>
              </a:graphicData>
            </a:graphic>
          </wp:inline>
        </w:drawing>
      </w:r>
    </w:p>
    <w:p w:rsidR="00B709BD" w:rsidRDefault="00B709BD" w:rsidP="00B709BD">
      <w:pPr>
        <w:jc w:val="center"/>
        <w:rPr>
          <w:rFonts w:ascii="Times New Roman" w:hAnsi="Times New Roman" w:cs="Times New Roman"/>
        </w:rPr>
      </w:pPr>
      <w:r>
        <w:rPr>
          <w:rFonts w:ascii="Times New Roman" w:hAnsi="Times New Roman" w:cs="Times New Roman"/>
        </w:rPr>
        <w:t>EET Nº 53 Juan Domingo Perón</w:t>
      </w:r>
    </w:p>
    <w:p w:rsidR="00B709BD" w:rsidRDefault="00B709BD" w:rsidP="00B709BD">
      <w:pPr>
        <w:rPr>
          <w:rFonts w:ascii="Times New Roman" w:hAnsi="Times New Roman" w:cs="Times New Roman"/>
        </w:rPr>
      </w:pPr>
      <w:r>
        <w:rPr>
          <w:rFonts w:ascii="Times New Roman" w:hAnsi="Times New Roman" w:cs="Times New Roman"/>
        </w:rPr>
        <w:t>Clase I</w:t>
      </w:r>
    </w:p>
    <w:p w:rsidR="00B709BD" w:rsidRDefault="00B709BD" w:rsidP="00B709BD">
      <w:pPr>
        <w:rPr>
          <w:rFonts w:ascii="Times New Roman" w:hAnsi="Times New Roman" w:cs="Times New Roman"/>
        </w:rPr>
      </w:pPr>
      <w:r>
        <w:rPr>
          <w:rFonts w:ascii="Times New Roman" w:hAnsi="Times New Roman" w:cs="Times New Roman"/>
          <w:u w:val="single"/>
        </w:rPr>
        <w:t>Asignatura</w:t>
      </w:r>
      <w:r>
        <w:rPr>
          <w:rFonts w:ascii="Times New Roman" w:hAnsi="Times New Roman" w:cs="Times New Roman"/>
        </w:rPr>
        <w:t xml:space="preserve">: Lengua y literatura     3º año </w:t>
      </w:r>
      <w:r w:rsidR="008F04D3">
        <w:rPr>
          <w:rFonts w:ascii="Times New Roman" w:hAnsi="Times New Roman" w:cs="Times New Roman"/>
        </w:rPr>
        <w:t>1º y 2º segundo ciclo</w:t>
      </w:r>
      <w:bookmarkStart w:id="0" w:name="_GoBack"/>
      <w:bookmarkEnd w:id="0"/>
    </w:p>
    <w:p w:rsidR="00B709BD" w:rsidRDefault="00B709BD" w:rsidP="00B709BD">
      <w:pPr>
        <w:rPr>
          <w:rFonts w:ascii="Times New Roman" w:hAnsi="Times New Roman" w:cs="Times New Roman"/>
        </w:rPr>
      </w:pPr>
      <w:r>
        <w:rPr>
          <w:rFonts w:ascii="Times New Roman" w:hAnsi="Times New Roman" w:cs="Times New Roman"/>
          <w:u w:val="single"/>
        </w:rPr>
        <w:t>Profesora:</w:t>
      </w:r>
      <w:r>
        <w:rPr>
          <w:rFonts w:ascii="Times New Roman" w:hAnsi="Times New Roman" w:cs="Times New Roman"/>
        </w:rPr>
        <w:t xml:space="preserve"> Martínez Medina, Iris </w:t>
      </w:r>
    </w:p>
    <w:p w:rsidR="00B709BD" w:rsidRDefault="00B709BD" w:rsidP="00B709BD">
      <w:pPr>
        <w:rPr>
          <w:rFonts w:ascii="Times New Roman" w:hAnsi="Times New Roman" w:cs="Times New Roman"/>
        </w:rPr>
      </w:pPr>
      <w:r>
        <w:rPr>
          <w:rFonts w:ascii="Times New Roman" w:hAnsi="Times New Roman" w:cs="Times New Roman"/>
          <w:u w:val="single"/>
        </w:rPr>
        <w:t>Año</w:t>
      </w:r>
      <w:r>
        <w:rPr>
          <w:rFonts w:ascii="Times New Roman" w:hAnsi="Times New Roman" w:cs="Times New Roman"/>
        </w:rPr>
        <w:t>:2021</w:t>
      </w:r>
    </w:p>
    <w:p w:rsidR="00B709BD" w:rsidRDefault="00B709BD" w:rsidP="00B709BD">
      <w:pPr>
        <w:rPr>
          <w:rFonts w:ascii="Times New Roman" w:hAnsi="Times New Roman" w:cs="Times New Roman"/>
        </w:rPr>
      </w:pPr>
      <w:r>
        <w:rPr>
          <w:rFonts w:ascii="Times New Roman" w:hAnsi="Times New Roman" w:cs="Times New Roman"/>
          <w:u w:val="single"/>
        </w:rPr>
        <w:t>Presentación</w:t>
      </w:r>
      <w:r>
        <w:rPr>
          <w:rFonts w:ascii="Times New Roman" w:hAnsi="Times New Roman" w:cs="Times New Roman"/>
        </w:rPr>
        <w:t>:</w:t>
      </w:r>
    </w:p>
    <w:p w:rsidR="00B709BD" w:rsidRPr="0087461D" w:rsidRDefault="00B709BD" w:rsidP="00B709BD">
      <w:pPr>
        <w:rPr>
          <w:rFonts w:ascii="Times New Roman" w:hAnsi="Times New Roman" w:cs="Times New Roman"/>
        </w:rPr>
      </w:pPr>
      <w:r w:rsidRPr="0087461D">
        <w:rPr>
          <w:rFonts w:ascii="Times New Roman" w:hAnsi="Times New Roman" w:cs="Times New Roman"/>
        </w:rPr>
        <w:t xml:space="preserve">Queridos alumnos desde el área de Lengua y Literatura les doy la bienvenida a este espacio y los invito a que construyamos juntos este nuevo lugar de encuentro que se propone desde el Ministerio de Educación del Chaco y la EET Nº53, creando espacios para encontrarnos de manera virtual como también presencial, para avanzar juntos en la construcción del conocimiento. Este será otro año atípico, pero si nos proponemos estará lleno de enseñanzas y aprendizajes muy positivos.  </w:t>
      </w:r>
    </w:p>
    <w:p w:rsidR="0087461D" w:rsidRPr="0087461D" w:rsidRDefault="00B709BD" w:rsidP="00B709BD">
      <w:pPr>
        <w:rPr>
          <w:rFonts w:ascii="Times New Roman" w:hAnsi="Times New Roman" w:cs="Times New Roman"/>
        </w:rPr>
      </w:pPr>
      <w:r w:rsidRPr="0087461D">
        <w:rPr>
          <w:rFonts w:ascii="Times New Roman" w:hAnsi="Times New Roman" w:cs="Times New Roman"/>
        </w:rPr>
        <w:t>Los invito a avanzar despacio pero comprometidos con los deberes virtuales y presenciales</w:t>
      </w:r>
      <w:r w:rsidR="001D7748" w:rsidRPr="0087461D">
        <w:rPr>
          <w:rFonts w:ascii="Times New Roman" w:hAnsi="Times New Roman" w:cs="Times New Roman"/>
        </w:rPr>
        <w:t xml:space="preserve">, </w:t>
      </w:r>
      <w:r w:rsidRPr="0087461D">
        <w:rPr>
          <w:rFonts w:ascii="Times New Roman" w:hAnsi="Times New Roman" w:cs="Times New Roman"/>
        </w:rPr>
        <w:t xml:space="preserve">iré </w:t>
      </w:r>
      <w:r w:rsidR="00E20044" w:rsidRPr="0087461D">
        <w:rPr>
          <w:rFonts w:ascii="Times New Roman" w:hAnsi="Times New Roman" w:cs="Times New Roman"/>
        </w:rPr>
        <w:t>subiendo a la plataforma ELE los contenidos que se d</w:t>
      </w:r>
      <w:r w:rsidR="0087461D" w:rsidRPr="0087461D">
        <w:rPr>
          <w:rFonts w:ascii="Times New Roman" w:hAnsi="Times New Roman" w:cs="Times New Roman"/>
        </w:rPr>
        <w:t xml:space="preserve">esarrollaran en clases. En el caso de tener inconvenientes con la plataforma comuníquense conmigo y lo resolvemos. </w:t>
      </w:r>
    </w:p>
    <w:p w:rsidR="0087461D" w:rsidRPr="0087461D" w:rsidRDefault="00E20044" w:rsidP="00B709BD">
      <w:pPr>
        <w:rPr>
          <w:rFonts w:ascii="Times New Roman" w:hAnsi="Times New Roman" w:cs="Times New Roman"/>
        </w:rPr>
      </w:pPr>
      <w:r w:rsidRPr="0087461D">
        <w:rPr>
          <w:rFonts w:ascii="Times New Roman" w:hAnsi="Times New Roman" w:cs="Times New Roman"/>
        </w:rPr>
        <w:t xml:space="preserve">Les propongo que vayan leyendo y realizando </w:t>
      </w:r>
      <w:r w:rsidR="001D7748" w:rsidRPr="0087461D">
        <w:rPr>
          <w:rFonts w:ascii="Times New Roman" w:hAnsi="Times New Roman" w:cs="Times New Roman"/>
        </w:rPr>
        <w:t>las actividades qu</w:t>
      </w:r>
      <w:r w:rsidR="0087461D" w:rsidRPr="0087461D">
        <w:rPr>
          <w:rFonts w:ascii="Times New Roman" w:hAnsi="Times New Roman" w:cs="Times New Roman"/>
        </w:rPr>
        <w:t>e puedan y al mismo tiempo,</w:t>
      </w:r>
      <w:r w:rsidR="001D7748" w:rsidRPr="0087461D">
        <w:rPr>
          <w:rFonts w:ascii="Times New Roman" w:hAnsi="Times New Roman" w:cs="Times New Roman"/>
        </w:rPr>
        <w:t xml:space="preserve"> anotando las dudas para cuando nos veamos de manera presencial. Dichos</w:t>
      </w:r>
      <w:r w:rsidR="00B709BD" w:rsidRPr="0087461D">
        <w:rPr>
          <w:rFonts w:ascii="Times New Roman" w:hAnsi="Times New Roman" w:cs="Times New Roman"/>
        </w:rPr>
        <w:t xml:space="preserve"> trabajos </w:t>
      </w:r>
      <w:r w:rsidR="001D7748" w:rsidRPr="0087461D">
        <w:rPr>
          <w:rFonts w:ascii="Times New Roman" w:hAnsi="Times New Roman" w:cs="Times New Roman"/>
        </w:rPr>
        <w:t>serán obligatorios y tendrán</w:t>
      </w:r>
      <w:r w:rsidR="00B709BD" w:rsidRPr="0087461D">
        <w:rPr>
          <w:rFonts w:ascii="Times New Roman" w:hAnsi="Times New Roman" w:cs="Times New Roman"/>
        </w:rPr>
        <w:t xml:space="preserve"> fecha de p</w:t>
      </w:r>
      <w:r w:rsidR="001D7748" w:rsidRPr="0087461D">
        <w:rPr>
          <w:rFonts w:ascii="Times New Roman" w:hAnsi="Times New Roman" w:cs="Times New Roman"/>
        </w:rPr>
        <w:t xml:space="preserve">resentación en formato papel y digital. </w:t>
      </w:r>
      <w:r w:rsidR="00B709BD" w:rsidRPr="0087461D">
        <w:rPr>
          <w:rFonts w:ascii="Times New Roman" w:hAnsi="Times New Roman" w:cs="Times New Roman"/>
        </w:rPr>
        <w:t>Cualquier duda que te</w:t>
      </w:r>
      <w:r w:rsidR="001D7748" w:rsidRPr="0087461D">
        <w:rPr>
          <w:rFonts w:ascii="Times New Roman" w:hAnsi="Times New Roman" w:cs="Times New Roman"/>
        </w:rPr>
        <w:t xml:space="preserve">ngan podrán consultarme en los horarios preestablecidos por la institución, estoy a su disposición. </w:t>
      </w:r>
    </w:p>
    <w:p w:rsidR="0087461D" w:rsidRPr="0087461D" w:rsidRDefault="0087461D" w:rsidP="00B709BD">
      <w:pPr>
        <w:rPr>
          <w:rFonts w:ascii="Times New Roman" w:hAnsi="Times New Roman" w:cs="Times New Roman"/>
        </w:rPr>
      </w:pPr>
      <w:r w:rsidRPr="0087461D">
        <w:rPr>
          <w:rFonts w:ascii="Times New Roman" w:hAnsi="Times New Roman" w:cs="Times New Roman"/>
        </w:rPr>
        <w:t>¿</w:t>
      </w:r>
      <w:r w:rsidR="00B709BD" w:rsidRPr="0087461D">
        <w:rPr>
          <w:rFonts w:ascii="Times New Roman" w:hAnsi="Times New Roman" w:cs="Times New Roman"/>
        </w:rPr>
        <w:t xml:space="preserve">Quieren sumarse a este nuevo desafío </w:t>
      </w:r>
      <w:r w:rsidRPr="0087461D">
        <w:rPr>
          <w:rFonts w:ascii="Times New Roman" w:hAnsi="Times New Roman" w:cs="Times New Roman"/>
        </w:rPr>
        <w:t>tanto para ustedes como para mí? ¡J</w:t>
      </w:r>
      <w:r w:rsidR="00B709BD" w:rsidRPr="0087461D">
        <w:rPr>
          <w:rFonts w:ascii="Times New Roman" w:hAnsi="Times New Roman" w:cs="Times New Roman"/>
        </w:rPr>
        <w:t xml:space="preserve">untos podremos lograrlo…! </w:t>
      </w:r>
    </w:p>
    <w:p w:rsidR="00B709BD" w:rsidRDefault="0087461D" w:rsidP="0087461D">
      <w:pPr>
        <w:jc w:val="right"/>
        <w:rPr>
          <w:rFonts w:ascii="Times New Roman" w:hAnsi="Times New Roman" w:cs="Times New Roman"/>
          <w:color w:val="FF0000"/>
        </w:rPr>
      </w:pPr>
      <w:r>
        <w:rPr>
          <w:rFonts w:ascii="Times New Roman" w:hAnsi="Times New Roman" w:cs="Times New Roman"/>
        </w:rPr>
        <w:t>Manos a la obra…</w:t>
      </w:r>
      <w:r w:rsidR="00B709BD">
        <w:rPr>
          <w:rFonts w:ascii="Times New Roman" w:hAnsi="Times New Roman" w:cs="Times New Roman"/>
        </w:rPr>
        <w:t xml:space="preserve"> </w:t>
      </w:r>
    </w:p>
    <w:p w:rsidR="00B709BD" w:rsidRDefault="00B709BD" w:rsidP="00B709BD">
      <w:pPr>
        <w:rPr>
          <w:rFonts w:ascii="Times New Roman" w:hAnsi="Times New Roman" w:cs="Times New Roman"/>
        </w:rPr>
      </w:pPr>
    </w:p>
    <w:p w:rsidR="00A2430D" w:rsidRDefault="00B709BD">
      <w:r>
        <w:t>Diálogo guiado:</w:t>
      </w:r>
    </w:p>
    <w:p w:rsidR="00B709BD" w:rsidRDefault="00B709BD">
      <w:r>
        <w:t xml:space="preserve">¿Qué </w:t>
      </w:r>
      <w:r w:rsidR="0087461D">
        <w:t xml:space="preserve">recuerdas o imaginas que </w:t>
      </w:r>
      <w:r>
        <w:t>es lengua? ¿</w:t>
      </w:r>
      <w:r w:rsidR="0087461D">
        <w:t>Y qué</w:t>
      </w:r>
      <w:r>
        <w:t xml:space="preserve"> la literatura? </w:t>
      </w:r>
      <w:r w:rsidR="0087461D">
        <w:t>(Lluvia de ideas)</w:t>
      </w:r>
      <w:r>
        <w:t xml:space="preserve"> </w:t>
      </w:r>
    </w:p>
    <w:p w:rsidR="005A17F6" w:rsidRDefault="005A17F6">
      <w:r>
        <w:t xml:space="preserve">Actividades: </w:t>
      </w:r>
    </w:p>
    <w:p w:rsidR="005A17F6" w:rsidRDefault="005A17F6" w:rsidP="005A17F6">
      <w:pPr>
        <w:pStyle w:val="Prrafodelista"/>
        <w:numPr>
          <w:ilvl w:val="0"/>
          <w:numId w:val="1"/>
        </w:numPr>
      </w:pPr>
      <w:r>
        <w:t>Escribir una definición</w:t>
      </w:r>
      <w:r w:rsidR="0087461D">
        <w:t xml:space="preserve"> con tus palabras de lo que recue</w:t>
      </w:r>
      <w:r>
        <w:t xml:space="preserve">rdas que es lengua y literatura. </w:t>
      </w:r>
    </w:p>
    <w:p w:rsidR="005A17F6" w:rsidRDefault="005A17F6" w:rsidP="005A17F6">
      <w:pPr>
        <w:pStyle w:val="Prrafodelista"/>
        <w:numPr>
          <w:ilvl w:val="0"/>
          <w:numId w:val="1"/>
        </w:numPr>
      </w:pPr>
      <w:r>
        <w:t>Investigar definiciones</w:t>
      </w:r>
      <w:r w:rsidR="0087461D">
        <w:t xml:space="preserve"> </w:t>
      </w:r>
      <w:r w:rsidR="00850C54">
        <w:t>(</w:t>
      </w:r>
      <w:r w:rsidR="0087461D">
        <w:t>en diccionarios, enciclopedias, google)</w:t>
      </w:r>
      <w:r>
        <w:t xml:space="preserve"> y copiar </w:t>
      </w:r>
      <w:r w:rsidR="00850C54">
        <w:t>dos</w:t>
      </w:r>
      <w:r>
        <w:t xml:space="preserve"> que más te guste</w:t>
      </w:r>
      <w:r w:rsidR="00850C54">
        <w:t>n</w:t>
      </w:r>
      <w:r>
        <w:t xml:space="preserve"> y/o comprendas.  </w:t>
      </w:r>
    </w:p>
    <w:p w:rsidR="005A17F6" w:rsidRDefault="005A17F6" w:rsidP="005A17F6">
      <w:r>
        <w:t xml:space="preserve">Leer el cuento folklórico argentino: </w:t>
      </w:r>
      <w:r w:rsidRPr="00850C54">
        <w:rPr>
          <w:b/>
          <w:sz w:val="24"/>
          <w:szCs w:val="24"/>
          <w:u w:val="single"/>
        </w:rPr>
        <w:t>“El día en que llovieron buñuelos”</w:t>
      </w:r>
    </w:p>
    <w:p w:rsidR="0057220D" w:rsidRDefault="0057220D" w:rsidP="005A17F6">
      <w:r>
        <w:t xml:space="preserve">Había una vez un viejo y una vieja, Don Cirilo y Doña Domitila, que vivían en un rancho de adobe, justo ahí donde empieza el monte de espinillos. </w:t>
      </w:r>
    </w:p>
    <w:p w:rsidR="0057220D" w:rsidRDefault="0057220D" w:rsidP="005A17F6">
      <w:r>
        <w:lastRenderedPageBreak/>
        <w:t xml:space="preserve">Eran muy pobre. Vivían de una leña que Cirilo solía cortar y que la vieja lograba vender, de vez en cuando, al capataz de la finca vecina. </w:t>
      </w:r>
    </w:p>
    <w:p w:rsidR="0057220D" w:rsidRDefault="0057220D" w:rsidP="005A17F6">
      <w:r>
        <w:t>Vuelta a vuelta, mientras mateaban debajo de la galería de palmas, Domitila le decía a su marido:</w:t>
      </w:r>
    </w:p>
    <w:p w:rsidR="0057220D" w:rsidRDefault="0057220D" w:rsidP="005A17F6">
      <w:r>
        <w:t>-</w:t>
      </w:r>
      <w:r w:rsidR="0056153C">
        <w:t>¡Cómo me gustaría que seamos un poquito ricos, nomás!</w:t>
      </w:r>
    </w:p>
    <w:p w:rsidR="0056153C" w:rsidRDefault="0056153C" w:rsidP="005A17F6">
      <w:r>
        <w:t xml:space="preserve">Y después suspiraba como para empezar el silencio. </w:t>
      </w:r>
    </w:p>
    <w:p w:rsidR="0056153C" w:rsidRDefault="0056153C" w:rsidP="005A17F6">
      <w:r>
        <w:t>Un día, cuando el viejo se estaba internando en el monte con su hacha</w:t>
      </w:r>
      <w:r w:rsidR="006C3909">
        <w:t xml:space="preserve"> al hombro, vio a dos tipos que cargaban una alforja cada uno. Debían de ser bien pesadas, porque andaban arqueados como signos de interrogación. </w:t>
      </w:r>
    </w:p>
    <w:p w:rsidR="006C3909" w:rsidRDefault="006C3909" w:rsidP="005A17F6">
      <w:r>
        <w:t>De pronto, se detuvieron al pie de un enorme paraíso que le ganaba con facilidad a los espinillos</w:t>
      </w:r>
      <w:r w:rsidR="00D856DA">
        <w:t xml:space="preserve"> la carrera para acercarse al cielo. El árbol tenía el tronco agujereado por algún rayo antiguo. En ese agujero, precisamente, escondieron las dos bolsas y se marcharon, erguidos ahora. </w:t>
      </w:r>
    </w:p>
    <w:p w:rsidR="00360901" w:rsidRDefault="00D856DA" w:rsidP="005A17F6">
      <w:r>
        <w:t xml:space="preserve">Don Cirilo, dejó pasar un rato. Cuando las cotorras volvieron a su bochinche de siempre, el viejo salió de su escondite y fue a ver qué había dentro de esas bolsas. Descubrió entonces que estaban llenas </w:t>
      </w:r>
      <w:r w:rsidR="00360901">
        <w:t xml:space="preserve">hasta el borde de monedas de plata. </w:t>
      </w:r>
    </w:p>
    <w:p w:rsidR="00C707BC" w:rsidRDefault="00360901" w:rsidP="005A17F6">
      <w:r>
        <w:t xml:space="preserve">Corrió, esquivando las ramas bajas y pinchudas… Corrió hasta la casa; </w:t>
      </w:r>
      <w:r w:rsidR="00C707BC">
        <w:t>apartó a cusquito que ladraba alterado y, con el aliento que le quedaba, le contó todo a su mujer: los hombres…, las bolsas…, las monedas tintineantes como campanitas…</w:t>
      </w:r>
    </w:p>
    <w:p w:rsidR="00C707BC" w:rsidRDefault="00C707BC" w:rsidP="005A17F6">
      <w:r>
        <w:t>Decidieron ir a buscarlas y esconderlas dentro del rancho, en un pozo debajo de la cama. Eso sí: llevaron la carretilla para traer las dos bolsas magníficas.</w:t>
      </w:r>
    </w:p>
    <w:p w:rsidR="00D856DA" w:rsidRDefault="00C707BC" w:rsidP="005A17F6">
      <w:r>
        <w:t>Al regresar al rancho_ sudoroso el viejo; caminando rapidito la vieja al lado de la carretilla_</w:t>
      </w:r>
      <w:r w:rsidR="00D856DA">
        <w:t xml:space="preserve"> </w:t>
      </w:r>
      <w:r>
        <w:t xml:space="preserve">, no advirtieron que andaban por allí Aniceto Mamani y Deolindo Morales, sus vecinos, chusmas como siempre. Quisieron averiguar que llevaban, como era de esperar. </w:t>
      </w:r>
    </w:p>
    <w:p w:rsidR="00C707BC" w:rsidRDefault="00C707BC" w:rsidP="005A17F6">
      <w:r>
        <w:t xml:space="preserve">Don </w:t>
      </w:r>
      <w:r w:rsidR="00520CAE">
        <w:t>Cirilo, haciéndose el tonto, i</w:t>
      </w:r>
      <w:r>
        <w:t xml:space="preserve">nvitó a Aniceto a tomar unos mates después de almorzar. </w:t>
      </w:r>
      <w:r w:rsidR="00520CAE">
        <w:t xml:space="preserve">Y Doña Domitila, en un aparte, lo convidó a Deolindo a comer un locro esa misma noche. </w:t>
      </w:r>
    </w:p>
    <w:p w:rsidR="00841E54" w:rsidRDefault="00841E54" w:rsidP="005A17F6">
      <w:r>
        <w:t xml:space="preserve">Tan pronto como se fueron los vecinos inoportunos, los viejos enterraron el tesoro. Luego Domitila se puso a hacer buñuelos. Montañas y montañas de buñuelos hizo, mientras Cirilo buscó y rebuscó en el ropero alguna ropa extraña. </w:t>
      </w:r>
    </w:p>
    <w:p w:rsidR="009A4D68" w:rsidRDefault="00841E54" w:rsidP="009A4D68">
      <w:r>
        <w:t xml:space="preserve">Cuando llegó Aniceto, el primer invitado, don Cirilo tenía pantalones cortos, un guardapolvo blanco - que alguna vez le había regalado don Asunción, que había sabido ser enfermero en el Hospital Regional – y sostenía con su mano arrugadita un cuaderno orejudo. </w:t>
      </w:r>
      <w:r w:rsidR="009A4D68">
        <w:t xml:space="preserve">Aniceto Mamani no podía creer lo que veían sus ojos. </w:t>
      </w:r>
    </w:p>
    <w:p w:rsidR="009A4D68" w:rsidRDefault="009A4D68" w:rsidP="009A4D68">
      <w:r>
        <w:t>-¿Y éste?- atinó a preguntar, confuso.</w:t>
      </w:r>
    </w:p>
    <w:p w:rsidR="009A4D68" w:rsidRDefault="009A4D68" w:rsidP="009A4D68">
      <w:r>
        <w:t xml:space="preserve">Doña Domitila, dándole un beso de despedida en la frente a su marido, le respondió: </w:t>
      </w:r>
    </w:p>
    <w:p w:rsidR="009A4D68" w:rsidRDefault="009A4D68" w:rsidP="009A4D68">
      <w:r>
        <w:t>-Va a la escuela. ¡Es muy fiero no saber ni firmar!</w:t>
      </w:r>
    </w:p>
    <w:p w:rsidR="009A4D68" w:rsidRDefault="009A4D68" w:rsidP="009A4D68">
      <w:r>
        <w:t xml:space="preserve">Luego, cambiando de tema, le ofreció un matecito espumoso al invitado. Al rato, Aniceto Mamani se despidió y se fue. </w:t>
      </w:r>
    </w:p>
    <w:p w:rsidR="009A4D68" w:rsidRDefault="009A4D68" w:rsidP="009A4D68">
      <w:r>
        <w:lastRenderedPageBreak/>
        <w:t>Don Cirilo, que se había mantenido escondido en los alrededores, regresó a la casa. Se puso su ropa de siempre</w:t>
      </w:r>
      <w:r w:rsidR="00AC25D4">
        <w:t xml:space="preserve"> </w:t>
      </w:r>
      <w:r>
        <w:t xml:space="preserve">y, mientras su mujer preparaba un locro, él se encargó de sembrar buñuelos: tiró algunos en el techo del rancho, colocó unos cuantos entre las ramas del tala que sombreaba el piso de tierra recientemente barrido y los que sobraban los repartió por el patio. </w:t>
      </w:r>
    </w:p>
    <w:p w:rsidR="009A4D68" w:rsidRDefault="009A4D68" w:rsidP="009A4D68">
      <w:r>
        <w:t xml:space="preserve">Al anochecer llegó, botella de vino en la mano, Deolindo </w:t>
      </w:r>
      <w:r w:rsidR="00AC25D4">
        <w:t>Morales</w:t>
      </w:r>
      <w:r>
        <w:t>. Al entrar no mas se pegó un resbalón bárbaro: había pisado un buñuelo.</w:t>
      </w:r>
    </w:p>
    <w:p w:rsidR="009A4D68" w:rsidRDefault="008B2DB2" w:rsidP="009A4D68">
      <w:r>
        <w:t xml:space="preserve">-P…Pero…Pero…Qué es esto?- Tartamudeó mientras se sacudía la tierra empolvada. </w:t>
      </w:r>
    </w:p>
    <w:p w:rsidR="008B2DB2" w:rsidRDefault="008B2DB2" w:rsidP="009A4D68">
      <w:r>
        <w:t>Don Cirilo, que había sal</w:t>
      </w:r>
      <w:r w:rsidR="00AC25D4">
        <w:t>ido a recibir a Deolindo Morales</w:t>
      </w:r>
      <w:r>
        <w:t>, tomó la escoba de pichana y se puso a barrer el patio.</w:t>
      </w:r>
    </w:p>
    <w:p w:rsidR="008B2DB2" w:rsidRDefault="008B2DB2" w:rsidP="009A4D68">
      <w:r>
        <w:t>-Es que, hasta reciencito no más, han estado lloviendo buñuelos. Sepa disculpar Don Deolindo… se me ha olvidado barrer…</w:t>
      </w:r>
    </w:p>
    <w:p w:rsidR="008B2DB2" w:rsidRDefault="008B2DB2" w:rsidP="009A4D68">
      <w:r>
        <w:t>Don Deolindo no podía salir de su asombro. ¡Llover buñuelos!</w:t>
      </w:r>
    </w:p>
    <w:p w:rsidR="008B2DB2" w:rsidRDefault="008B2DB2" w:rsidP="009A4D68">
      <w:r>
        <w:t>Los viejos no dieron ninguna importancia al asunto. Sirvieron el locro-riquísimo, por cierto- y comieron hasta sacarle brillo a los platos.</w:t>
      </w:r>
    </w:p>
    <w:p w:rsidR="00D07804" w:rsidRDefault="008B2DB2" w:rsidP="009A4D68">
      <w:r>
        <w:t>Después se marchó el invitado, y los dueños</w:t>
      </w:r>
      <w:r w:rsidR="00D07804">
        <w:t xml:space="preserve"> de casa se fueron a descansar. ¡Había sido un día agotador! </w:t>
      </w:r>
    </w:p>
    <w:p w:rsidR="00D07804" w:rsidRDefault="00D07804" w:rsidP="009A4D68">
      <w:r>
        <w:t xml:space="preserve">Tiempo después, llegó hasta ese paraje una comisión policial. El comisario, acompañado por un sargento y un cabo, ordenó atar los caballos en el lindero del monte. Y se fueron los tres derechito hacia el paraíso agujereado. </w:t>
      </w:r>
    </w:p>
    <w:p w:rsidR="00D07804" w:rsidRDefault="00D07804" w:rsidP="009A4D68">
      <w:r>
        <w:t>Al no hal</w:t>
      </w:r>
      <w:r w:rsidR="00AC25D4">
        <w:t>lar las alforjas buscadas, decid</w:t>
      </w:r>
      <w:r>
        <w:t xml:space="preserve">ieron reunir a todos los vecinos en el patio de la casa de los viejos. </w:t>
      </w:r>
    </w:p>
    <w:p w:rsidR="00D07804" w:rsidRDefault="00D07804" w:rsidP="009A4D68">
      <w:r>
        <w:t xml:space="preserve">Se juntaron unas treinta personas, contando los chicos, curiosos y estorbones. El comisario explicó: </w:t>
      </w:r>
    </w:p>
    <w:p w:rsidR="00D07804" w:rsidRDefault="00D07804" w:rsidP="00D07804">
      <w:r>
        <w:t>-Hemos apresado a unos ladrones que, entre otras cosas, robaron dos alforjas llenitas de monedas de plata. Dicen que las escondieron en un paraíso, en el montecito…, pero ahí o están. Quiero saber cuál de ustedes lo sacó de allí.</w:t>
      </w:r>
    </w:p>
    <w:p w:rsidR="00D07804" w:rsidRDefault="00D07804" w:rsidP="00D07804">
      <w:r>
        <w:t xml:space="preserve">Casi sin dejar terminar de hablar al comisario, saltan Deolindo Morales y Aniceto Mamani. Aseguran haber visto a Don Cirilo y a Doña Domitila traer las bolsas para el rancho en una carretilla. </w:t>
      </w:r>
    </w:p>
    <w:p w:rsidR="00D07804" w:rsidRDefault="00D07804" w:rsidP="00D07804">
      <w:r>
        <w:t>-</w:t>
      </w:r>
      <w:r w:rsidR="00AC25D4">
        <w:t>¿ Y cuándo fue eso? Preguntó la vieja.</w:t>
      </w:r>
    </w:p>
    <w:p w:rsidR="00AC25D4" w:rsidRDefault="00AC25D4" w:rsidP="00D07804">
      <w:r>
        <w:t xml:space="preserve">- Fue el día en que llovieron buñuelos- dijo Deolindo, seguro. </w:t>
      </w:r>
    </w:p>
    <w:p w:rsidR="00AC25D4" w:rsidRDefault="00AC25D4" w:rsidP="00D07804">
      <w:r>
        <w:t>- Fue el día en que don Cirilo fue a la escuela- afirmó Aniceto.</w:t>
      </w:r>
    </w:p>
    <w:p w:rsidR="00AC25D4" w:rsidRDefault="00AC25D4" w:rsidP="00D07804">
      <w:r>
        <w:t xml:space="preserve">La carcajada se escuchó más allá del monte de espinillos. </w:t>
      </w:r>
    </w:p>
    <w:p w:rsidR="00AC25D4" w:rsidRDefault="00AC25D4" w:rsidP="00D07804">
      <w:r>
        <w:t xml:space="preserve">El comisario creyendo que estos hombres estaban un poco locos o tontos, mandó a ensillar a los suyos. </w:t>
      </w:r>
    </w:p>
    <w:p w:rsidR="00AC25D4" w:rsidRDefault="00AC25D4" w:rsidP="00D07804">
      <w:r>
        <w:t>Y allá se fue a partida policial.</w:t>
      </w:r>
    </w:p>
    <w:p w:rsidR="00AC25D4" w:rsidRDefault="00AC25D4" w:rsidP="00D07804">
      <w:r>
        <w:t>Y allí quedaron, la vieja y el viejo con su tesoro.</w:t>
      </w:r>
    </w:p>
    <w:p w:rsidR="008B2DB2" w:rsidRDefault="008B2DB2" w:rsidP="00D07804">
      <w:pPr>
        <w:ind w:left="360"/>
      </w:pPr>
      <w:r>
        <w:lastRenderedPageBreak/>
        <w:t xml:space="preserve"> </w:t>
      </w:r>
    </w:p>
    <w:p w:rsidR="005A17F6" w:rsidRDefault="005A17F6" w:rsidP="005A17F6">
      <w:r>
        <w:t>Actividades:</w:t>
      </w:r>
    </w:p>
    <w:p w:rsidR="00850C54" w:rsidRDefault="00850C54" w:rsidP="005A17F6">
      <w:pPr>
        <w:pStyle w:val="Prrafodelista"/>
        <w:numPr>
          <w:ilvl w:val="0"/>
          <w:numId w:val="2"/>
        </w:numPr>
      </w:pPr>
      <w:r>
        <w:t>¿Les parece que el texto leído es literatura? Justifique su respuesta.</w:t>
      </w:r>
    </w:p>
    <w:p w:rsidR="005A17F6" w:rsidRDefault="005A17F6" w:rsidP="005A17F6">
      <w:pPr>
        <w:pStyle w:val="Prrafodelista"/>
        <w:numPr>
          <w:ilvl w:val="0"/>
          <w:numId w:val="2"/>
        </w:numPr>
      </w:pPr>
      <w:r>
        <w:t xml:space="preserve">Caracterizar a los personajes principales. </w:t>
      </w:r>
    </w:p>
    <w:p w:rsidR="005A17F6" w:rsidRDefault="005A17F6" w:rsidP="005A17F6">
      <w:pPr>
        <w:pStyle w:val="Prrafodelista"/>
        <w:numPr>
          <w:ilvl w:val="0"/>
          <w:numId w:val="2"/>
        </w:numPr>
      </w:pPr>
      <w:r>
        <w:t>Explicar con tus palabras el plan de engaño.</w:t>
      </w:r>
    </w:p>
    <w:p w:rsidR="005A17F6" w:rsidRDefault="005A17F6" w:rsidP="005A17F6">
      <w:pPr>
        <w:pStyle w:val="Prrafodelista"/>
        <w:numPr>
          <w:ilvl w:val="0"/>
          <w:numId w:val="2"/>
        </w:numPr>
      </w:pPr>
      <w:r>
        <w:t xml:space="preserve">Escribir una historia real o ficticia en la que un engaño fue protagonista y resultó graciosa. </w:t>
      </w:r>
    </w:p>
    <w:p w:rsidR="005A17F6" w:rsidRDefault="005A17F6" w:rsidP="005A17F6">
      <w:pPr>
        <w:pStyle w:val="Prrafodelista"/>
        <w:numPr>
          <w:ilvl w:val="0"/>
          <w:numId w:val="2"/>
        </w:numPr>
      </w:pPr>
      <w:r>
        <w:t xml:space="preserve">Realizar un dibujo que te ayude a contar tu historia. </w:t>
      </w:r>
      <w:r w:rsidR="00962BD6">
        <w:t>(Por ejemplo: los buñuelos para el cuento leído)</w:t>
      </w:r>
    </w:p>
    <w:p w:rsidR="00962BD6" w:rsidRDefault="00962BD6" w:rsidP="00962BD6">
      <w:pPr>
        <w:ind w:left="360"/>
      </w:pPr>
    </w:p>
    <w:p w:rsidR="005A17F6" w:rsidRDefault="005A17F6" w:rsidP="005A17F6">
      <w:pPr>
        <w:pStyle w:val="Prrafodelista"/>
      </w:pPr>
    </w:p>
    <w:p w:rsidR="005A17F6" w:rsidRDefault="005A17F6" w:rsidP="005A17F6">
      <w:pPr>
        <w:pStyle w:val="Prrafodelista"/>
      </w:pPr>
    </w:p>
    <w:sectPr w:rsidR="005A17F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01" w:rsidRDefault="00024501" w:rsidP="00850C54">
      <w:pPr>
        <w:spacing w:after="0" w:line="240" w:lineRule="auto"/>
      </w:pPr>
      <w:r>
        <w:separator/>
      </w:r>
    </w:p>
  </w:endnote>
  <w:endnote w:type="continuationSeparator" w:id="0">
    <w:p w:rsidR="00024501" w:rsidRDefault="00024501" w:rsidP="0085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611594"/>
      <w:docPartObj>
        <w:docPartGallery w:val="Page Numbers (Bottom of Page)"/>
        <w:docPartUnique/>
      </w:docPartObj>
    </w:sdtPr>
    <w:sdtContent>
      <w:p w:rsidR="00850C54" w:rsidRDefault="00850C54">
        <w:pPr>
          <w:pStyle w:val="Piedepgina"/>
          <w:jc w:val="right"/>
        </w:pPr>
        <w:r>
          <w:fldChar w:fldCharType="begin"/>
        </w:r>
        <w:r>
          <w:instrText>PAGE   \* MERGEFORMAT</w:instrText>
        </w:r>
        <w:r>
          <w:fldChar w:fldCharType="separate"/>
        </w:r>
        <w:r w:rsidR="008F04D3" w:rsidRPr="008F04D3">
          <w:rPr>
            <w:noProof/>
            <w:lang w:val="es-ES"/>
          </w:rPr>
          <w:t>1</w:t>
        </w:r>
        <w:r>
          <w:fldChar w:fldCharType="end"/>
        </w:r>
      </w:p>
    </w:sdtContent>
  </w:sdt>
  <w:p w:rsidR="00850C54" w:rsidRDefault="00850C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01" w:rsidRDefault="00024501" w:rsidP="00850C54">
      <w:pPr>
        <w:spacing w:after="0" w:line="240" w:lineRule="auto"/>
      </w:pPr>
      <w:r>
        <w:separator/>
      </w:r>
    </w:p>
  </w:footnote>
  <w:footnote w:type="continuationSeparator" w:id="0">
    <w:p w:rsidR="00024501" w:rsidRDefault="00024501" w:rsidP="00850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4E22"/>
    <w:multiLevelType w:val="hybridMultilevel"/>
    <w:tmpl w:val="3B64F030"/>
    <w:lvl w:ilvl="0" w:tplc="9D54292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EA006A1"/>
    <w:multiLevelType w:val="hybridMultilevel"/>
    <w:tmpl w:val="11F42FD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EE4577D"/>
    <w:multiLevelType w:val="hybridMultilevel"/>
    <w:tmpl w:val="EA6CB6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2194F6B"/>
    <w:multiLevelType w:val="hybridMultilevel"/>
    <w:tmpl w:val="55FC0FB2"/>
    <w:lvl w:ilvl="0" w:tplc="ABFA057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BD"/>
    <w:rsid w:val="00024501"/>
    <w:rsid w:val="001D7748"/>
    <w:rsid w:val="00360901"/>
    <w:rsid w:val="00520CAE"/>
    <w:rsid w:val="0056153C"/>
    <w:rsid w:val="0057220D"/>
    <w:rsid w:val="005A17F6"/>
    <w:rsid w:val="006C3909"/>
    <w:rsid w:val="00841E54"/>
    <w:rsid w:val="00850C54"/>
    <w:rsid w:val="0087461D"/>
    <w:rsid w:val="008B2DB2"/>
    <w:rsid w:val="008F04D3"/>
    <w:rsid w:val="00962BD6"/>
    <w:rsid w:val="009A4D68"/>
    <w:rsid w:val="00A2430D"/>
    <w:rsid w:val="00AC25D4"/>
    <w:rsid w:val="00B709BD"/>
    <w:rsid w:val="00C707BC"/>
    <w:rsid w:val="00D07804"/>
    <w:rsid w:val="00D856DA"/>
    <w:rsid w:val="00E200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984B"/>
  <w15:chartTrackingRefBased/>
  <w15:docId w15:val="{E7EF06D7-0141-48EF-A1F2-BEAEEF76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B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17F6"/>
    <w:pPr>
      <w:ind w:left="720"/>
      <w:contextualSpacing/>
    </w:pPr>
  </w:style>
  <w:style w:type="paragraph" w:styleId="Encabezado">
    <w:name w:val="header"/>
    <w:basedOn w:val="Normal"/>
    <w:link w:val="EncabezadoCar"/>
    <w:uiPriority w:val="99"/>
    <w:unhideWhenUsed/>
    <w:rsid w:val="00850C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0C54"/>
  </w:style>
  <w:style w:type="paragraph" w:styleId="Piedepgina">
    <w:name w:val="footer"/>
    <w:basedOn w:val="Normal"/>
    <w:link w:val="PiedepginaCar"/>
    <w:uiPriority w:val="99"/>
    <w:unhideWhenUsed/>
    <w:rsid w:val="00850C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TotalTime>
  <Pages>4</Pages>
  <Words>1149</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mariel martinez</dc:creator>
  <cp:keywords/>
  <dc:description/>
  <cp:lastModifiedBy>iris mariel martinez</cp:lastModifiedBy>
  <cp:revision>5</cp:revision>
  <dcterms:created xsi:type="dcterms:W3CDTF">2021-03-29T23:10:00Z</dcterms:created>
  <dcterms:modified xsi:type="dcterms:W3CDTF">2021-04-06T21:12:00Z</dcterms:modified>
</cp:coreProperties>
</file>