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484" w:type="dxa"/>
        <w:tblLayout w:type="fixed"/>
        <w:tblLook w:val="04A0" w:firstRow="1" w:lastRow="0" w:firstColumn="1" w:lastColumn="0" w:noHBand="0" w:noVBand="1"/>
      </w:tblPr>
      <w:tblGrid>
        <w:gridCol w:w="1027"/>
        <w:gridCol w:w="1435"/>
        <w:gridCol w:w="723"/>
        <w:gridCol w:w="434"/>
        <w:gridCol w:w="434"/>
        <w:gridCol w:w="434"/>
        <w:gridCol w:w="401"/>
        <w:gridCol w:w="434"/>
        <w:gridCol w:w="434"/>
        <w:gridCol w:w="434"/>
        <w:gridCol w:w="435"/>
        <w:gridCol w:w="434"/>
        <w:gridCol w:w="434"/>
        <w:gridCol w:w="579"/>
        <w:gridCol w:w="579"/>
        <w:gridCol w:w="434"/>
        <w:gridCol w:w="435"/>
        <w:gridCol w:w="434"/>
        <w:gridCol w:w="434"/>
        <w:gridCol w:w="579"/>
        <w:gridCol w:w="724"/>
        <w:gridCol w:w="753"/>
        <w:gridCol w:w="724"/>
        <w:gridCol w:w="723"/>
        <w:gridCol w:w="579"/>
        <w:gridCol w:w="1014"/>
      </w:tblGrid>
      <w:tr w:rsidR="00C20C41" w:rsidTr="007E570C">
        <w:trPr>
          <w:gridAfter w:val="25"/>
          <w:wAfter w:w="14457" w:type="dxa"/>
          <w:trHeight w:val="32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7E570C">
        <w:trPr>
          <w:trHeight w:val="348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7E570C">
        <w:trPr>
          <w:trHeight w:val="759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E570C" w:rsidTr="007E570C">
        <w:trPr>
          <w:trHeight w:val="323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Matías N.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Rodrigo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Cerrillo, Gonzalo Daniel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Chávez; Atilio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Mauricio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González Avalos, Javier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Ledesma, Alexis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Makarchuk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Valentino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Fabricio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Sosa; Joaquín</w:t>
            </w:r>
            <w:bookmarkStart w:id="0" w:name="_GoBack"/>
            <w:bookmarkEnd w:id="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7E570C" w:rsidTr="007E570C">
        <w:trPr>
          <w:trHeight w:hRule="exact" w:val="36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570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E5B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Física Varones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Correa Mauricio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451A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E5B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7E570C"/>
    <w:rsid w:val="0085645F"/>
    <w:rsid w:val="008B2FD3"/>
    <w:rsid w:val="008E5B77"/>
    <w:rsid w:val="00935F58"/>
    <w:rsid w:val="00A51007"/>
    <w:rsid w:val="00AE06E7"/>
    <w:rsid w:val="00BD375B"/>
    <w:rsid w:val="00C20C41"/>
    <w:rsid w:val="00C73507"/>
    <w:rsid w:val="00CF4856"/>
    <w:rsid w:val="00E451A0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2020-12-13T02:35:00Z</dcterms:modified>
</cp:coreProperties>
</file>