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20143"/>
      </w:tblGrid>
      <w:tr w:rsidR="00EC18CF" w:rsidRPr="00D132DF" w:rsidTr="002077EB">
        <w:trPr>
          <w:trHeight w:val="306"/>
        </w:trPr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EC18CF" w:rsidRPr="00BD72B4" w:rsidRDefault="00EC18CF" w:rsidP="002077E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EC18CF" w:rsidRDefault="00EC18CF" w:rsidP="002077E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106BC41" wp14:editId="0A70E70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85CA49B" wp14:editId="0523A1B5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EC18CF" w:rsidRPr="00D132DF" w:rsidRDefault="00EC18CF" w:rsidP="002077E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C18CF" w:rsidRDefault="00EC18CF" w:rsidP="002077E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</w:t>
            </w:r>
            <w:r w:rsidRPr="009F412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 Extranjera: Inglés      PROFESOR: Aquilino,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Orientado</w:t>
            </w:r>
          </w:p>
          <w:p w:rsidR="00EC18CF" w:rsidRDefault="00EC18CF" w:rsidP="002077E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 ABRAHAM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Silvana B.</w:t>
            </w:r>
          </w:p>
          <w:tbl>
            <w:tblPr>
              <w:tblStyle w:val="Tablaconcuadrcula"/>
              <w:tblpPr w:leftFromText="141" w:rightFromText="141" w:vertAnchor="page" w:horzAnchor="margin" w:tblpXSpec="center" w:tblpY="1891"/>
              <w:tblOverlap w:val="never"/>
              <w:tblW w:w="17436" w:type="dxa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1546"/>
              <w:gridCol w:w="567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EC18CF" w:rsidRPr="00EC18CF" w:rsidTr="00EC18CF">
              <w:trPr>
                <w:gridAfter w:val="25"/>
                <w:wAfter w:w="14157" w:type="dxa"/>
                <w:trHeight w:val="306"/>
              </w:trPr>
              <w:tc>
                <w:tcPr>
                  <w:tcW w:w="3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18CF" w:rsidRPr="00EC18CF" w:rsidRDefault="00EC18CF" w:rsidP="00EC18CF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EC18CF" w:rsidRPr="00EC18CF" w:rsidTr="00EC18CF">
              <w:trPr>
                <w:gridAfter w:val="25"/>
                <w:wAfter w:w="14157" w:type="dxa"/>
                <w:trHeight w:val="80"/>
              </w:trPr>
              <w:tc>
                <w:tcPr>
                  <w:tcW w:w="3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18CF" w:rsidRPr="00EC18CF" w:rsidRDefault="00EC18CF" w:rsidP="00EC18CF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EC18CF" w:rsidRPr="00EC18CF" w:rsidTr="00EC18CF">
              <w:trPr>
                <w:trHeight w:val="330"/>
              </w:trPr>
              <w:tc>
                <w:tcPr>
                  <w:tcW w:w="482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C18CF">
                    <w:rPr>
                      <w:rFonts w:ascii="Calibri" w:eastAsia="Calibri" w:hAnsi="Calibri" w:cs="Times New Roman"/>
                    </w:rPr>
                    <w:t>Alumnos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EC18CF">
                    <w:rPr>
                      <w:rFonts w:ascii="Calibri" w:eastAsia="Calibri" w:hAnsi="Calibri" w:cs="Times New Roman"/>
                    </w:rPr>
                    <w:t>Calificación integradora</w:t>
                  </w:r>
                </w:p>
              </w:tc>
            </w:tr>
            <w:tr w:rsidR="00EC18CF" w:rsidRPr="00EC18CF" w:rsidTr="00EC18CF">
              <w:trPr>
                <w:trHeight w:val="718"/>
              </w:trPr>
              <w:tc>
                <w:tcPr>
                  <w:tcW w:w="48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C18CF" w:rsidRPr="00EC18CF" w:rsidRDefault="00EC18CF" w:rsidP="00EC18CF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18CF" w:rsidRPr="00EC18CF" w:rsidRDefault="00EC18CF" w:rsidP="00EC18CF">
                  <w:pPr>
                    <w:numPr>
                      <w:ilvl w:val="0"/>
                      <w:numId w:val="2"/>
                    </w:numPr>
                    <w:contextualSpacing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EC18CF" w:rsidRPr="00EC18CF" w:rsidRDefault="00EC18CF" w:rsidP="00EC18CF">
                  <w:pPr>
                    <w:numPr>
                      <w:ilvl w:val="0"/>
                      <w:numId w:val="2"/>
                    </w:numPr>
                    <w:contextualSpacing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18CF" w:rsidRPr="00EC18CF" w:rsidRDefault="00EC18CF" w:rsidP="00EC18CF">
                  <w:pPr>
                    <w:numPr>
                      <w:ilvl w:val="0"/>
                      <w:numId w:val="2"/>
                    </w:numPr>
                    <w:contextualSpacing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EC18CF" w:rsidRPr="00EC18CF" w:rsidRDefault="00EC18CF" w:rsidP="00EC18CF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numPr>
                      <w:ilvl w:val="0"/>
                      <w:numId w:val="1"/>
                    </w:numPr>
                    <w:contextualSpacing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EC18CF" w:rsidRPr="00EC18CF" w:rsidRDefault="00EC18CF" w:rsidP="00EC18CF">
                  <w:pPr>
                    <w:numPr>
                      <w:ilvl w:val="0"/>
                      <w:numId w:val="1"/>
                    </w:numPr>
                    <w:contextualSpacing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EC18CF">
                    <w:rPr>
                      <w:rFonts w:ascii="Calibri" w:eastAsia="Calibri" w:hAnsi="Calibri" w:cs="Times New Roman"/>
                      <w:b/>
                    </w:rPr>
                    <w:t>DESAPROB.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EC18CF">
                    <w:rPr>
                      <w:rFonts w:ascii="Calibri" w:eastAsia="Calibri" w:hAnsi="Calibri" w:cs="Times New Roman"/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EC18CF">
                    <w:rPr>
                      <w:rFonts w:ascii="Calibri" w:eastAsia="Calibri" w:hAnsi="Calibri" w:cs="Times New Roman"/>
                      <w:b/>
                    </w:rPr>
                    <w:t>CALIF- FINAL</w:t>
                  </w:r>
                </w:p>
              </w:tc>
            </w:tr>
            <w:tr w:rsidR="00EC18CF" w:rsidRPr="00EC18CF" w:rsidTr="00EC18CF">
              <w:trPr>
                <w:trHeight w:val="306"/>
              </w:trPr>
              <w:tc>
                <w:tcPr>
                  <w:tcW w:w="48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C18CF" w:rsidRPr="00EC18CF" w:rsidRDefault="00EC18CF" w:rsidP="00EC18CF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Bosachcy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, Luciano Emanuel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C18C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Coria, Martina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Jaquelina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8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Coronel, Cintia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Marilín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Cueva,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Yanela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 Milagros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Freyre, Fernando Leonel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Gomez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, Claudio Miguel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Leiva, Berenice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Liseth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Orellana Franco, Brisa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Jazmin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C8485E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Ovejero, Anabela Jacqueline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C8485E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Paz, Luciana Soledad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Pinatti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,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Giuliana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Pinto,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Rocio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Noemi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Praitelstein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,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Rocio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 Magali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7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Reyes, Ariana Celeste Marisol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Severgnini</w:t>
                  </w:r>
                  <w:proofErr w:type="spellEnd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 xml:space="preserve">, Catalina </w:t>
                  </w:r>
                  <w:proofErr w:type="spellStart"/>
                  <w:r w:rsidRPr="00EC18CF">
                    <w:rPr>
                      <w:rFonts w:ascii="Calibri" w:eastAsia="Calibri" w:hAnsi="Calibri" w:cs="Times New Roman"/>
                      <w:sz w:val="18"/>
                    </w:rPr>
                    <w:t>Yaquelina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783E18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783E18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EP</w:t>
                  </w:r>
                  <w:bookmarkStart w:id="0" w:name="_GoBack"/>
                  <w:bookmarkEnd w:id="0"/>
                </w:p>
              </w:tc>
            </w:tr>
            <w:tr w:rsidR="00EC18CF" w:rsidRPr="00EC18CF" w:rsidTr="00EC18CF">
              <w:trPr>
                <w:trHeight w:hRule="exact" w:val="340"/>
              </w:trPr>
              <w:tc>
                <w:tcPr>
                  <w:tcW w:w="4825" w:type="dxa"/>
                  <w:gridSpan w:val="2"/>
                </w:tcPr>
                <w:p w:rsidR="00EC18CF" w:rsidRPr="00EC18CF" w:rsidRDefault="00EC18CF" w:rsidP="00EC18CF">
                  <w:pPr>
                    <w:rPr>
                      <w:rFonts w:ascii="Calibri Light" w:eastAsia="Times New Roman" w:hAnsi="Calibri Light" w:cs="Calibri Light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8CF" w:rsidRPr="00EC18CF" w:rsidRDefault="00EC18CF" w:rsidP="00EC18C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EC18CF" w:rsidRPr="00D132DF" w:rsidRDefault="00EC18CF" w:rsidP="002077E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C07617" w:rsidRDefault="00C07617"/>
    <w:sectPr w:rsidR="00C07617" w:rsidSect="00EC18C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CF"/>
    <w:rsid w:val="00783E18"/>
    <w:rsid w:val="00C07617"/>
    <w:rsid w:val="00C8485E"/>
    <w:rsid w:val="00E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D2CDB-D6E2-43E1-A12D-A2D0263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2020-12-16T11:12:00Z</dcterms:created>
  <dcterms:modified xsi:type="dcterms:W3CDTF">2020-12-16T11:27:00Z</dcterms:modified>
</cp:coreProperties>
</file>