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BE" w:rsidRDefault="00EC0142" w:rsidP="00EC0142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PROPUESTA PEDAGOGICA DE EDUCACION ARTISTICA: DANZA</w:t>
      </w:r>
      <w:r w:rsidR="001C3B7E" w:rsidRPr="001C3B7E">
        <w:rPr>
          <w:rFonts w:ascii="Segoe Script" w:hAnsi="Segoe Script" w:cs="Arial"/>
          <w:b/>
          <w:color w:val="FF0000"/>
          <w:sz w:val="28"/>
          <w:u w:val="single"/>
        </w:rPr>
        <w:t xml:space="preserve"> 2020</w:t>
      </w:r>
    </w:p>
    <w:p w:rsidR="00341FE7" w:rsidRPr="00354401" w:rsidRDefault="00354401" w:rsidP="00354401">
      <w:pPr>
        <w:jc w:val="center"/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“ACTIVIDAD Nº2</w:t>
      </w: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”</w:t>
      </w:r>
      <w:bookmarkStart w:id="0" w:name="_GoBack"/>
      <w:bookmarkEnd w:id="0"/>
    </w:p>
    <w:p w:rsidR="00EC0142" w:rsidRDefault="00341FE7" w:rsidP="00341FE7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ESTABLECIMIENTO</w:t>
      </w:r>
      <w:r>
        <w:rPr>
          <w:rFonts w:ascii="Arial" w:hAnsi="Arial" w:cs="Arial"/>
          <w:b/>
          <w:sz w:val="24"/>
        </w:rPr>
        <w:t xml:space="preserve">: </w:t>
      </w:r>
      <w:r w:rsidRPr="00341FE7">
        <w:rPr>
          <w:rFonts w:ascii="Arial" w:hAnsi="Arial" w:cs="Arial"/>
          <w:b/>
          <w:sz w:val="24"/>
        </w:rPr>
        <w:t>E.E.S. N°54 “PABLO RICCHIERI”</w:t>
      </w:r>
    </w:p>
    <w:p w:rsidR="00341FE7" w:rsidRDefault="00341FE7" w:rsidP="00341FE7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DEPARTAMENTO</w:t>
      </w:r>
      <w:r>
        <w:rPr>
          <w:rFonts w:ascii="Arial" w:hAnsi="Arial" w:cs="Arial"/>
          <w:b/>
          <w:sz w:val="24"/>
        </w:rPr>
        <w:t>: EDUCACIÓN ARTÍSTICA</w:t>
      </w:r>
    </w:p>
    <w:p w:rsidR="00341FE7" w:rsidRDefault="00341FE7" w:rsidP="00341FE7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ASIGNATURA</w:t>
      </w:r>
      <w:r>
        <w:rPr>
          <w:rFonts w:ascii="Arial" w:hAnsi="Arial" w:cs="Arial"/>
          <w:b/>
          <w:sz w:val="24"/>
        </w:rPr>
        <w:t>: EDUCACIÓN ARTÍSTICA: DANZA</w:t>
      </w:r>
    </w:p>
    <w:p w:rsidR="00341FE7" w:rsidRDefault="00341FE7" w:rsidP="00341FE7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PROFESORAS</w:t>
      </w:r>
      <w:r>
        <w:rPr>
          <w:rFonts w:ascii="Arial" w:hAnsi="Arial" w:cs="Arial"/>
          <w:b/>
          <w:sz w:val="24"/>
        </w:rPr>
        <w:t>: CUELLAR, AILEN – SEÚ NOELIA</w:t>
      </w:r>
    </w:p>
    <w:p w:rsidR="00341FE7" w:rsidRDefault="00341FE7" w:rsidP="00341FE7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CURSOS</w:t>
      </w:r>
      <w:r>
        <w:rPr>
          <w:rFonts w:ascii="Arial" w:hAnsi="Arial" w:cs="Arial"/>
          <w:b/>
          <w:sz w:val="24"/>
        </w:rPr>
        <w:t>: 3°AÑO C.O. 1RA, 2DA, 3RA, 4TA Y 5TA DIVISIÓN</w:t>
      </w:r>
    </w:p>
    <w:p w:rsidR="008136AF" w:rsidRPr="00D6455E" w:rsidRDefault="00D6455E" w:rsidP="00D6455E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color w:val="FF0000"/>
          <w:sz w:val="24"/>
          <w:u w:val="single"/>
        </w:rPr>
        <w:t>INTRODUCCIÓN:</w:t>
      </w:r>
    </w:p>
    <w:p w:rsidR="008136AF" w:rsidRPr="00D6455E" w:rsidRDefault="008136AF" w:rsidP="00D6455E">
      <w:pPr>
        <w:jc w:val="both"/>
        <w:rPr>
          <w:rFonts w:ascii="Arial" w:hAnsi="Arial" w:cs="Arial"/>
          <w:sz w:val="24"/>
        </w:rPr>
      </w:pPr>
      <w:r w:rsidRPr="00D6455E">
        <w:rPr>
          <w:rFonts w:ascii="Arial" w:hAnsi="Arial" w:cs="Arial"/>
          <w:sz w:val="24"/>
        </w:rPr>
        <w:t>La danza es el arte de mover el cuerpo de un modo rítmico, con frecuencia al son de una música, para expresar una emoción o una idea, narrar una historia o, simplemente, disfrutar del movimiento mismo. A lo largo de la historia, la danza ha experimentado una larga evolución paralela a los cambios sufridos por la humanidad a través de las diversas épocas o periodos de civilización. Por tanto, podemos afirmar que se trata de una disciplina con una profunda tradición histórica.</w:t>
      </w:r>
    </w:p>
    <w:p w:rsidR="008136AF" w:rsidRPr="00D6455E" w:rsidRDefault="008136AF" w:rsidP="00D6455E">
      <w:pPr>
        <w:jc w:val="both"/>
        <w:rPr>
          <w:rFonts w:ascii="Arial" w:hAnsi="Arial" w:cs="Arial"/>
          <w:sz w:val="24"/>
        </w:rPr>
      </w:pPr>
      <w:r w:rsidRPr="00D6455E">
        <w:rPr>
          <w:rFonts w:ascii="Arial" w:hAnsi="Arial" w:cs="Arial"/>
          <w:sz w:val="24"/>
        </w:rPr>
        <w:t>Puede ser considerada un movimiento expresivo, sin embargo, no debemos limitar a esta acepción su trabajo en el ámbito educativo, ya que debe ser un medio más para conseguir una educación integral del alumnado, fomentando a través de ella el conocimiento, aceptación y dominio del propio cuerpo, favoreciendo además su relación con el mundo que le rodea, es decir formándolo tanto desde el punto de vista motor como desde el socio</w:t>
      </w:r>
      <w:r w:rsidR="006C65A0" w:rsidRPr="00D6455E">
        <w:rPr>
          <w:rFonts w:ascii="Arial" w:hAnsi="Arial" w:cs="Arial"/>
          <w:sz w:val="24"/>
        </w:rPr>
        <w:t xml:space="preserve"> </w:t>
      </w:r>
      <w:r w:rsidRPr="00D6455E">
        <w:rPr>
          <w:rFonts w:ascii="Arial" w:hAnsi="Arial" w:cs="Arial"/>
          <w:sz w:val="24"/>
        </w:rPr>
        <w:t>afectivo. Son muchas y variadas las formas actuales de la danza: folklore, danza clásica, de carácter, contemporánea, danza-jazz, bailes de salón y danza moderna y algunas de ellas utilizables en el ámbito educativo. El adolescente se halla inmerso en un periodo evolutivo donde se llevan a cabo transformaciones profundas a todos los niveles, biológico, psicológico y emocional, que van a conferirle unas características especiales de comportamiento y conducta, por lo que necesitan proyectos educativos diferentes que les lleven a experimentar la sensación de trabajo para algo definido y útil.</w:t>
      </w:r>
    </w:p>
    <w:p w:rsidR="006C65A0" w:rsidRPr="00D6455E" w:rsidRDefault="00D6455E" w:rsidP="00D6455E">
      <w:pPr>
        <w:jc w:val="both"/>
        <w:rPr>
          <w:rFonts w:ascii="Arial" w:hAnsi="Arial" w:cs="Arial"/>
          <w:b/>
          <w:sz w:val="24"/>
          <w:u w:val="single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ACTIVIDADES</w:t>
      </w:r>
      <w:r>
        <w:rPr>
          <w:rFonts w:ascii="Arial" w:hAnsi="Arial" w:cs="Arial"/>
          <w:b/>
          <w:color w:val="FF0000"/>
          <w:sz w:val="24"/>
          <w:u w:val="single"/>
        </w:rPr>
        <w:t>:</w:t>
      </w:r>
    </w:p>
    <w:p w:rsidR="006C65A0" w:rsidRPr="006C65A0" w:rsidRDefault="006C65A0" w:rsidP="006C65A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u w:val="single"/>
        </w:rPr>
      </w:pPr>
      <w:r w:rsidRPr="006C65A0">
        <w:rPr>
          <w:rFonts w:ascii="Arial" w:hAnsi="Arial" w:cs="Arial"/>
          <w:b/>
          <w:sz w:val="24"/>
          <w:u w:val="single"/>
        </w:rPr>
        <w:t>Responder:</w:t>
      </w:r>
    </w:p>
    <w:p w:rsidR="006C65A0" w:rsidRDefault="006C65A0" w:rsidP="006C65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es cultura?</w:t>
      </w:r>
    </w:p>
    <w:p w:rsidR="006C65A0" w:rsidRDefault="006C65A0" w:rsidP="006C65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6C65A0">
        <w:rPr>
          <w:rFonts w:ascii="Arial" w:hAnsi="Arial" w:cs="Arial"/>
          <w:sz w:val="24"/>
        </w:rPr>
        <w:t>¿Qué relación crees que tiene la danza con la cultura?</w:t>
      </w:r>
    </w:p>
    <w:p w:rsidR="006C65A0" w:rsidRDefault="006C65A0" w:rsidP="006C65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ámbito de las Danza Folklóricas Argentinas ¿Cuáles conoces?</w:t>
      </w:r>
    </w:p>
    <w:p w:rsidR="00E240BF" w:rsidRDefault="00E240BF" w:rsidP="006C65A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Las danzas tradicionales argentinas más conocidas son el Gato y la Chacarera simple, deberás:</w:t>
      </w:r>
    </w:p>
    <w:p w:rsidR="00E240BF" w:rsidRDefault="00E240BF" w:rsidP="00E240B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Investigar la ubicación histórico- geográfica de las mismas.</w:t>
      </w:r>
    </w:p>
    <w:p w:rsidR="00E240BF" w:rsidRDefault="00E240BF" w:rsidP="00E240B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Relacionar los nombres de las figuras con los gráficos de las mismas, enumerándolas</w:t>
      </w:r>
      <w:r w:rsidR="00BF3BDB">
        <w:rPr>
          <w:rFonts w:ascii="Arial" w:hAnsi="Arial" w:cs="Arial"/>
          <w:sz w:val="24"/>
        </w:rPr>
        <w:t xml:space="preserve"> (GATO</w:t>
      </w:r>
      <w:proofErr w:type="gramStart"/>
      <w:r w:rsidR="00BF3BDB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.</w:t>
      </w:r>
      <w:proofErr w:type="gramEnd"/>
    </w:p>
    <w:p w:rsidR="00EF0CA8" w:rsidRPr="00EF0CA8" w:rsidRDefault="00EF0CA8" w:rsidP="00EF0CA8">
      <w:pPr>
        <w:pStyle w:val="Prrafodelista"/>
        <w:numPr>
          <w:ilvl w:val="0"/>
          <w:numId w:val="8"/>
        </w:numPr>
        <w:ind w:left="993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61312" behindDoc="0" locked="0" layoutInCell="1" allowOverlap="1" wp14:anchorId="21673835" wp14:editId="0FE40E31">
            <wp:simplePos x="0" y="0"/>
            <wp:positionH relativeFrom="column">
              <wp:posOffset>-116205</wp:posOffset>
            </wp:positionH>
            <wp:positionV relativeFrom="paragraph">
              <wp:posOffset>366395</wp:posOffset>
            </wp:positionV>
            <wp:extent cx="6614160" cy="5634990"/>
            <wp:effectExtent l="0" t="0" r="0" b="3810"/>
            <wp:wrapSquare wrapText="bothSides"/>
            <wp:docPr id="5" name="Imagen 5" descr="C:\Users\Pc\Desktop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Sin títu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CA8">
        <w:rPr>
          <w:rFonts w:ascii="Arial" w:hAnsi="Arial" w:cs="Arial"/>
          <w:b/>
          <w:sz w:val="24"/>
          <w:u w:val="single"/>
        </w:rPr>
        <w:t>GATO:</w:t>
      </w:r>
    </w:p>
    <w:p w:rsidR="00EF0CA8" w:rsidRDefault="00EF0CA8" w:rsidP="003527F9">
      <w:pPr>
        <w:pStyle w:val="Prrafodelista"/>
        <w:ind w:left="2160"/>
        <w:jc w:val="both"/>
        <w:rPr>
          <w:rFonts w:ascii="Arial" w:hAnsi="Arial" w:cs="Arial"/>
          <w:sz w:val="24"/>
        </w:rPr>
        <w:sectPr w:rsidR="00EF0CA8" w:rsidSect="008136AF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055"/>
      </w:tblGrid>
      <w:tr w:rsidR="00EF0CA8" w:rsidTr="00EF0CA8">
        <w:tc>
          <w:tcPr>
            <w:tcW w:w="5211" w:type="dxa"/>
          </w:tcPr>
          <w:p w:rsidR="00EF0CA8" w:rsidRPr="00D04B9B" w:rsidRDefault="00EF0CA8" w:rsidP="00EF0CA8">
            <w:pPr>
              <w:pStyle w:val="Prrafodelista"/>
              <w:numPr>
                <w:ilvl w:val="0"/>
                <w:numId w:val="9"/>
              </w:numPr>
              <w:ind w:left="426"/>
              <w:jc w:val="both"/>
              <w:rPr>
                <w:rFonts w:ascii="Arial" w:hAnsi="Arial" w:cs="Arial"/>
                <w:sz w:val="24"/>
              </w:rPr>
            </w:pPr>
            <w:r w:rsidRPr="00D04B9B">
              <w:rPr>
                <w:rFonts w:ascii="Arial" w:hAnsi="Arial" w:cs="Arial"/>
                <w:sz w:val="24"/>
              </w:rPr>
              <w:t>VUELTA ENTERA</w:t>
            </w:r>
          </w:p>
        </w:tc>
        <w:tc>
          <w:tcPr>
            <w:tcW w:w="5055" w:type="dxa"/>
          </w:tcPr>
          <w:p w:rsidR="00EF0CA8" w:rsidRPr="00EF0CA8" w:rsidRDefault="00EF0CA8" w:rsidP="00EF0CA8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24"/>
              </w:rPr>
            </w:pPr>
            <w:r w:rsidRPr="00EF0CA8">
              <w:rPr>
                <w:rFonts w:ascii="Arial" w:hAnsi="Arial" w:cs="Arial"/>
                <w:sz w:val="24"/>
              </w:rPr>
              <w:t>MEDIA VUELTA</w:t>
            </w:r>
          </w:p>
          <w:p w:rsidR="00EF0CA8" w:rsidRDefault="00EF0CA8" w:rsidP="00EF0CA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0CA8" w:rsidTr="00EF0CA8">
        <w:tc>
          <w:tcPr>
            <w:tcW w:w="5211" w:type="dxa"/>
          </w:tcPr>
          <w:p w:rsidR="00EF0CA8" w:rsidRPr="00EF0CA8" w:rsidRDefault="00EF0CA8" w:rsidP="00EF0CA8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rFonts w:ascii="Arial" w:hAnsi="Arial" w:cs="Arial"/>
                <w:sz w:val="24"/>
              </w:rPr>
            </w:pPr>
            <w:r w:rsidRPr="00EF0CA8">
              <w:rPr>
                <w:rFonts w:ascii="Arial" w:hAnsi="Arial" w:cs="Arial"/>
                <w:sz w:val="24"/>
              </w:rPr>
              <w:t>GIRO</w:t>
            </w:r>
          </w:p>
        </w:tc>
        <w:tc>
          <w:tcPr>
            <w:tcW w:w="5055" w:type="dxa"/>
          </w:tcPr>
          <w:p w:rsidR="00EF0CA8" w:rsidRPr="00EF0CA8" w:rsidRDefault="00EF0CA8" w:rsidP="00EF0CA8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24"/>
              </w:rPr>
            </w:pPr>
            <w:r w:rsidRPr="00EF0CA8">
              <w:rPr>
                <w:rFonts w:ascii="Arial" w:hAnsi="Arial" w:cs="Arial"/>
                <w:sz w:val="24"/>
              </w:rPr>
              <w:t>ZAPATEO Y ZARANDEO</w:t>
            </w:r>
          </w:p>
          <w:p w:rsidR="00EF0CA8" w:rsidRDefault="00EF0CA8" w:rsidP="00EF0CA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0CA8" w:rsidTr="00EF0CA8">
        <w:tc>
          <w:tcPr>
            <w:tcW w:w="5211" w:type="dxa"/>
          </w:tcPr>
          <w:p w:rsidR="00EF0CA8" w:rsidRPr="00EF0CA8" w:rsidRDefault="00EF0CA8" w:rsidP="00EF0CA8">
            <w:pPr>
              <w:pStyle w:val="Prrafodelista"/>
              <w:numPr>
                <w:ilvl w:val="0"/>
                <w:numId w:val="11"/>
              </w:numPr>
              <w:ind w:left="426"/>
              <w:jc w:val="both"/>
              <w:rPr>
                <w:rFonts w:ascii="Arial" w:hAnsi="Arial" w:cs="Arial"/>
                <w:sz w:val="24"/>
              </w:rPr>
            </w:pPr>
            <w:r w:rsidRPr="00EF0CA8">
              <w:rPr>
                <w:rFonts w:ascii="Arial" w:hAnsi="Arial" w:cs="Arial"/>
                <w:sz w:val="24"/>
              </w:rPr>
              <w:t>ZAPATEO Y ZARANDEO</w:t>
            </w:r>
          </w:p>
        </w:tc>
        <w:tc>
          <w:tcPr>
            <w:tcW w:w="5055" w:type="dxa"/>
          </w:tcPr>
          <w:p w:rsidR="00EF0CA8" w:rsidRPr="00EF0CA8" w:rsidRDefault="00EF0CA8" w:rsidP="00245F0E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GIRO Y CORONACIÓN</w:t>
            </w:r>
          </w:p>
        </w:tc>
      </w:tr>
    </w:tbl>
    <w:p w:rsidR="00EF0CA8" w:rsidRPr="00EF0CA8" w:rsidRDefault="00EF0CA8" w:rsidP="00EF0CA8">
      <w:pPr>
        <w:jc w:val="both"/>
        <w:rPr>
          <w:rFonts w:ascii="Arial" w:hAnsi="Arial" w:cs="Arial"/>
          <w:sz w:val="24"/>
        </w:rPr>
      </w:pPr>
    </w:p>
    <w:p w:rsidR="00BF3BDB" w:rsidRPr="00BF3BDB" w:rsidRDefault="00BF3BDB" w:rsidP="00BF3BD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vanish/>
          <w:sz w:val="24"/>
        </w:rPr>
      </w:pPr>
    </w:p>
    <w:p w:rsidR="00BF3BDB" w:rsidRPr="00BF3BDB" w:rsidRDefault="00BF3BDB" w:rsidP="00BF3BD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vanish/>
          <w:sz w:val="24"/>
        </w:rPr>
      </w:pPr>
    </w:p>
    <w:p w:rsidR="00BF3BDB" w:rsidRPr="00BF3BDB" w:rsidRDefault="00BF3BDB" w:rsidP="00BF3BD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vanish/>
          <w:sz w:val="24"/>
        </w:rPr>
      </w:pPr>
    </w:p>
    <w:p w:rsidR="00D6455E" w:rsidRDefault="00BF3BDB" w:rsidP="00245F0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Buscar las figuras de la Chacarera Simple y graficar las mismas (en orden de ejecución).</w:t>
      </w:r>
    </w:p>
    <w:p w:rsidR="00BF3BDB" w:rsidRPr="00BF3BDB" w:rsidRDefault="00BF3BDB" w:rsidP="00BF3BDB">
      <w:pPr>
        <w:pStyle w:val="Prrafodelista"/>
        <w:ind w:left="2204"/>
        <w:jc w:val="both"/>
        <w:rPr>
          <w:rFonts w:ascii="Arial" w:hAnsi="Arial" w:cs="Arial"/>
          <w:sz w:val="24"/>
        </w:rPr>
      </w:pPr>
    </w:p>
    <w:p w:rsidR="00E240BF" w:rsidRDefault="00E240BF" w:rsidP="00E240B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Practicar la ejecución del paso básico graficado a continuación.</w:t>
      </w:r>
    </w:p>
    <w:p w:rsidR="003527F9" w:rsidRPr="00E240BF" w:rsidRDefault="003527F9" w:rsidP="003527F9">
      <w:pPr>
        <w:pStyle w:val="Prrafodelista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CA47C62" wp14:editId="6D4483FB">
            <wp:simplePos x="0" y="0"/>
            <wp:positionH relativeFrom="column">
              <wp:posOffset>274955</wp:posOffset>
            </wp:positionH>
            <wp:positionV relativeFrom="paragraph">
              <wp:posOffset>140970</wp:posOffset>
            </wp:positionV>
            <wp:extent cx="5972810" cy="3500120"/>
            <wp:effectExtent l="0" t="0" r="8890" b="5080"/>
            <wp:wrapSquare wrapText="bothSides"/>
            <wp:docPr id="2" name="Imagen 2" descr="C:\Users\Pc\Desktop\powerpoint-100324033217phpapp02-4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owerpoint-100324033217phpapp02-4-6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5A0" w:rsidRPr="006C65A0" w:rsidRDefault="006C65A0" w:rsidP="006C65A0">
      <w:pPr>
        <w:pStyle w:val="Prrafodelista"/>
        <w:ind w:left="1440"/>
        <w:jc w:val="both"/>
        <w:rPr>
          <w:rFonts w:ascii="Arial" w:hAnsi="Arial" w:cs="Arial"/>
          <w:sz w:val="24"/>
        </w:rPr>
      </w:pPr>
    </w:p>
    <w:sectPr w:rsidR="006C65A0" w:rsidRPr="006C65A0" w:rsidSect="00EF0CA8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250E"/>
    <w:multiLevelType w:val="hybridMultilevel"/>
    <w:tmpl w:val="91502D8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905"/>
    <w:multiLevelType w:val="hybridMultilevel"/>
    <w:tmpl w:val="1E341EE0"/>
    <w:lvl w:ilvl="0" w:tplc="816EFA4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03B04DC"/>
    <w:multiLevelType w:val="hybridMultilevel"/>
    <w:tmpl w:val="3BFED75E"/>
    <w:lvl w:ilvl="0" w:tplc="2C0A0017">
      <w:start w:val="1"/>
      <w:numFmt w:val="lowerLetter"/>
      <w:lvlText w:val="%1)"/>
      <w:lvlJc w:val="left"/>
      <w:pPr>
        <w:ind w:left="2204" w:hanging="360"/>
      </w:pPr>
    </w:lvl>
    <w:lvl w:ilvl="1" w:tplc="2C0A0019" w:tentative="1">
      <w:start w:val="1"/>
      <w:numFmt w:val="lowerLetter"/>
      <w:lvlText w:val="%2."/>
      <w:lvlJc w:val="left"/>
      <w:pPr>
        <w:ind w:left="2924" w:hanging="360"/>
      </w:pPr>
    </w:lvl>
    <w:lvl w:ilvl="2" w:tplc="2C0A001B" w:tentative="1">
      <w:start w:val="1"/>
      <w:numFmt w:val="lowerRoman"/>
      <w:lvlText w:val="%3."/>
      <w:lvlJc w:val="right"/>
      <w:pPr>
        <w:ind w:left="3644" w:hanging="180"/>
      </w:pPr>
    </w:lvl>
    <w:lvl w:ilvl="3" w:tplc="2C0A000F" w:tentative="1">
      <w:start w:val="1"/>
      <w:numFmt w:val="decimal"/>
      <w:lvlText w:val="%4."/>
      <w:lvlJc w:val="left"/>
      <w:pPr>
        <w:ind w:left="4364" w:hanging="360"/>
      </w:pPr>
    </w:lvl>
    <w:lvl w:ilvl="4" w:tplc="2C0A0019" w:tentative="1">
      <w:start w:val="1"/>
      <w:numFmt w:val="lowerLetter"/>
      <w:lvlText w:val="%5."/>
      <w:lvlJc w:val="left"/>
      <w:pPr>
        <w:ind w:left="5084" w:hanging="360"/>
      </w:pPr>
    </w:lvl>
    <w:lvl w:ilvl="5" w:tplc="2C0A001B" w:tentative="1">
      <w:start w:val="1"/>
      <w:numFmt w:val="lowerRoman"/>
      <w:lvlText w:val="%6."/>
      <w:lvlJc w:val="right"/>
      <w:pPr>
        <w:ind w:left="5804" w:hanging="180"/>
      </w:pPr>
    </w:lvl>
    <w:lvl w:ilvl="6" w:tplc="2C0A000F" w:tentative="1">
      <w:start w:val="1"/>
      <w:numFmt w:val="decimal"/>
      <w:lvlText w:val="%7."/>
      <w:lvlJc w:val="left"/>
      <w:pPr>
        <w:ind w:left="6524" w:hanging="360"/>
      </w:pPr>
    </w:lvl>
    <w:lvl w:ilvl="7" w:tplc="2C0A0019" w:tentative="1">
      <w:start w:val="1"/>
      <w:numFmt w:val="lowerLetter"/>
      <w:lvlText w:val="%8."/>
      <w:lvlJc w:val="left"/>
      <w:pPr>
        <w:ind w:left="7244" w:hanging="360"/>
      </w:pPr>
    </w:lvl>
    <w:lvl w:ilvl="8" w:tplc="2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3CBA6D79"/>
    <w:multiLevelType w:val="hybridMultilevel"/>
    <w:tmpl w:val="EE444FBA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9E145B"/>
    <w:multiLevelType w:val="hybridMultilevel"/>
    <w:tmpl w:val="2390B450"/>
    <w:lvl w:ilvl="0" w:tplc="2C0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46B4333"/>
    <w:multiLevelType w:val="hybridMultilevel"/>
    <w:tmpl w:val="A532135E"/>
    <w:lvl w:ilvl="0" w:tplc="2C0A000F">
      <w:start w:val="1"/>
      <w:numFmt w:val="decimal"/>
      <w:lvlText w:val="%1."/>
      <w:lvlJc w:val="left"/>
      <w:pPr>
        <w:ind w:left="2880" w:hanging="360"/>
      </w:p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4D81C8C"/>
    <w:multiLevelType w:val="hybridMultilevel"/>
    <w:tmpl w:val="132E453E"/>
    <w:lvl w:ilvl="0" w:tplc="77CAE4B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7FD461B"/>
    <w:multiLevelType w:val="hybridMultilevel"/>
    <w:tmpl w:val="121E8F56"/>
    <w:lvl w:ilvl="0" w:tplc="F5AA2F62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E3339"/>
    <w:multiLevelType w:val="hybridMultilevel"/>
    <w:tmpl w:val="B7DACCE0"/>
    <w:lvl w:ilvl="0" w:tplc="178E156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4A22"/>
    <w:multiLevelType w:val="hybridMultilevel"/>
    <w:tmpl w:val="77A47136"/>
    <w:lvl w:ilvl="0" w:tplc="6970513C">
      <w:start w:val="3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i w:val="0"/>
        <w:color w:val="000000"/>
        <w:sz w:val="18"/>
        <w:szCs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579F4"/>
    <w:multiLevelType w:val="hybridMultilevel"/>
    <w:tmpl w:val="96AA709A"/>
    <w:lvl w:ilvl="0" w:tplc="5AFCEF1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37B57"/>
    <w:multiLevelType w:val="hybridMultilevel"/>
    <w:tmpl w:val="F6222A6E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B2B6469"/>
    <w:multiLevelType w:val="hybridMultilevel"/>
    <w:tmpl w:val="A532135E"/>
    <w:lvl w:ilvl="0" w:tplc="2C0A000F">
      <w:start w:val="1"/>
      <w:numFmt w:val="decimal"/>
      <w:lvlText w:val="%1."/>
      <w:lvlJc w:val="left"/>
      <w:pPr>
        <w:ind w:left="2880" w:hanging="360"/>
      </w:p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42"/>
    <w:rsid w:val="001C3B7E"/>
    <w:rsid w:val="001D4679"/>
    <w:rsid w:val="00245F0E"/>
    <w:rsid w:val="00341FE7"/>
    <w:rsid w:val="003527F9"/>
    <w:rsid w:val="00354401"/>
    <w:rsid w:val="006C65A0"/>
    <w:rsid w:val="008136AF"/>
    <w:rsid w:val="008A59BE"/>
    <w:rsid w:val="00B248A7"/>
    <w:rsid w:val="00BF3BDB"/>
    <w:rsid w:val="00D6455E"/>
    <w:rsid w:val="00E240BF"/>
    <w:rsid w:val="00EC0142"/>
    <w:rsid w:val="00E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ED17"/>
  <w15:docId w15:val="{EB057060-50E7-401A-BA1A-90AC61C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FE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41F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B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lta costura">
  <a:themeElements>
    <a:clrScheme name="Alta costur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lta costur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2585-D89F-4186-B379-CF3B9958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dcterms:created xsi:type="dcterms:W3CDTF">2020-03-18T22:59:00Z</dcterms:created>
  <dcterms:modified xsi:type="dcterms:W3CDTF">2020-11-05T23:12:00Z</dcterms:modified>
</cp:coreProperties>
</file>