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0E" w:rsidRDefault="007B700E" w:rsidP="007B700E">
      <w:pPr>
        <w:spacing w:after="0"/>
        <w:ind w:left="1440" w:firstLine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Escuela de Educación Secundaria Nº 23 “José Chudnovsky”</w:t>
      </w:r>
    </w:p>
    <w:p w:rsidR="007B700E" w:rsidRDefault="007B700E" w:rsidP="007B700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Rivadavia Nº 137- Tel 03731-420180</w:t>
      </w:r>
    </w:p>
    <w:p w:rsidR="007B700E" w:rsidRDefault="007B700E" w:rsidP="007B700E">
      <w:pPr>
        <w:pBdr>
          <w:bottom w:val="single" w:sz="6" w:space="1" w:color="auto"/>
        </w:pBdr>
        <w:spacing w:after="0"/>
        <w:jc w:val="center"/>
        <w:rPr>
          <w:rFonts w:cs="Arial"/>
          <w:sz w:val="16"/>
          <w:szCs w:val="16"/>
          <w:lang w:val="es-ES" w:eastAsia="es-ES"/>
        </w:rPr>
      </w:pPr>
      <w:r>
        <w:rPr>
          <w:rFonts w:ascii="Times New Roman" w:hAnsi="Times New Roman"/>
          <w:b/>
          <w:sz w:val="16"/>
          <w:szCs w:val="16"/>
        </w:rPr>
        <w:t>Charata- Chaco</w:t>
      </w:r>
    </w:p>
    <w:p w:rsidR="007B700E" w:rsidRDefault="007B700E" w:rsidP="007B700E">
      <w:pPr>
        <w:pStyle w:val="Prrafodelista"/>
      </w:pPr>
    </w:p>
    <w:p w:rsidR="007B700E" w:rsidRDefault="007B700E" w:rsidP="007B700E">
      <w:pPr>
        <w:pStyle w:val="Prrafodelista"/>
        <w:jc w:val="right"/>
        <w:rPr>
          <w:sz w:val="24"/>
          <w:szCs w:val="24"/>
        </w:rPr>
      </w:pPr>
      <w:r>
        <w:rPr>
          <w:b/>
          <w:sz w:val="24"/>
          <w:szCs w:val="24"/>
        </w:rPr>
        <w:t>1° quincena</w:t>
      </w:r>
      <w:r w:rsidR="00626478">
        <w:rPr>
          <w:sz w:val="24"/>
          <w:szCs w:val="24"/>
        </w:rPr>
        <w:t>: 18</w:t>
      </w:r>
      <w:r w:rsidR="000C2B2E">
        <w:rPr>
          <w:sz w:val="24"/>
          <w:szCs w:val="24"/>
        </w:rPr>
        <w:t xml:space="preserve"> de </w:t>
      </w:r>
      <w:r w:rsidR="00626478">
        <w:rPr>
          <w:sz w:val="24"/>
          <w:szCs w:val="24"/>
        </w:rPr>
        <w:t>agosto al 28 de agost</w:t>
      </w:r>
      <w:r>
        <w:rPr>
          <w:sz w:val="24"/>
          <w:szCs w:val="24"/>
        </w:rPr>
        <w:t>o del 2020</w:t>
      </w:r>
    </w:p>
    <w:p w:rsidR="007B700E" w:rsidRDefault="007B700E" w:rsidP="007B700E">
      <w:pPr>
        <w:pStyle w:val="Prrafodelista"/>
        <w:jc w:val="center"/>
        <w:rPr>
          <w:b/>
          <w:sz w:val="24"/>
          <w:szCs w:val="24"/>
          <w:u w:val="single"/>
        </w:rPr>
      </w:pPr>
    </w:p>
    <w:p w:rsidR="007B700E" w:rsidRDefault="007B700E" w:rsidP="007B700E">
      <w:pPr>
        <w:pStyle w:val="Prrafodelista"/>
        <w:jc w:val="center"/>
        <w:rPr>
          <w:b/>
          <w:sz w:val="24"/>
          <w:szCs w:val="24"/>
          <w:u w:val="single"/>
        </w:rPr>
      </w:pPr>
    </w:p>
    <w:p w:rsidR="007B700E" w:rsidRDefault="007B700E" w:rsidP="007B700E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Nombre de la Materia:</w:t>
      </w:r>
      <w:r>
        <w:rPr>
          <w:sz w:val="24"/>
          <w:szCs w:val="24"/>
        </w:rPr>
        <w:t xml:space="preserve"> Matemática </w:t>
      </w:r>
    </w:p>
    <w:p w:rsidR="007B700E" w:rsidRDefault="007B700E" w:rsidP="007B700E">
      <w:pPr>
        <w:pStyle w:val="Prrafodelista"/>
        <w:rPr>
          <w:sz w:val="24"/>
          <w:szCs w:val="24"/>
        </w:rPr>
      </w:pPr>
    </w:p>
    <w:p w:rsidR="007B700E" w:rsidRDefault="007B700E" w:rsidP="007B700E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Profesores: </w:t>
      </w:r>
      <w:r w:rsidR="000C2B2E">
        <w:rPr>
          <w:sz w:val="24"/>
          <w:szCs w:val="24"/>
        </w:rPr>
        <w:t xml:space="preserve">Chuiko, Marcelo </w:t>
      </w:r>
    </w:p>
    <w:p w:rsidR="007B700E" w:rsidRDefault="007B700E" w:rsidP="007B700E">
      <w:pPr>
        <w:pStyle w:val="Prrafodelista"/>
        <w:rPr>
          <w:b/>
          <w:sz w:val="24"/>
          <w:szCs w:val="24"/>
          <w:u w:val="single"/>
        </w:rPr>
      </w:pPr>
    </w:p>
    <w:p w:rsidR="007B700E" w:rsidRDefault="007B700E" w:rsidP="007B700E">
      <w:pPr>
        <w:pStyle w:val="Prrafodelista"/>
      </w:pPr>
      <w:r>
        <w:rPr>
          <w:b/>
          <w:sz w:val="24"/>
          <w:szCs w:val="24"/>
          <w:u w:val="single"/>
        </w:rPr>
        <w:t>Correo electrónico</w:t>
      </w:r>
      <w:r>
        <w:rPr>
          <w:b/>
          <w:sz w:val="24"/>
          <w:szCs w:val="24"/>
        </w:rPr>
        <w:t>:</w:t>
      </w:r>
      <w:r w:rsidR="000C2B2E">
        <w:rPr>
          <w:sz w:val="24"/>
          <w:szCs w:val="24"/>
        </w:rPr>
        <w:t xml:space="preserve"> </w:t>
      </w:r>
      <w:hyperlink r:id="rId5" w:history="1">
        <w:r w:rsidR="000C2B2E" w:rsidRPr="00142CC2">
          <w:rPr>
            <w:rStyle w:val="Hipervnculo"/>
            <w:sz w:val="24"/>
            <w:szCs w:val="24"/>
          </w:rPr>
          <w:t>marcelochuiko@hotmail.</w:t>
        </w:r>
        <w:r w:rsidR="000C2B2E" w:rsidRPr="00142CC2">
          <w:rPr>
            <w:rStyle w:val="Hipervnculo"/>
          </w:rPr>
          <w:t>com</w:t>
        </w:r>
      </w:hyperlink>
    </w:p>
    <w:p w:rsidR="000C2B2E" w:rsidRDefault="000C2B2E" w:rsidP="007B700E">
      <w:pPr>
        <w:pStyle w:val="Prrafodelista"/>
        <w:rPr>
          <w:sz w:val="24"/>
          <w:szCs w:val="24"/>
        </w:rPr>
      </w:pPr>
    </w:p>
    <w:p w:rsidR="007B700E" w:rsidRDefault="007B700E" w:rsidP="007B700E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  <w:u w:val="single"/>
        </w:rPr>
        <w:t>WhatsApp</w:t>
      </w:r>
      <w:r>
        <w:rPr>
          <w:b/>
          <w:sz w:val="24"/>
          <w:szCs w:val="24"/>
        </w:rPr>
        <w:t xml:space="preserve">: </w:t>
      </w:r>
      <w:r w:rsidR="000C2B2E">
        <w:rPr>
          <w:sz w:val="24"/>
          <w:szCs w:val="24"/>
        </w:rPr>
        <w:t>3731 626618</w:t>
      </w:r>
    </w:p>
    <w:p w:rsidR="007B700E" w:rsidRDefault="007B700E" w:rsidP="007B700E">
      <w:pPr>
        <w:ind w:firstLine="708"/>
        <w:jc w:val="both"/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  <w:u w:val="single"/>
        </w:rPr>
        <w:t>Alumno</w:t>
      </w:r>
      <w:r>
        <w:rPr>
          <w:b/>
          <w:color w:val="C45911" w:themeColor="accent2" w:themeShade="BF"/>
          <w:sz w:val="24"/>
          <w:szCs w:val="24"/>
        </w:rPr>
        <w:t>: ______________</w:t>
      </w:r>
      <w:r w:rsidR="000C2B2E">
        <w:rPr>
          <w:b/>
          <w:color w:val="C45911" w:themeColor="accent2" w:themeShade="BF"/>
          <w:sz w:val="24"/>
          <w:szCs w:val="24"/>
        </w:rPr>
        <w:t>___________________________________________</w:t>
      </w:r>
      <w:r>
        <w:rPr>
          <w:b/>
          <w:color w:val="C45911" w:themeColor="accent2" w:themeShade="BF"/>
          <w:sz w:val="24"/>
          <w:szCs w:val="24"/>
        </w:rPr>
        <w:t xml:space="preserve"> </w:t>
      </w:r>
    </w:p>
    <w:p w:rsidR="007B700E" w:rsidRDefault="007B700E" w:rsidP="007B700E">
      <w:pPr>
        <w:ind w:firstLine="708"/>
        <w:jc w:val="both"/>
        <w:rPr>
          <w:b/>
          <w:color w:val="C45911" w:themeColor="accent2" w:themeShade="BF"/>
          <w:sz w:val="24"/>
          <w:szCs w:val="24"/>
        </w:rPr>
      </w:pPr>
      <w:r>
        <w:rPr>
          <w:b/>
          <w:sz w:val="24"/>
          <w:szCs w:val="24"/>
          <w:u w:val="single"/>
        </w:rPr>
        <w:t>Clase</w:t>
      </w:r>
      <w:proofErr w:type="gramStart"/>
      <w:r>
        <w:rPr>
          <w:b/>
          <w:sz w:val="24"/>
          <w:szCs w:val="24"/>
          <w:u w:val="single"/>
        </w:rPr>
        <w:t>:</w:t>
      </w:r>
      <w:r w:rsidR="000C2B2E">
        <w:rPr>
          <w:sz w:val="24"/>
          <w:szCs w:val="24"/>
        </w:rPr>
        <w:t xml:space="preserve">  N</w:t>
      </w:r>
      <w:proofErr w:type="gramEnd"/>
      <w:r w:rsidR="000C2B2E">
        <w:rPr>
          <w:sz w:val="24"/>
          <w:szCs w:val="24"/>
        </w:rPr>
        <w:t>°</w:t>
      </w:r>
      <w:r>
        <w:rPr>
          <w:sz w:val="24"/>
          <w:szCs w:val="24"/>
        </w:rPr>
        <w:t xml:space="preserve"> </w:t>
      </w:r>
      <w:r w:rsidR="00626478">
        <w:rPr>
          <w:sz w:val="24"/>
          <w:szCs w:val="24"/>
        </w:rPr>
        <w:t>5</w:t>
      </w:r>
    </w:p>
    <w:p w:rsidR="000C2B2E" w:rsidRDefault="007B700E" w:rsidP="00B463F2">
      <w:pPr>
        <w:tabs>
          <w:tab w:val="left" w:pos="5855"/>
        </w:tabs>
        <w:ind w:left="360" w:firstLine="34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Curso y Div</w:t>
      </w:r>
      <w:proofErr w:type="gramStart"/>
      <w:r>
        <w:rPr>
          <w:sz w:val="24"/>
          <w:szCs w:val="24"/>
        </w:rPr>
        <w:t>:  3</w:t>
      </w:r>
      <w:r>
        <w:rPr>
          <w:sz w:val="24"/>
          <w:szCs w:val="24"/>
          <w:u w:val="single"/>
          <w:vertAlign w:val="superscript"/>
        </w:rPr>
        <w:t>er</w:t>
      </w:r>
      <w:proofErr w:type="gramEnd"/>
      <w:r>
        <w:rPr>
          <w:sz w:val="24"/>
          <w:szCs w:val="24"/>
        </w:rPr>
        <w:t xml:space="preserve"> año </w:t>
      </w:r>
      <w:r w:rsidR="000C2B2E">
        <w:rPr>
          <w:sz w:val="24"/>
          <w:szCs w:val="24"/>
        </w:rPr>
        <w:t>2</w:t>
      </w:r>
      <w:r w:rsidR="000C2B2E">
        <w:rPr>
          <w:sz w:val="24"/>
          <w:szCs w:val="24"/>
          <w:u w:val="single"/>
          <w:vertAlign w:val="superscript"/>
        </w:rPr>
        <w:t>D</w:t>
      </w:r>
      <w:r w:rsidRPr="00F14F0F">
        <w:rPr>
          <w:sz w:val="24"/>
          <w:szCs w:val="24"/>
          <w:u w:val="single"/>
          <w:vertAlign w:val="superscript"/>
        </w:rPr>
        <w:t>a</w:t>
      </w:r>
      <w:r>
        <w:rPr>
          <w:sz w:val="24"/>
          <w:szCs w:val="24"/>
        </w:rPr>
        <w:t xml:space="preserve"> división </w:t>
      </w:r>
    </w:p>
    <w:p w:rsidR="007B700E" w:rsidRDefault="000C2B2E" w:rsidP="00B463F2">
      <w:pPr>
        <w:tabs>
          <w:tab w:val="left" w:pos="5855"/>
        </w:tabs>
        <w:ind w:left="360" w:firstLine="34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Turno</w:t>
      </w:r>
      <w:r w:rsidRPr="000C2B2E">
        <w:rPr>
          <w:sz w:val="24"/>
          <w:szCs w:val="24"/>
        </w:rPr>
        <w:t>:</w:t>
      </w:r>
      <w:r>
        <w:rPr>
          <w:sz w:val="24"/>
          <w:szCs w:val="24"/>
        </w:rPr>
        <w:t xml:space="preserve"> Noche</w:t>
      </w:r>
      <w:r w:rsidR="00B463F2">
        <w:rPr>
          <w:sz w:val="24"/>
          <w:szCs w:val="24"/>
        </w:rPr>
        <w:tab/>
      </w:r>
    </w:p>
    <w:p w:rsidR="000C2B2E" w:rsidRDefault="000C2B2E" w:rsidP="007B700E">
      <w:pPr>
        <w:ind w:left="360" w:firstLine="348"/>
        <w:jc w:val="both"/>
        <w:rPr>
          <w:i/>
          <w:color w:val="CC00CC"/>
        </w:rPr>
      </w:pPr>
    </w:p>
    <w:p w:rsidR="007B700E" w:rsidRPr="000C2B2E" w:rsidRDefault="007B700E" w:rsidP="000C2B2E">
      <w:pPr>
        <w:ind w:left="360" w:firstLine="348"/>
        <w:jc w:val="center"/>
        <w:rPr>
          <w:b/>
          <w:i/>
          <w:color w:val="CC00CC"/>
          <w:sz w:val="24"/>
          <w:szCs w:val="24"/>
        </w:rPr>
      </w:pPr>
      <w:r w:rsidRPr="000C2B2E">
        <w:rPr>
          <w:b/>
          <w:i/>
          <w:color w:val="CC00CC"/>
          <w:sz w:val="24"/>
          <w:szCs w:val="24"/>
        </w:rPr>
        <w:t>Una nueva semana nos encuentra a la distancia para seguir aprendiendo desde casa. Es muy importante que para cuidarnos entre todos sigamos cumpliendo con el Aislamiento Social Obligatorio.</w:t>
      </w:r>
    </w:p>
    <w:p w:rsidR="009B1F28" w:rsidRPr="000C2B2E" w:rsidRDefault="000C2B2E" w:rsidP="000C2B2E">
      <w:pPr>
        <w:jc w:val="center"/>
        <w:rPr>
          <w:b/>
          <w:i/>
          <w:color w:val="CC00CC"/>
          <w:sz w:val="24"/>
          <w:szCs w:val="24"/>
        </w:rPr>
      </w:pPr>
      <w:r w:rsidRPr="000C2B2E">
        <w:rPr>
          <w:b/>
          <w:i/>
          <w:color w:val="CC00CC"/>
          <w:sz w:val="24"/>
          <w:szCs w:val="24"/>
        </w:rPr>
        <w:t>T</w:t>
      </w:r>
      <w:r w:rsidR="007B700E" w:rsidRPr="000C2B2E">
        <w:rPr>
          <w:b/>
          <w:i/>
          <w:color w:val="CC00CC"/>
          <w:sz w:val="24"/>
          <w:szCs w:val="24"/>
        </w:rPr>
        <w:t>odas estas actividades la podés realizar en tus hojas, sin necesidad que la digitalices, y tenelas listas para el regreso a la escuela.En este nuevo encuentro veremos cómo resolvemos las operaciones con expresiones algebraicas.</w:t>
      </w:r>
    </w:p>
    <w:p w:rsidR="000C2B2E" w:rsidRDefault="000C2B2E" w:rsidP="00991802">
      <w:pPr>
        <w:jc w:val="both"/>
        <w:rPr>
          <w:b/>
          <w:sz w:val="24"/>
          <w:szCs w:val="24"/>
          <w:u w:val="single"/>
        </w:rPr>
      </w:pPr>
    </w:p>
    <w:p w:rsidR="007B700E" w:rsidRPr="00626478" w:rsidRDefault="007B700E" w:rsidP="00991802">
      <w:pPr>
        <w:jc w:val="both"/>
        <w:rPr>
          <w:b/>
          <w:i/>
          <w:sz w:val="32"/>
          <w:szCs w:val="32"/>
        </w:rPr>
      </w:pPr>
      <w:r w:rsidRPr="00626478">
        <w:rPr>
          <w:b/>
          <w:sz w:val="32"/>
          <w:szCs w:val="32"/>
          <w:u w:val="single"/>
        </w:rPr>
        <w:t>Tema:</w:t>
      </w:r>
      <w:r w:rsidRPr="00626478">
        <w:rPr>
          <w:sz w:val="32"/>
          <w:szCs w:val="32"/>
        </w:rPr>
        <w:t xml:space="preserve"> “</w:t>
      </w:r>
      <w:r w:rsidRPr="00626478">
        <w:rPr>
          <w:b/>
          <w:i/>
          <w:sz w:val="32"/>
          <w:szCs w:val="32"/>
        </w:rPr>
        <w:t>Operaciones con expresiones algebraicas”</w:t>
      </w:r>
    </w:p>
    <w:p w:rsidR="004D5405" w:rsidRDefault="004D5405" w:rsidP="00626478">
      <w:pPr>
        <w:jc w:val="center"/>
        <w:rPr>
          <w:b/>
          <w:sz w:val="32"/>
          <w:szCs w:val="32"/>
          <w:u w:val="single"/>
        </w:rPr>
      </w:pPr>
    </w:p>
    <w:p w:rsidR="00991802" w:rsidRPr="00626478" w:rsidRDefault="00626478" w:rsidP="006264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Multiplicación</w:t>
      </w:r>
      <w:r w:rsidR="00991802" w:rsidRPr="00626478">
        <w:rPr>
          <w:b/>
          <w:sz w:val="32"/>
          <w:szCs w:val="32"/>
          <w:u w:val="single"/>
        </w:rPr>
        <w:t xml:space="preserve"> con Polinomios</w:t>
      </w:r>
      <w:r w:rsidR="00991802" w:rsidRPr="00626478">
        <w:rPr>
          <w:b/>
          <w:sz w:val="32"/>
          <w:szCs w:val="32"/>
        </w:rPr>
        <w:t>:</w:t>
      </w:r>
    </w:p>
    <w:p w:rsidR="00C21EDF" w:rsidRPr="00C21EDF" w:rsidRDefault="00C21EDF" w:rsidP="00C21EDF">
      <w:pPr>
        <w:pStyle w:val="Prrafodelista"/>
        <w:ind w:left="360"/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</w:pPr>
    </w:p>
    <w:p w:rsidR="00C21EDF" w:rsidRPr="004D5405" w:rsidRDefault="00C21EDF" w:rsidP="00C21EDF">
      <w:pPr>
        <w:pStyle w:val="Prrafodelista"/>
        <w:ind w:left="360"/>
        <w:jc w:val="both"/>
        <w:rPr>
          <w:rFonts w:ascii="Arial" w:eastAsia="Times New Roman" w:hAnsi="Arial" w:cs="Arial"/>
          <w:b/>
          <w:spacing w:val="6"/>
          <w:sz w:val="24"/>
          <w:szCs w:val="24"/>
          <w:lang w:eastAsia="es-AR"/>
        </w:rPr>
      </w:pPr>
      <w:r w:rsidRPr="004D5405">
        <w:rPr>
          <w:rFonts w:ascii="Arial" w:eastAsia="Times New Roman" w:hAnsi="Arial" w:cs="Arial"/>
          <w:b/>
          <w:spacing w:val="6"/>
          <w:sz w:val="24"/>
          <w:szCs w:val="24"/>
          <w:lang w:eastAsia="es-AR"/>
        </w:rPr>
        <w:t xml:space="preserve">Para la </w:t>
      </w:r>
      <w:r w:rsidRPr="004D5405">
        <w:rPr>
          <w:rFonts w:ascii="Arial" w:eastAsia="Times New Roman" w:hAnsi="Arial" w:cs="Arial"/>
          <w:b/>
          <w:bCs/>
          <w:spacing w:val="6"/>
          <w:sz w:val="24"/>
          <w:szCs w:val="24"/>
          <w:lang w:eastAsia="es-AR"/>
        </w:rPr>
        <w:t>MULTIPLICACIÓN</w:t>
      </w:r>
      <w:r w:rsidRPr="004D5405">
        <w:rPr>
          <w:rFonts w:ascii="Arial" w:eastAsia="Times New Roman" w:hAnsi="Arial" w:cs="Arial"/>
          <w:b/>
          <w:spacing w:val="6"/>
          <w:sz w:val="24"/>
          <w:szCs w:val="24"/>
          <w:lang w:eastAsia="es-AR"/>
        </w:rPr>
        <w:t xml:space="preserve">, se multiplican por un lado los coeficientes entre sí, también la parte literal con sus respectivos exponentes aplicando la regla de signos correspondiente y las propiedades </w:t>
      </w:r>
      <w:proofErr w:type="spellStart"/>
      <w:r w:rsidRPr="004D5405">
        <w:rPr>
          <w:rFonts w:ascii="Arial" w:eastAsia="Times New Roman" w:hAnsi="Arial" w:cs="Arial"/>
          <w:b/>
          <w:spacing w:val="6"/>
          <w:sz w:val="24"/>
          <w:szCs w:val="24"/>
          <w:lang w:eastAsia="es-AR"/>
        </w:rPr>
        <w:t>dela</w:t>
      </w:r>
      <w:proofErr w:type="spellEnd"/>
      <w:r w:rsidRPr="004D5405">
        <w:rPr>
          <w:rFonts w:ascii="Arial" w:eastAsia="Times New Roman" w:hAnsi="Arial" w:cs="Arial"/>
          <w:b/>
          <w:spacing w:val="6"/>
          <w:sz w:val="24"/>
          <w:szCs w:val="24"/>
          <w:lang w:eastAsia="es-AR"/>
        </w:rPr>
        <w:t xml:space="preserve"> potenciación. </w:t>
      </w:r>
    </w:p>
    <w:p w:rsidR="00C21EDF" w:rsidRPr="004D5405" w:rsidRDefault="00C21EDF" w:rsidP="00C21EDF">
      <w:pPr>
        <w:pStyle w:val="Prrafodelista"/>
        <w:ind w:left="360"/>
        <w:jc w:val="both"/>
        <w:rPr>
          <w:rFonts w:ascii="Arial" w:eastAsia="Times New Roman" w:hAnsi="Arial" w:cs="Arial"/>
          <w:b/>
          <w:spacing w:val="6"/>
          <w:sz w:val="24"/>
          <w:szCs w:val="24"/>
          <w:lang w:eastAsia="es-AR"/>
        </w:rPr>
      </w:pPr>
      <w:r w:rsidRPr="004D5405">
        <w:rPr>
          <w:rFonts w:ascii="Arial" w:eastAsia="MS Gothic" w:hAnsi="MS Gothic" w:cs="Arial"/>
          <w:b/>
          <w:spacing w:val="6"/>
          <w:sz w:val="24"/>
          <w:szCs w:val="24"/>
          <w:lang w:eastAsia="es-AR"/>
        </w:rPr>
        <w:t>✓</w:t>
      </w:r>
      <w:r w:rsidRPr="004D5405">
        <w:rPr>
          <w:rFonts w:ascii="Arial" w:eastAsia="Times New Roman" w:hAnsi="Arial" w:cs="Arial"/>
          <w:b/>
          <w:spacing w:val="6"/>
          <w:sz w:val="24"/>
          <w:szCs w:val="24"/>
          <w:lang w:eastAsia="es-AR"/>
        </w:rPr>
        <w:t xml:space="preserve"> Una de las maneras de multiplicar los polinomios es aplicando la propiedad distributiva: </w:t>
      </w:r>
    </w:p>
    <w:p w:rsidR="00C21EDF" w:rsidRDefault="00C21EDF" w:rsidP="00C21EDF">
      <w:pPr>
        <w:pStyle w:val="Prrafodelista"/>
        <w:ind w:left="360"/>
        <w:jc w:val="both"/>
        <w:rPr>
          <w:rFonts w:ascii="Arial" w:eastAsia="Times New Roman" w:hAnsi="Arial" w:cs="Arial"/>
          <w:b/>
          <w:color w:val="2E74B5" w:themeColor="accent1" w:themeShade="BF"/>
          <w:spacing w:val="6"/>
          <w:sz w:val="24"/>
          <w:szCs w:val="24"/>
          <w:lang w:eastAsia="es-AR"/>
        </w:rPr>
      </w:pPr>
    </w:p>
    <w:p w:rsidR="00C21EDF" w:rsidRDefault="00EC38EF" w:rsidP="00EC38EF">
      <w:pPr>
        <w:pStyle w:val="Prrafodelista"/>
        <w:ind w:left="360"/>
        <w:rPr>
          <w:rFonts w:ascii="Arial" w:eastAsia="Times New Roman" w:hAnsi="Arial" w:cs="Arial"/>
          <w:b/>
          <w:color w:val="2E74B5" w:themeColor="accent1" w:themeShade="BF"/>
          <w:spacing w:val="6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noProof/>
          <w:color w:val="2E74B5" w:themeColor="accent1" w:themeShade="BF"/>
          <w:spacing w:val="6"/>
          <w:sz w:val="24"/>
          <w:szCs w:val="24"/>
          <w:lang w:eastAsia="es-AR"/>
        </w:rPr>
        <w:lastRenderedPageBreak/>
        <w:drawing>
          <wp:inline distT="0" distB="0" distL="0" distR="0">
            <wp:extent cx="5925729" cy="1440386"/>
            <wp:effectExtent l="1905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450" t="39355" r="9447" b="2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58" cy="144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8EF" w:rsidRDefault="00EC38EF" w:rsidP="00EC38EF">
      <w:pPr>
        <w:pStyle w:val="Prrafodelista"/>
        <w:ind w:left="360"/>
        <w:rPr>
          <w:rFonts w:ascii="Arial" w:eastAsia="Times New Roman" w:hAnsi="Arial" w:cs="Arial"/>
          <w:b/>
          <w:color w:val="2E74B5" w:themeColor="accent1" w:themeShade="BF"/>
          <w:spacing w:val="6"/>
          <w:sz w:val="24"/>
          <w:szCs w:val="24"/>
          <w:lang w:eastAsia="es-AR"/>
        </w:rPr>
      </w:pPr>
    </w:p>
    <w:p w:rsidR="00EC38EF" w:rsidRDefault="00EC38EF" w:rsidP="00A51DF9">
      <w:pPr>
        <w:pStyle w:val="Prrafodelista"/>
        <w:ind w:left="360"/>
        <w:jc w:val="center"/>
        <w:rPr>
          <w:rFonts w:ascii="Arial" w:eastAsia="Times New Roman" w:hAnsi="Arial" w:cs="Arial"/>
          <w:b/>
          <w:color w:val="2E74B5" w:themeColor="accent1" w:themeShade="BF"/>
          <w:spacing w:val="6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noProof/>
          <w:color w:val="2E74B5" w:themeColor="accent1" w:themeShade="BF"/>
          <w:spacing w:val="6"/>
          <w:sz w:val="24"/>
          <w:szCs w:val="24"/>
          <w:lang w:eastAsia="es-AR"/>
        </w:rPr>
        <w:drawing>
          <wp:inline distT="0" distB="0" distL="0" distR="0">
            <wp:extent cx="5607724" cy="2068286"/>
            <wp:effectExtent l="19050" t="0" r="0" b="0"/>
            <wp:docPr id="7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495" t="22581" r="11065" b="27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368" cy="207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8EF" w:rsidRDefault="00EC38EF" w:rsidP="00EC38EF">
      <w:pPr>
        <w:pStyle w:val="Prrafodelista"/>
        <w:ind w:left="360"/>
        <w:rPr>
          <w:rFonts w:ascii="Comic Sans MS" w:eastAsia="Times New Roman" w:hAnsi="Comic Sans MS" w:cs="Arial"/>
          <w:b/>
          <w:color w:val="FF0000"/>
          <w:spacing w:val="6"/>
          <w:sz w:val="28"/>
          <w:szCs w:val="28"/>
          <w:lang w:eastAsia="es-AR"/>
        </w:rPr>
      </w:pPr>
    </w:p>
    <w:p w:rsidR="00EC38EF" w:rsidRPr="00EC38EF" w:rsidRDefault="00EC38EF" w:rsidP="00EC38EF">
      <w:pPr>
        <w:pStyle w:val="Prrafodelista"/>
        <w:ind w:left="360"/>
        <w:rPr>
          <w:rFonts w:ascii="Comic Sans MS" w:eastAsia="Times New Roman" w:hAnsi="Comic Sans MS" w:cs="Arial"/>
          <w:b/>
          <w:color w:val="FF0000"/>
          <w:spacing w:val="6"/>
          <w:sz w:val="28"/>
          <w:szCs w:val="28"/>
          <w:lang w:eastAsia="es-AR"/>
        </w:rPr>
      </w:pPr>
      <w:r>
        <w:rPr>
          <w:rFonts w:ascii="Comic Sans MS" w:eastAsia="Times New Roman" w:hAnsi="Comic Sans MS" w:cs="Arial"/>
          <w:b/>
          <w:color w:val="FF0000"/>
          <w:spacing w:val="6"/>
          <w:sz w:val="28"/>
          <w:szCs w:val="28"/>
          <w:lang w:eastAsia="es-AR"/>
        </w:rPr>
        <w:t>VEAMOS OTROS EJEMPLOS:</w:t>
      </w:r>
    </w:p>
    <w:p w:rsidR="00A51DF9" w:rsidRPr="00A51DF9" w:rsidRDefault="00A51DF9" w:rsidP="00A51DF9">
      <w:pPr>
        <w:pStyle w:val="Prrafodelista"/>
        <w:ind w:left="360"/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</w:pPr>
      <w:r w:rsidRPr="00A51DF9">
        <w:rPr>
          <w:rFonts w:ascii="Calibri" w:eastAsia="Times New Roman" w:hAnsi="Calibri" w:cs="Times New Roman"/>
          <w:b/>
          <w:color w:val="FF0000"/>
          <w:spacing w:val="6"/>
          <w:sz w:val="28"/>
          <w:szCs w:val="28"/>
          <w:lang w:eastAsia="es-AR"/>
        </w:rPr>
        <w:t>1.-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>   Dados los siguientes polinomios   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S(x)= -3x+x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vertAlign w:val="superscript"/>
          <w:lang w:eastAsia="es-AR"/>
        </w:rPr>
        <w:t>3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-5x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vertAlign w:val="superscript"/>
          <w:lang w:eastAsia="es-AR"/>
        </w:rPr>
        <w:t>2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vertAlign w:val="superscript"/>
          <w:lang w:eastAsia="es-AR"/>
        </w:rPr>
        <w:t xml:space="preserve">  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y 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M(x)= 2x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vertAlign w:val="superscript"/>
          <w:lang w:eastAsia="es-AR"/>
        </w:rPr>
        <w:t>2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-15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> 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pict>
          <v:shape id="_x0000_i1075" type="#_x0000_t75" alt="S(x)=-5x^{2}+x^{3}-3x" style="width:24pt;height:24pt"/>
        </w:pic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     encontrar: 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S(x</w:t>
      </w:r>
      <w:proofErr w:type="gramStart"/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) .</w:t>
      </w:r>
      <w:proofErr w:type="gramEnd"/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 xml:space="preserve"> M(x)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 </w:t>
      </w:r>
    </w:p>
    <w:p w:rsidR="00A51DF9" w:rsidRPr="00A51DF9" w:rsidRDefault="00A51DF9" w:rsidP="00A51DF9">
      <w:pPr>
        <w:pStyle w:val="Prrafodelista"/>
        <w:ind w:left="360"/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</w:pPr>
      <w:r w:rsidRPr="00A51DF9">
        <w:rPr>
          <w:rFonts w:ascii="Calibri" w:eastAsia="Times New Roman" w:hAnsi="Calibri" w:cs="Times New Roman"/>
          <w:bCs/>
          <w:spacing w:val="6"/>
          <w:sz w:val="24"/>
          <w:szCs w:val="24"/>
          <w:lang w:eastAsia="es-AR"/>
        </w:rPr>
        <w:t>Solución:</w:t>
      </w:r>
    </w:p>
    <w:p w:rsidR="00A51DF9" w:rsidRDefault="00A51DF9" w:rsidP="00A51DF9">
      <w:pPr>
        <w:pStyle w:val="Prrafodelista"/>
        <w:ind w:left="360"/>
        <w:jc w:val="both"/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</w:pP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>Ordenamos los polinomios</w:t>
      </w:r>
      <w:r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. 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>Colocamos los polinomios uno debajo del otro, realizamos las multiplicaciones de los coeficientes, sumamos los exponentes (grado</w:t>
      </w:r>
      <w:r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 de la 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>variable), y  finalmente hacemos la </w:t>
      </w:r>
      <w:hyperlink r:id="rId8" w:anchor="Como_se_suman_los_polinomios_de_forma_vertical" w:history="1">
        <w:r w:rsidRPr="00A51DF9">
          <w:rPr>
            <w:rStyle w:val="Hipervnculo"/>
            <w:rFonts w:ascii="Calibri" w:eastAsia="Times New Roman" w:hAnsi="Calibri" w:cs="Times New Roman"/>
            <w:color w:val="auto"/>
            <w:spacing w:val="6"/>
            <w:sz w:val="24"/>
            <w:szCs w:val="24"/>
            <w:lang w:eastAsia="es-AR"/>
          </w:rPr>
          <w:t>suma de polinomios verticalmente</w:t>
        </w:r>
      </w:hyperlink>
      <w:r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>:</w:t>
      </w:r>
    </w:p>
    <w:p w:rsidR="00A51DF9" w:rsidRPr="00A51DF9" w:rsidRDefault="00A51DF9" w:rsidP="00A51DF9">
      <w:pPr>
        <w:pStyle w:val="Prrafodelista"/>
        <w:ind w:left="360"/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</w:pPr>
    </w:p>
    <w:p w:rsidR="00A51DF9" w:rsidRPr="00A51DF9" w:rsidRDefault="00A51DF9" w:rsidP="00A51DF9">
      <w:pPr>
        <w:pStyle w:val="Prrafodelista"/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</w:pPr>
      <w:r w:rsidRPr="00A51DF9"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  <w:drawing>
          <wp:inline distT="0" distB="0" distL="0" distR="0">
            <wp:extent cx="4613275" cy="1972945"/>
            <wp:effectExtent l="19050" t="0" r="0" b="0"/>
            <wp:docPr id="8" name="Imagen 84" descr="Multiplicación de polinomios S(x) y M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Multiplicación de polinomios S(x) y M(x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275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DF9" w:rsidRDefault="00A51DF9" w:rsidP="00A51DF9">
      <w:pPr>
        <w:pStyle w:val="Prrafodelista"/>
        <w:jc w:val="both"/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</w:pPr>
    </w:p>
    <w:p w:rsidR="00A51DF9" w:rsidRPr="00A51DF9" w:rsidRDefault="00A51DF9" w:rsidP="00A51DF9">
      <w:pPr>
        <w:pStyle w:val="Prrafodelista"/>
        <w:jc w:val="both"/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</w:pPr>
      <w:r w:rsidRPr="00A51DF9">
        <w:rPr>
          <w:rFonts w:ascii="Calibri" w:eastAsia="Times New Roman" w:hAnsi="Calibri" w:cs="Times New Roman"/>
          <w:b/>
          <w:color w:val="FF0000"/>
          <w:spacing w:val="6"/>
          <w:sz w:val="28"/>
          <w:szCs w:val="28"/>
          <w:lang w:eastAsia="es-AR"/>
        </w:rPr>
        <w:t>2.-</w:t>
      </w:r>
      <w:r w:rsidRPr="00A51DF9"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  <w:t>   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Dados los siguientes polinomios 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P(x)= 3x -12 -2x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vertAlign w:val="superscript"/>
          <w:lang w:eastAsia="es-AR"/>
        </w:rPr>
        <w:t xml:space="preserve">2 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– 5x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vertAlign w:val="superscript"/>
          <w:lang w:eastAsia="es-AR"/>
        </w:rPr>
        <w:t>3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 y    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Q(x)= 5x +4x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vertAlign w:val="superscript"/>
          <w:lang w:eastAsia="es-AR"/>
        </w:rPr>
        <w:t>3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 xml:space="preserve"> +3 -2x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vertAlign w:val="superscript"/>
          <w:lang w:eastAsia="es-AR"/>
        </w:rPr>
        <w:t>2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 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     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pict>
          <v:shape id="_x0000_i1077" type="#_x0000_t75" alt="Q(x)=4x^{3}+5x-2x^{2}+3" style="width:24pt;height:24pt"/>
        </w:pic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>     encontrar:</w:t>
      </w:r>
      <w:proofErr w:type="gramStart"/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>  </w:t>
      </w:r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P</w:t>
      </w:r>
      <w:proofErr w:type="gramEnd"/>
      <w:r w:rsidRPr="00A51DF9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(x) . Q(x)</w:t>
      </w: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 </w:t>
      </w:r>
    </w:p>
    <w:p w:rsidR="00A51DF9" w:rsidRPr="00A51DF9" w:rsidRDefault="00A51DF9" w:rsidP="00A51DF9">
      <w:pPr>
        <w:pStyle w:val="Prrafodelista"/>
        <w:jc w:val="both"/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</w:pPr>
      <w:r w:rsidRPr="00A51DF9">
        <w:rPr>
          <w:rFonts w:ascii="Calibri" w:eastAsia="Times New Roman" w:hAnsi="Calibri" w:cs="Times New Roman"/>
          <w:b/>
          <w:bCs/>
          <w:spacing w:val="6"/>
          <w:sz w:val="24"/>
          <w:szCs w:val="24"/>
          <w:lang w:eastAsia="es-AR"/>
        </w:rPr>
        <w:t>Solución:</w:t>
      </w:r>
    </w:p>
    <w:p w:rsidR="00A51DF9" w:rsidRDefault="00A51DF9" w:rsidP="00A51DF9">
      <w:pPr>
        <w:pStyle w:val="Prrafodelista"/>
        <w:jc w:val="both"/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</w:pPr>
      <w:r w:rsidRPr="00A51DF9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lastRenderedPageBreak/>
        <w:t>Ordenamos los polinomios. Colocamos los polinomios uno debajo del otro, realizamos las multiplicaciones de los coeficientes, sumamos los exponentes (grado de la variable), y  finalmente hacemos la </w:t>
      </w:r>
      <w:hyperlink r:id="rId10" w:anchor="Ejemplos_de_suma_algebraica_de_polinomios_de_forma_vertical_ejercicios_resueltos" w:history="1">
        <w:r w:rsidRPr="00A51DF9">
          <w:rPr>
            <w:rStyle w:val="Hipervnculo"/>
            <w:rFonts w:ascii="Calibri" w:eastAsia="Times New Roman" w:hAnsi="Calibri" w:cs="Times New Roman"/>
            <w:color w:val="auto"/>
            <w:spacing w:val="6"/>
            <w:sz w:val="24"/>
            <w:szCs w:val="24"/>
            <w:lang w:eastAsia="es-AR"/>
          </w:rPr>
          <w:t>suma de polinomios verticalmente</w:t>
        </w:r>
      </w:hyperlink>
    </w:p>
    <w:p w:rsidR="00A51DF9" w:rsidRPr="00A51DF9" w:rsidRDefault="00A51DF9" w:rsidP="00A51DF9">
      <w:pPr>
        <w:pStyle w:val="Prrafodelista"/>
        <w:jc w:val="both"/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</w:pPr>
    </w:p>
    <w:p w:rsidR="00A51DF9" w:rsidRPr="00A51DF9" w:rsidRDefault="00A51DF9" w:rsidP="00A51DF9">
      <w:pPr>
        <w:pStyle w:val="Prrafodelista"/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</w:pPr>
      <w:r w:rsidRPr="00A51DF9"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  <w:t xml:space="preserve"> </w:t>
      </w:r>
      <w:r w:rsidRPr="00A51DF9"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  <w:drawing>
          <wp:inline distT="0" distB="0" distL="0" distR="0">
            <wp:extent cx="4808220" cy="2054860"/>
            <wp:effectExtent l="19050" t="0" r="0" b="0"/>
            <wp:docPr id="10" name="Imagen 90" descr="Multiplicación de polinomios P(x) y Q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Multiplicación de polinomios P(x) y Q(x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57D" w:rsidRDefault="00DC257D" w:rsidP="00A51DF9">
      <w:pPr>
        <w:pStyle w:val="Prrafodelista"/>
        <w:ind w:left="0"/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</w:pPr>
    </w:p>
    <w:p w:rsidR="00A51DF9" w:rsidRDefault="00A51DF9" w:rsidP="00A51D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Regla de </w:t>
      </w:r>
      <w:proofErr w:type="spellStart"/>
      <w:r>
        <w:rPr>
          <w:b/>
          <w:sz w:val="32"/>
          <w:szCs w:val="32"/>
          <w:u w:val="single"/>
        </w:rPr>
        <w:t>Ruffini</w:t>
      </w:r>
      <w:proofErr w:type="spellEnd"/>
      <w:r w:rsidRPr="00626478">
        <w:rPr>
          <w:b/>
          <w:sz w:val="32"/>
          <w:szCs w:val="32"/>
        </w:rPr>
        <w:t>:</w:t>
      </w:r>
    </w:p>
    <w:p w:rsidR="00A51DF9" w:rsidRDefault="00A51DF9" w:rsidP="00A51DF9">
      <w:pPr>
        <w:pStyle w:val="Default"/>
      </w:pPr>
    </w:p>
    <w:p w:rsidR="00A51DF9" w:rsidRPr="00490591" w:rsidRDefault="00A51DF9" w:rsidP="00A51DF9">
      <w:pPr>
        <w:pStyle w:val="Default"/>
        <w:rPr>
          <w:b/>
        </w:rPr>
      </w:pPr>
      <w:r w:rsidRPr="00A51DF9">
        <w:rPr>
          <w:b/>
          <w:color w:val="FF0000"/>
        </w:rPr>
        <w:t xml:space="preserve"> </w:t>
      </w:r>
      <w:r w:rsidRPr="00A51DF9">
        <w:rPr>
          <w:b/>
          <w:bCs/>
          <w:color w:val="FF0000"/>
          <w:sz w:val="23"/>
          <w:szCs w:val="23"/>
        </w:rPr>
        <w:t>REGLA DE RUFFINI</w:t>
      </w:r>
      <w:r w:rsidRPr="00A51DF9">
        <w:rPr>
          <w:b/>
          <w:color w:val="FF0000"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Pr="00490591">
        <w:rPr>
          <w:b/>
        </w:rPr>
        <w:t xml:space="preserve">es un método práctico de que se utiliza para dividir un Polinomio P(x) por otro cuya forma es: (x + a). </w:t>
      </w:r>
    </w:p>
    <w:p w:rsidR="00490591" w:rsidRDefault="00490591" w:rsidP="00A51DF9">
      <w:pPr>
        <w:pStyle w:val="Default"/>
        <w:rPr>
          <w:b/>
          <w:bCs/>
          <w:sz w:val="23"/>
          <w:szCs w:val="23"/>
        </w:rPr>
      </w:pPr>
    </w:p>
    <w:p w:rsidR="00A51DF9" w:rsidRPr="00490591" w:rsidRDefault="00A51DF9" w:rsidP="00490591">
      <w:pPr>
        <w:pStyle w:val="Default"/>
        <w:rPr>
          <w:rFonts w:asciiTheme="minorHAnsi" w:hAnsiTheme="minorHAnsi"/>
        </w:rPr>
      </w:pPr>
      <w:r w:rsidRPr="00490591">
        <w:rPr>
          <w:rFonts w:asciiTheme="minorHAnsi" w:hAnsiTheme="minorHAnsi"/>
          <w:b/>
          <w:bCs/>
        </w:rPr>
        <w:t>Ejemplo</w:t>
      </w:r>
      <w:r w:rsidRPr="00490591">
        <w:rPr>
          <w:rFonts w:asciiTheme="minorHAnsi" w:hAnsiTheme="minorHAnsi"/>
        </w:rPr>
        <w:t xml:space="preserve">: dado el </w:t>
      </w:r>
      <w:r w:rsidRPr="00490591">
        <w:rPr>
          <w:rFonts w:asciiTheme="minorHAnsi" w:hAnsiTheme="minorHAnsi"/>
          <w:b/>
        </w:rPr>
        <w:t>P(x) = 2x3 + 3x -1</w:t>
      </w:r>
      <w:r w:rsidRPr="00490591">
        <w:rPr>
          <w:rFonts w:asciiTheme="minorHAnsi" w:hAnsiTheme="minorHAnsi"/>
        </w:rPr>
        <w:t xml:space="preserve"> </w:t>
      </w:r>
      <w:r w:rsidR="00490591">
        <w:rPr>
          <w:rFonts w:asciiTheme="minorHAnsi" w:hAnsiTheme="minorHAnsi"/>
        </w:rPr>
        <w:t xml:space="preserve">  </w:t>
      </w:r>
      <w:r w:rsidRPr="00490591">
        <w:rPr>
          <w:rFonts w:asciiTheme="minorHAnsi" w:hAnsiTheme="minorHAnsi"/>
          <w:b/>
        </w:rPr>
        <w:t>y</w:t>
      </w:r>
      <w:r w:rsidR="00490591" w:rsidRPr="00490591">
        <w:rPr>
          <w:rFonts w:asciiTheme="minorHAnsi" w:hAnsiTheme="minorHAnsi"/>
          <w:b/>
        </w:rPr>
        <w:t xml:space="preserve">   </w:t>
      </w:r>
      <w:r w:rsidRPr="00490591">
        <w:rPr>
          <w:rFonts w:asciiTheme="minorHAnsi" w:hAnsiTheme="minorHAnsi"/>
          <w:b/>
        </w:rPr>
        <w:t xml:space="preserve"> Q(x)= (x + 2)</w:t>
      </w:r>
      <w:r w:rsidR="00490591">
        <w:rPr>
          <w:rFonts w:asciiTheme="minorHAnsi" w:hAnsiTheme="minorHAnsi"/>
          <w:b/>
        </w:rPr>
        <w:t xml:space="preserve">, </w:t>
      </w:r>
      <w:r w:rsidRPr="00490591">
        <w:rPr>
          <w:rFonts w:asciiTheme="minorHAnsi" w:hAnsiTheme="minorHAnsi"/>
        </w:rPr>
        <w:t xml:space="preserve"> entonces si se divido </w:t>
      </w:r>
      <w:r w:rsidRPr="00490591">
        <w:rPr>
          <w:rFonts w:asciiTheme="minorHAnsi" w:hAnsiTheme="minorHAnsi"/>
          <w:b/>
        </w:rPr>
        <w:t>P(x</w:t>
      </w:r>
      <w:proofErr w:type="gramStart"/>
      <w:r w:rsidRPr="00490591">
        <w:rPr>
          <w:rFonts w:asciiTheme="minorHAnsi" w:hAnsiTheme="minorHAnsi"/>
          <w:b/>
        </w:rPr>
        <w:t xml:space="preserve">) </w:t>
      </w:r>
      <w:r w:rsidRPr="00490591">
        <w:rPr>
          <w:rFonts w:asciiTheme="minorHAnsi" w:hAnsiTheme="minorHAnsi"/>
          <w:b/>
          <w:bCs/>
        </w:rPr>
        <w:t>:</w:t>
      </w:r>
      <w:proofErr w:type="gramEnd"/>
      <w:r w:rsidRPr="00490591">
        <w:rPr>
          <w:rFonts w:asciiTheme="minorHAnsi" w:hAnsiTheme="minorHAnsi"/>
          <w:b/>
          <w:bCs/>
        </w:rPr>
        <w:t xml:space="preserve"> </w:t>
      </w:r>
      <w:r w:rsidRPr="00490591">
        <w:rPr>
          <w:rFonts w:asciiTheme="minorHAnsi" w:hAnsiTheme="minorHAnsi"/>
          <w:b/>
        </w:rPr>
        <w:t>Q(x)</w:t>
      </w:r>
      <w:r w:rsidRPr="00490591">
        <w:rPr>
          <w:rFonts w:asciiTheme="minorHAnsi" w:hAnsiTheme="minorHAnsi"/>
        </w:rPr>
        <w:t xml:space="preserve">; para poder dividir siempre hay que observar que el </w:t>
      </w:r>
      <w:r w:rsidRPr="00490591">
        <w:rPr>
          <w:rFonts w:asciiTheme="minorHAnsi" w:hAnsiTheme="minorHAnsi"/>
          <w:i/>
          <w:iCs/>
        </w:rPr>
        <w:t xml:space="preserve">polinomio dividendo </w:t>
      </w:r>
      <w:r w:rsidRPr="00490591">
        <w:rPr>
          <w:rFonts w:asciiTheme="minorHAnsi" w:hAnsiTheme="minorHAnsi"/>
        </w:rPr>
        <w:t>este completo y ordenado.</w:t>
      </w:r>
    </w:p>
    <w:p w:rsidR="00A51DF9" w:rsidRDefault="00A51DF9" w:rsidP="00A51DF9">
      <w:pPr>
        <w:pStyle w:val="Prrafodelista"/>
        <w:ind w:left="0"/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</w:pPr>
    </w:p>
    <w:p w:rsidR="00490591" w:rsidRDefault="00490591" w:rsidP="00490591">
      <w:pPr>
        <w:pStyle w:val="Prrafodelista"/>
        <w:ind w:left="0"/>
        <w:jc w:val="center"/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</w:pPr>
      <w:r>
        <w:rPr>
          <w:rFonts w:ascii="Calibri" w:eastAsia="Times New Roman" w:hAnsi="Calibri" w:cs="Times New Roman"/>
          <w:noProof/>
          <w:color w:val="929292"/>
          <w:spacing w:val="6"/>
          <w:sz w:val="24"/>
          <w:szCs w:val="24"/>
          <w:lang w:eastAsia="es-AR"/>
        </w:rPr>
        <w:drawing>
          <wp:inline distT="0" distB="0" distL="0" distR="0">
            <wp:extent cx="6185808" cy="2480943"/>
            <wp:effectExtent l="19050" t="0" r="5442" b="0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275" cy="248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591" w:rsidRDefault="00490591" w:rsidP="00490591">
      <w:pPr>
        <w:pStyle w:val="Prrafodelista"/>
        <w:ind w:left="0"/>
        <w:jc w:val="center"/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</w:pPr>
    </w:p>
    <w:p w:rsidR="00490591" w:rsidRDefault="00490591" w:rsidP="00490591">
      <w:pPr>
        <w:pStyle w:val="Prrafodelista"/>
        <w:ind w:left="0"/>
        <w:rPr>
          <w:rFonts w:ascii="Comic Sans MS" w:eastAsia="Times New Roman" w:hAnsi="Comic Sans MS" w:cs="Times New Roman"/>
          <w:b/>
          <w:color w:val="FF0000"/>
          <w:spacing w:val="6"/>
          <w:sz w:val="28"/>
          <w:szCs w:val="28"/>
          <w:lang w:eastAsia="es-AR"/>
        </w:rPr>
      </w:pPr>
    </w:p>
    <w:p w:rsidR="00490591" w:rsidRDefault="00490591" w:rsidP="00490591">
      <w:pPr>
        <w:pStyle w:val="Prrafodelista"/>
        <w:ind w:left="0"/>
        <w:rPr>
          <w:rFonts w:ascii="Comic Sans MS" w:eastAsia="Times New Roman" w:hAnsi="Comic Sans MS" w:cs="Times New Roman"/>
          <w:b/>
          <w:color w:val="FF0000"/>
          <w:spacing w:val="6"/>
          <w:sz w:val="28"/>
          <w:szCs w:val="28"/>
          <w:lang w:eastAsia="es-AR"/>
        </w:rPr>
      </w:pPr>
      <w:r>
        <w:rPr>
          <w:rFonts w:ascii="Comic Sans MS" w:eastAsia="Times New Roman" w:hAnsi="Comic Sans MS" w:cs="Times New Roman"/>
          <w:b/>
          <w:color w:val="FF0000"/>
          <w:spacing w:val="6"/>
          <w:sz w:val="28"/>
          <w:szCs w:val="28"/>
          <w:lang w:eastAsia="es-AR"/>
        </w:rPr>
        <w:t>VEAMOS OTRO EJEMPLO DE LA REGLA DE RUFFINI, PASO A PASO:</w:t>
      </w:r>
    </w:p>
    <w:p w:rsidR="00490591" w:rsidRDefault="00490591" w:rsidP="00490591">
      <w:pPr>
        <w:pStyle w:val="Prrafodelista"/>
        <w:ind w:left="0"/>
        <w:rPr>
          <w:rFonts w:ascii="Comic Sans MS" w:eastAsia="Times New Roman" w:hAnsi="Comic Sans MS" w:cs="Times New Roman"/>
          <w:b/>
          <w:color w:val="FF0000"/>
          <w:spacing w:val="6"/>
          <w:sz w:val="28"/>
          <w:szCs w:val="28"/>
          <w:lang w:eastAsia="es-AR"/>
        </w:rPr>
      </w:pPr>
    </w:p>
    <w:p w:rsidR="00490591" w:rsidRDefault="00490591" w:rsidP="00490591">
      <w:pPr>
        <w:pStyle w:val="Prrafodelista"/>
        <w:ind w:left="0"/>
        <w:rPr>
          <w:rFonts w:ascii="Comic Sans MS" w:eastAsia="Times New Roman" w:hAnsi="Comic Sans MS" w:cs="Times New Roman"/>
          <w:b/>
          <w:color w:val="FF0000"/>
          <w:spacing w:val="6"/>
          <w:sz w:val="28"/>
          <w:szCs w:val="28"/>
          <w:lang w:eastAsia="es-AR"/>
        </w:rPr>
      </w:pPr>
    </w:p>
    <w:p w:rsidR="00490591" w:rsidRPr="00490591" w:rsidRDefault="00490591" w:rsidP="00490591">
      <w:pPr>
        <w:pStyle w:val="Prrafodelista"/>
        <w:ind w:left="0"/>
        <w:rPr>
          <w:rFonts w:ascii="Comic Sans MS" w:eastAsia="Times New Roman" w:hAnsi="Comic Sans MS" w:cs="Times New Roman"/>
          <w:b/>
          <w:color w:val="FF0000"/>
          <w:spacing w:val="6"/>
          <w:sz w:val="28"/>
          <w:szCs w:val="28"/>
          <w:lang w:eastAsia="es-AR"/>
        </w:rPr>
      </w:pPr>
      <w:r w:rsidRPr="00490591">
        <w:rPr>
          <w:rFonts w:ascii="Comic Sans MS" w:eastAsia="Times New Roman" w:hAnsi="Comic Sans MS" w:cs="Times New Roman"/>
          <w:b/>
          <w:color w:val="FF0000"/>
          <w:spacing w:val="6"/>
          <w:sz w:val="28"/>
          <w:szCs w:val="28"/>
          <w:lang w:eastAsia="es-AR"/>
        </w:rPr>
        <w:lastRenderedPageBreak/>
        <w:drawing>
          <wp:inline distT="0" distB="0" distL="0" distR="0">
            <wp:extent cx="6394997" cy="5475514"/>
            <wp:effectExtent l="19050" t="0" r="5803" b="0"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0323" b="14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052" cy="547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BE" w:rsidRDefault="00D718BE" w:rsidP="001C2E46">
      <w:pPr>
        <w:rPr>
          <w:rFonts w:ascii="Arial" w:eastAsia="Calibri" w:hAnsi="Arial" w:cs="Arial"/>
          <w:b/>
          <w:i/>
          <w:color w:val="FF0000"/>
          <w:sz w:val="24"/>
          <w:szCs w:val="24"/>
          <w:lang w:val="es-ES" w:eastAsia="es-ES"/>
        </w:rPr>
      </w:pPr>
    </w:p>
    <w:p w:rsidR="00D718BE" w:rsidRDefault="00D718BE" w:rsidP="001C2E46">
      <w:pPr>
        <w:rPr>
          <w:rFonts w:ascii="Arial" w:eastAsia="Calibri" w:hAnsi="Arial" w:cs="Arial"/>
          <w:b/>
          <w:i/>
          <w:color w:val="FF0000"/>
          <w:sz w:val="24"/>
          <w:szCs w:val="24"/>
          <w:lang w:val="es-ES" w:eastAsia="es-ES"/>
        </w:rPr>
      </w:pPr>
      <w:r>
        <w:rPr>
          <w:rFonts w:ascii="Arial" w:eastAsia="Calibri" w:hAnsi="Arial" w:cs="Arial"/>
          <w:b/>
          <w:i/>
          <w:noProof/>
          <w:color w:val="FF0000"/>
          <w:sz w:val="24"/>
          <w:szCs w:val="24"/>
          <w:lang w:eastAsia="es-A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3" type="#_x0000_t80" style="position:absolute;margin-left:-10.4pt;margin-top:16.5pt;width:507.4pt;height:131.15pt;z-index:-251658240" fillcolor="lime" strokeweight="1.75pt">
            <v:fill opacity="56361f"/>
          </v:shape>
        </w:pict>
      </w:r>
    </w:p>
    <w:p w:rsidR="00D718BE" w:rsidRDefault="00D718BE" w:rsidP="001C2E46">
      <w:pPr>
        <w:rPr>
          <w:rFonts w:ascii="Arial" w:eastAsia="Calibri" w:hAnsi="Arial" w:cs="Arial"/>
          <w:b/>
          <w:i/>
          <w:color w:val="FF0000"/>
          <w:sz w:val="24"/>
          <w:szCs w:val="24"/>
          <w:lang w:val="es-ES" w:eastAsia="es-ES"/>
        </w:rPr>
      </w:pPr>
    </w:p>
    <w:p w:rsidR="001C2E46" w:rsidRDefault="001C2E46" w:rsidP="00D718BE">
      <w:pPr>
        <w:jc w:val="center"/>
        <w:rPr>
          <w:rFonts w:ascii="Arial" w:eastAsia="Calibri" w:hAnsi="Arial" w:cs="Arial"/>
          <w:b/>
          <w:i/>
          <w:color w:val="FF0000"/>
          <w:sz w:val="32"/>
          <w:szCs w:val="32"/>
          <w:lang w:val="es-ES" w:eastAsia="es-ES"/>
        </w:rPr>
      </w:pPr>
      <w:r w:rsidRPr="00D718BE">
        <w:rPr>
          <w:rFonts w:ascii="Arial" w:eastAsia="Calibri" w:hAnsi="Arial" w:cs="Arial"/>
          <w:b/>
          <w:i/>
          <w:color w:val="FF0000"/>
          <w:sz w:val="32"/>
          <w:szCs w:val="32"/>
          <w:lang w:val="es-ES" w:eastAsia="es-ES"/>
        </w:rPr>
        <w:t>¡¡Luego de terminar la lectura propuesta, intenten resolver las siguientes actividades!!</w:t>
      </w:r>
    </w:p>
    <w:p w:rsidR="00D718BE" w:rsidRDefault="00D718BE" w:rsidP="00D718BE">
      <w:pPr>
        <w:jc w:val="center"/>
        <w:rPr>
          <w:rFonts w:ascii="Arial" w:eastAsia="Calibri" w:hAnsi="Arial" w:cs="Arial"/>
          <w:b/>
          <w:i/>
          <w:color w:val="FF0000"/>
          <w:sz w:val="32"/>
          <w:szCs w:val="32"/>
          <w:lang w:val="es-ES" w:eastAsia="es-ES"/>
        </w:rPr>
      </w:pPr>
    </w:p>
    <w:p w:rsidR="00D718BE" w:rsidRPr="00D718BE" w:rsidRDefault="00D718BE" w:rsidP="00D718BE">
      <w:pPr>
        <w:jc w:val="center"/>
        <w:rPr>
          <w:b/>
          <w:color w:val="FF0000"/>
          <w:sz w:val="32"/>
          <w:szCs w:val="32"/>
          <w:lang w:val="es-ES"/>
        </w:rPr>
      </w:pPr>
    </w:p>
    <w:p w:rsidR="00D718BE" w:rsidRDefault="00D718BE" w:rsidP="001C2E46">
      <w:pPr>
        <w:rPr>
          <w:b/>
          <w:sz w:val="32"/>
          <w:szCs w:val="32"/>
          <w:u w:val="single"/>
        </w:rPr>
      </w:pPr>
    </w:p>
    <w:p w:rsidR="00D718BE" w:rsidRDefault="00D718BE" w:rsidP="001C2E46">
      <w:pPr>
        <w:rPr>
          <w:b/>
          <w:sz w:val="32"/>
          <w:szCs w:val="32"/>
          <w:u w:val="single"/>
        </w:rPr>
      </w:pPr>
    </w:p>
    <w:p w:rsidR="00D718BE" w:rsidRDefault="00D718BE" w:rsidP="001C2E46">
      <w:pPr>
        <w:rPr>
          <w:b/>
          <w:sz w:val="32"/>
          <w:szCs w:val="32"/>
          <w:u w:val="single"/>
        </w:rPr>
      </w:pPr>
    </w:p>
    <w:p w:rsidR="00D718BE" w:rsidRDefault="00D718BE" w:rsidP="001C2E46">
      <w:pPr>
        <w:rPr>
          <w:b/>
          <w:sz w:val="32"/>
          <w:szCs w:val="32"/>
          <w:u w:val="single"/>
        </w:rPr>
      </w:pPr>
    </w:p>
    <w:p w:rsidR="001C2E46" w:rsidRPr="00D718BE" w:rsidRDefault="001C2E46" w:rsidP="00D718BE">
      <w:pPr>
        <w:jc w:val="center"/>
        <w:rPr>
          <w:b/>
          <w:sz w:val="36"/>
          <w:szCs w:val="36"/>
          <w:u w:val="single"/>
        </w:rPr>
      </w:pPr>
      <w:r w:rsidRPr="00D718BE">
        <w:rPr>
          <w:b/>
          <w:sz w:val="36"/>
          <w:szCs w:val="36"/>
          <w:u w:val="single"/>
        </w:rPr>
        <w:lastRenderedPageBreak/>
        <w:t>Actividades:</w:t>
      </w:r>
    </w:p>
    <w:p w:rsidR="00281940" w:rsidRPr="00BD13AD" w:rsidRDefault="00D718BE" w:rsidP="00CA7A69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Resolver las multiplicaciones con polinomios y división aplican</w:t>
      </w:r>
      <w:r w:rsidR="00841137">
        <w:rPr>
          <w:sz w:val="24"/>
          <w:szCs w:val="24"/>
        </w:rPr>
        <w:t xml:space="preserve">do la Regla de </w:t>
      </w:r>
      <w:proofErr w:type="spellStart"/>
      <w:r w:rsidR="00841137">
        <w:rPr>
          <w:sz w:val="24"/>
          <w:szCs w:val="24"/>
        </w:rPr>
        <w:t>Ruffini</w:t>
      </w:r>
      <w:proofErr w:type="spellEnd"/>
      <w:r w:rsidR="00841137">
        <w:rPr>
          <w:sz w:val="24"/>
          <w:szCs w:val="24"/>
        </w:rPr>
        <w:t>; antes,</w:t>
      </w:r>
      <w:r w:rsidR="001B0B58" w:rsidRPr="00BD13AD">
        <w:rPr>
          <w:sz w:val="24"/>
          <w:szCs w:val="24"/>
        </w:rPr>
        <w:t xml:space="preserve"> ordena en forma de</w:t>
      </w:r>
      <w:r w:rsidR="00E96317" w:rsidRPr="00BD13AD">
        <w:rPr>
          <w:sz w:val="24"/>
          <w:szCs w:val="24"/>
        </w:rPr>
        <w:t>creciente</w:t>
      </w:r>
      <w:r w:rsidR="001B0B58" w:rsidRPr="00BD13AD">
        <w:rPr>
          <w:sz w:val="24"/>
          <w:szCs w:val="24"/>
        </w:rPr>
        <w:t xml:space="preserve"> (</w:t>
      </w:r>
      <w:bookmarkStart w:id="0" w:name="_GoBack"/>
      <w:bookmarkEnd w:id="0"/>
      <w:r w:rsidR="001B0B58" w:rsidRPr="00BD13AD">
        <w:rPr>
          <w:sz w:val="24"/>
          <w:szCs w:val="24"/>
        </w:rPr>
        <w:t>de mayor exponente a menor)</w:t>
      </w:r>
      <w:r w:rsidR="00E96317" w:rsidRPr="00BD13AD">
        <w:rPr>
          <w:sz w:val="24"/>
          <w:szCs w:val="24"/>
        </w:rPr>
        <w:t xml:space="preserve"> y completa con “0x” los términos que faltan</w:t>
      </w:r>
      <w:r w:rsidR="00841137">
        <w:rPr>
          <w:sz w:val="24"/>
          <w:szCs w:val="24"/>
        </w:rPr>
        <w:t xml:space="preserve"> si es necesario</w:t>
      </w:r>
      <w:r w:rsidR="00E96317" w:rsidRPr="00BD13AD">
        <w:rPr>
          <w:sz w:val="24"/>
          <w:szCs w:val="24"/>
        </w:rPr>
        <w:t>.</w:t>
      </w:r>
    </w:p>
    <w:p w:rsidR="00DA4BB8" w:rsidRPr="00BD13AD" w:rsidRDefault="00DA4BB8" w:rsidP="00CA7A69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A4BB8" w:rsidRPr="00BD13AD" w:rsidRDefault="00DA4BB8" w:rsidP="00DA4BB8">
      <w:pPr>
        <w:shd w:val="clear" w:color="auto" w:fill="FFFFFF"/>
        <w:spacing w:after="0" w:line="240" w:lineRule="auto"/>
        <w:rPr>
          <w:sz w:val="24"/>
          <w:szCs w:val="24"/>
        </w:rPr>
      </w:pPr>
      <w:r w:rsidRPr="00BD13AD">
        <w:rPr>
          <w:sz w:val="24"/>
          <w:szCs w:val="24"/>
        </w:rPr>
        <w:t>Dado los siguientes polinomios:</w:t>
      </w:r>
    </w:p>
    <w:p w:rsidR="00DA4BB8" w:rsidRDefault="00DA4BB8" w:rsidP="00DA4BB8">
      <w:pPr>
        <w:shd w:val="clear" w:color="auto" w:fill="FFFFFF"/>
        <w:spacing w:after="0" w:line="240" w:lineRule="auto"/>
      </w:pPr>
    </w:p>
    <w:p w:rsidR="00DA4BB8" w:rsidRPr="00DA4BB8" w:rsidRDefault="00DA4BB8" w:rsidP="00DA4BB8">
      <w:pPr>
        <w:shd w:val="clear" w:color="auto" w:fill="FFFFFF"/>
        <w:spacing w:after="240" w:line="240" w:lineRule="auto"/>
        <w:rPr>
          <w:b/>
        </w:rPr>
      </w:pPr>
      <w:r w:rsidRPr="00DA4BB8">
        <w:rPr>
          <w:b/>
          <w:color w:val="FF0000"/>
        </w:rPr>
        <w:t xml:space="preserve">                                                             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P</m:t>
        </m:r>
        <m:d>
          <m:dPr>
            <m:ctrlPr>
              <w:rPr>
                <w:rFonts w:ascii="Cambria Math" w:hAnsi="Cambria Math"/>
                <w:b/>
                <w:i/>
                <w:color w:val="FF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color w:val="FF0000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 xml:space="preserve">4 </m:t>
            </m:r>
          </m:sup>
        </m:sSup>
        <m:r>
          <m:rPr>
            <m:sty m:val="bi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-x+1</m:t>
        </m:r>
      </m:oMath>
    </w:p>
    <w:p w:rsidR="00DA4BB8" w:rsidRDefault="00DA4BB8" w:rsidP="00DA4BB8">
      <w:pPr>
        <w:shd w:val="clear" w:color="auto" w:fill="FFFFFF"/>
        <w:spacing w:after="240" w:line="240" w:lineRule="auto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Q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-2x+3+</m:t>
          </m:r>
          <m:r>
            <m:rPr>
              <m:sty m:val="bi"/>
            </m:rP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DA4BB8" w:rsidRDefault="00841137" w:rsidP="00DA4BB8">
      <w:pPr>
        <w:shd w:val="clear" w:color="auto" w:fill="FFFFFF"/>
        <w:spacing w:after="240" w:line="240" w:lineRule="auto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R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 3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i"/>
            </m:rPr>
            <w:rPr>
              <w:rFonts w:ascii="Cambria Math" w:hAnsi="Cambria Math"/>
            </w:rPr>
            <m:t>-4</m:t>
          </m:r>
        </m:oMath>
      </m:oMathPara>
    </w:p>
    <w:p w:rsidR="00841137" w:rsidRPr="00DA4BB8" w:rsidRDefault="00841137" w:rsidP="00DA4BB8">
      <w:pPr>
        <w:shd w:val="clear" w:color="auto" w:fill="FFFFFF"/>
        <w:spacing w:after="240" w:line="240" w:lineRule="auto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S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=2</m:t>
          </m:r>
          <m:r>
            <m:rPr>
              <m:sty m:val="bi"/>
            </m:rPr>
            <w:rPr>
              <w:rFonts w:ascii="Cambria Math" w:hAnsi="Cambria Math"/>
            </w:rPr>
            <m:t>x-5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DA4BB8" w:rsidRDefault="00841137" w:rsidP="00DA4BB8">
      <w:pPr>
        <w:shd w:val="clear" w:color="auto" w:fill="FFFFFF"/>
        <w:spacing w:after="240" w:line="240" w:lineRule="auto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T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=x-3</m:t>
          </m:r>
        </m:oMath>
      </m:oMathPara>
    </w:p>
    <w:p w:rsidR="00841137" w:rsidRPr="00DA4BB8" w:rsidRDefault="00841137" w:rsidP="00841137">
      <w:pPr>
        <w:shd w:val="clear" w:color="auto" w:fill="FFFFFF"/>
        <w:spacing w:after="240" w:line="240" w:lineRule="auto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U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=x+1</m:t>
          </m:r>
        </m:oMath>
      </m:oMathPara>
    </w:p>
    <w:p w:rsidR="00841137" w:rsidRPr="00DA4BB8" w:rsidRDefault="00841137" w:rsidP="00DA4BB8">
      <w:pPr>
        <w:shd w:val="clear" w:color="auto" w:fill="FFFFFF"/>
        <w:spacing w:after="240" w:line="240" w:lineRule="auto"/>
        <w:rPr>
          <w:b/>
        </w:rPr>
      </w:pPr>
    </w:p>
    <w:p w:rsidR="00DA4BB8" w:rsidRPr="00DA4BB8" w:rsidRDefault="00DA4BB8" w:rsidP="00DA4BB8">
      <w:pPr>
        <w:shd w:val="clear" w:color="auto" w:fill="FFFFFF"/>
        <w:spacing w:after="0" w:line="240" w:lineRule="auto"/>
      </w:pPr>
    </w:p>
    <w:p w:rsidR="00DA4BB8" w:rsidRPr="00E96317" w:rsidRDefault="00DA4BB8" w:rsidP="00DA4BB8">
      <w:pPr>
        <w:shd w:val="clear" w:color="auto" w:fill="FFFFFF"/>
        <w:spacing w:after="0" w:line="240" w:lineRule="auto"/>
      </w:pPr>
    </w:p>
    <w:p w:rsidR="00685DEA" w:rsidRPr="00BD13AD" w:rsidRDefault="00841137" w:rsidP="00BD13AD">
      <w:pPr>
        <w:pStyle w:val="Prrafodelista"/>
        <w:numPr>
          <w:ilvl w:val="0"/>
          <w:numId w:val="6"/>
        </w:numPr>
        <w:spacing w:line="360" w:lineRule="auto"/>
        <w:ind w:left="499" w:hanging="35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Multiplic</w:t>
      </w:r>
      <w:r w:rsidR="00685DEA" w:rsidRPr="00BD13AD">
        <w:rPr>
          <w:rFonts w:eastAsiaTheme="minorEastAsia"/>
          <w:sz w:val="28"/>
          <w:szCs w:val="28"/>
        </w:rPr>
        <w:t xml:space="preserve">ar </w:t>
      </w:r>
      <w:r>
        <w:rPr>
          <w:rFonts w:eastAsiaTheme="minorEastAsia"/>
          <w:b/>
          <w:color w:val="FF0000"/>
          <w:sz w:val="28"/>
          <w:szCs w:val="28"/>
        </w:rPr>
        <w:t>P(x</w:t>
      </w:r>
      <w:proofErr w:type="gramStart"/>
      <w:r>
        <w:rPr>
          <w:rFonts w:eastAsiaTheme="minorEastAsia"/>
          <w:b/>
          <w:color w:val="FF0000"/>
          <w:sz w:val="28"/>
          <w:szCs w:val="28"/>
        </w:rPr>
        <w:t>) .</w:t>
      </w:r>
      <w:proofErr w:type="gramEnd"/>
      <w:r>
        <w:rPr>
          <w:rFonts w:eastAsiaTheme="minorEastAsia"/>
          <w:b/>
          <w:color w:val="FF0000"/>
          <w:sz w:val="28"/>
          <w:szCs w:val="28"/>
        </w:rPr>
        <w:t xml:space="preserve"> R</w:t>
      </w:r>
      <w:r w:rsidR="00685DEA" w:rsidRPr="00BD13AD">
        <w:rPr>
          <w:rFonts w:eastAsiaTheme="minorEastAsia"/>
          <w:b/>
          <w:color w:val="FF0000"/>
          <w:sz w:val="28"/>
          <w:szCs w:val="28"/>
        </w:rPr>
        <w:t>(x)</w:t>
      </w:r>
    </w:p>
    <w:p w:rsidR="00685DEA" w:rsidRPr="00BD13AD" w:rsidRDefault="00841137" w:rsidP="00BD13AD">
      <w:pPr>
        <w:pStyle w:val="Prrafodelista"/>
        <w:numPr>
          <w:ilvl w:val="0"/>
          <w:numId w:val="6"/>
        </w:numPr>
        <w:spacing w:line="360" w:lineRule="auto"/>
        <w:ind w:left="499" w:hanging="357"/>
        <w:rPr>
          <w:rFonts w:eastAsiaTheme="minorEastAsia"/>
          <w:b/>
          <w:color w:val="CC3399"/>
          <w:sz w:val="28"/>
          <w:szCs w:val="28"/>
        </w:rPr>
      </w:pPr>
      <w:r>
        <w:rPr>
          <w:rFonts w:eastAsiaTheme="minorEastAsia"/>
          <w:sz w:val="28"/>
          <w:szCs w:val="28"/>
        </w:rPr>
        <w:t>Multiplic</w:t>
      </w:r>
      <w:r w:rsidR="00E96317" w:rsidRPr="00BD13AD">
        <w:rPr>
          <w:rFonts w:eastAsiaTheme="minorEastAsia"/>
          <w:sz w:val="28"/>
          <w:szCs w:val="28"/>
        </w:rPr>
        <w:t xml:space="preserve">ar </w:t>
      </w:r>
      <w:r>
        <w:rPr>
          <w:rFonts w:eastAsiaTheme="minorEastAsia"/>
          <w:b/>
          <w:color w:val="FF0000"/>
          <w:sz w:val="28"/>
          <w:szCs w:val="28"/>
        </w:rPr>
        <w:t>Q(x</w:t>
      </w:r>
      <w:proofErr w:type="gramStart"/>
      <w:r>
        <w:rPr>
          <w:rFonts w:eastAsiaTheme="minorEastAsia"/>
          <w:b/>
          <w:color w:val="FF0000"/>
          <w:sz w:val="28"/>
          <w:szCs w:val="28"/>
        </w:rPr>
        <w:t>) .</w:t>
      </w:r>
      <w:proofErr w:type="gramEnd"/>
      <w:r>
        <w:rPr>
          <w:rFonts w:eastAsiaTheme="minorEastAsia"/>
          <w:b/>
          <w:color w:val="FF0000"/>
          <w:sz w:val="28"/>
          <w:szCs w:val="28"/>
        </w:rPr>
        <w:t xml:space="preserve"> S</w:t>
      </w:r>
      <w:r w:rsidR="00685DEA" w:rsidRPr="00BD13AD">
        <w:rPr>
          <w:rFonts w:eastAsiaTheme="minorEastAsia"/>
          <w:b/>
          <w:color w:val="FF0000"/>
          <w:sz w:val="28"/>
          <w:szCs w:val="28"/>
        </w:rPr>
        <w:t>(x)</w:t>
      </w:r>
    </w:p>
    <w:p w:rsidR="00DA4BB8" w:rsidRPr="00BD13AD" w:rsidRDefault="00841137" w:rsidP="00BD13AD">
      <w:pPr>
        <w:pStyle w:val="Prrafodelista"/>
        <w:numPr>
          <w:ilvl w:val="0"/>
          <w:numId w:val="6"/>
        </w:numPr>
        <w:spacing w:line="360" w:lineRule="auto"/>
        <w:ind w:left="499" w:hanging="357"/>
        <w:rPr>
          <w:rFonts w:eastAsiaTheme="minorEastAsia"/>
          <w:b/>
          <w:color w:val="CC3399"/>
          <w:sz w:val="28"/>
          <w:szCs w:val="28"/>
        </w:rPr>
      </w:pPr>
      <w:r>
        <w:rPr>
          <w:rFonts w:eastAsiaTheme="minorEastAsia"/>
          <w:sz w:val="28"/>
          <w:szCs w:val="28"/>
        </w:rPr>
        <w:t>Dividir</w:t>
      </w:r>
      <w:r w:rsidR="00DA4BB8" w:rsidRPr="00BD13AD">
        <w:rPr>
          <w:rFonts w:eastAsiaTheme="minorEastAsia"/>
          <w:sz w:val="28"/>
          <w:szCs w:val="28"/>
        </w:rPr>
        <w:t xml:space="preserve"> </w:t>
      </w:r>
      <w:r w:rsidR="00CA7A69">
        <w:rPr>
          <w:rFonts w:eastAsiaTheme="minorEastAsia"/>
          <w:b/>
          <w:color w:val="FF0000"/>
          <w:sz w:val="28"/>
          <w:szCs w:val="28"/>
        </w:rPr>
        <w:t>Q</w:t>
      </w:r>
      <w:r>
        <w:rPr>
          <w:rFonts w:eastAsiaTheme="minorEastAsia"/>
          <w:b/>
          <w:color w:val="FF0000"/>
          <w:sz w:val="28"/>
          <w:szCs w:val="28"/>
        </w:rPr>
        <w:t>(x) : U</w:t>
      </w:r>
      <w:r w:rsidR="00DA4BB8" w:rsidRPr="00BD13AD">
        <w:rPr>
          <w:rFonts w:eastAsiaTheme="minorEastAsia"/>
          <w:b/>
          <w:color w:val="FF0000"/>
          <w:sz w:val="28"/>
          <w:szCs w:val="28"/>
        </w:rPr>
        <w:t>(x)</w:t>
      </w:r>
      <w:r w:rsidR="00CA7A69">
        <w:rPr>
          <w:rFonts w:eastAsiaTheme="minorEastAsia"/>
          <w:b/>
          <w:color w:val="FF0000"/>
          <w:sz w:val="28"/>
          <w:szCs w:val="28"/>
        </w:rPr>
        <w:t xml:space="preserve"> </w:t>
      </w:r>
      <w:r w:rsidR="00CA7A69">
        <w:rPr>
          <w:rFonts w:eastAsiaTheme="minorEastAsia"/>
          <w:sz w:val="28"/>
          <w:szCs w:val="28"/>
        </w:rPr>
        <w:t xml:space="preserve">(Aplicar Regla de </w:t>
      </w:r>
      <w:proofErr w:type="spellStart"/>
      <w:r w:rsidR="00CA7A69">
        <w:rPr>
          <w:rFonts w:eastAsiaTheme="minorEastAsia"/>
          <w:sz w:val="28"/>
          <w:szCs w:val="28"/>
        </w:rPr>
        <w:t>Ruffini</w:t>
      </w:r>
      <w:proofErr w:type="spellEnd"/>
      <w:r w:rsidR="00CA7A69">
        <w:rPr>
          <w:rFonts w:eastAsiaTheme="minorEastAsia"/>
          <w:sz w:val="28"/>
          <w:szCs w:val="28"/>
        </w:rPr>
        <w:t>)</w:t>
      </w:r>
    </w:p>
    <w:p w:rsidR="00DA4BB8" w:rsidRPr="00BD13AD" w:rsidRDefault="00841137" w:rsidP="00BD13AD">
      <w:pPr>
        <w:pStyle w:val="Prrafodelista"/>
        <w:numPr>
          <w:ilvl w:val="0"/>
          <w:numId w:val="6"/>
        </w:numPr>
        <w:spacing w:line="360" w:lineRule="auto"/>
        <w:ind w:left="499" w:hanging="357"/>
        <w:rPr>
          <w:rFonts w:eastAsiaTheme="minorEastAsia"/>
          <w:b/>
          <w:color w:val="CC3399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Dividir </w:t>
      </w:r>
      <w:r w:rsidR="00DA4BB8" w:rsidRPr="00BD13AD">
        <w:rPr>
          <w:rFonts w:eastAsiaTheme="minorEastAsia"/>
          <w:sz w:val="28"/>
          <w:szCs w:val="28"/>
        </w:rPr>
        <w:t xml:space="preserve"> </w:t>
      </w:r>
      <w:r w:rsidR="00CA7A69">
        <w:rPr>
          <w:rFonts w:eastAsiaTheme="minorEastAsia"/>
          <w:b/>
          <w:color w:val="FF0000"/>
          <w:sz w:val="28"/>
          <w:szCs w:val="28"/>
        </w:rPr>
        <w:t>S</w:t>
      </w:r>
      <w:r>
        <w:rPr>
          <w:rFonts w:eastAsiaTheme="minorEastAsia"/>
          <w:b/>
          <w:color w:val="FF0000"/>
          <w:sz w:val="28"/>
          <w:szCs w:val="28"/>
        </w:rPr>
        <w:t xml:space="preserve">(x) : </w:t>
      </w:r>
      <w:r w:rsidR="00CA7A69">
        <w:rPr>
          <w:rFonts w:eastAsiaTheme="minorEastAsia"/>
          <w:b/>
          <w:color w:val="FF0000"/>
          <w:sz w:val="28"/>
          <w:szCs w:val="28"/>
        </w:rPr>
        <w:t>T</w:t>
      </w:r>
      <w:r w:rsidR="00BD13AD" w:rsidRPr="00BD13AD">
        <w:rPr>
          <w:rFonts w:eastAsiaTheme="minorEastAsia"/>
          <w:b/>
          <w:color w:val="FF0000"/>
          <w:sz w:val="28"/>
          <w:szCs w:val="28"/>
        </w:rPr>
        <w:t>(x)</w:t>
      </w:r>
      <w:r w:rsidR="00CA7A69">
        <w:rPr>
          <w:rFonts w:eastAsiaTheme="minorEastAsia"/>
          <w:b/>
          <w:color w:val="FF0000"/>
          <w:sz w:val="28"/>
          <w:szCs w:val="28"/>
        </w:rPr>
        <w:t xml:space="preserve">  </w:t>
      </w:r>
      <w:r w:rsidR="00CA7A69">
        <w:rPr>
          <w:rFonts w:eastAsiaTheme="minorEastAsia"/>
          <w:sz w:val="28"/>
          <w:szCs w:val="28"/>
        </w:rPr>
        <w:t xml:space="preserve">(Aplicar Regla de </w:t>
      </w:r>
      <w:proofErr w:type="spellStart"/>
      <w:r w:rsidR="00CA7A69">
        <w:rPr>
          <w:rFonts w:eastAsiaTheme="minorEastAsia"/>
          <w:sz w:val="28"/>
          <w:szCs w:val="28"/>
        </w:rPr>
        <w:t>Ruffini</w:t>
      </w:r>
      <w:proofErr w:type="spellEnd"/>
      <w:r w:rsidR="00CA7A69">
        <w:rPr>
          <w:rFonts w:eastAsiaTheme="minorEastAsia"/>
          <w:sz w:val="28"/>
          <w:szCs w:val="28"/>
        </w:rPr>
        <w:t>)</w:t>
      </w:r>
    </w:p>
    <w:p w:rsidR="00B463F2" w:rsidRPr="00E96317" w:rsidRDefault="00CA7A69" w:rsidP="00BD13AD">
      <w:pPr>
        <w:pStyle w:val="Prrafodelista"/>
        <w:numPr>
          <w:ilvl w:val="0"/>
          <w:numId w:val="6"/>
        </w:numPr>
        <w:tabs>
          <w:tab w:val="left" w:pos="5187"/>
        </w:tabs>
        <w:spacing w:line="360" w:lineRule="auto"/>
        <w:ind w:left="499" w:hanging="357"/>
      </w:pPr>
      <w:r>
        <w:rPr>
          <w:sz w:val="28"/>
          <w:szCs w:val="28"/>
        </w:rPr>
        <w:t>Multiplic</w:t>
      </w:r>
      <w:r w:rsidR="00E96317" w:rsidRPr="00BD13AD">
        <w:rPr>
          <w:sz w:val="28"/>
          <w:szCs w:val="28"/>
        </w:rPr>
        <w:t xml:space="preserve">ar </w:t>
      </w:r>
      <w:r>
        <w:rPr>
          <w:b/>
          <w:color w:val="FF0000"/>
          <w:sz w:val="28"/>
          <w:szCs w:val="28"/>
        </w:rPr>
        <w:t>S(x</w:t>
      </w:r>
      <w:proofErr w:type="gramStart"/>
      <w:r>
        <w:rPr>
          <w:b/>
          <w:color w:val="FF0000"/>
          <w:sz w:val="28"/>
          <w:szCs w:val="28"/>
        </w:rPr>
        <w:t>) .</w:t>
      </w:r>
      <w:proofErr w:type="gramEnd"/>
      <w:r>
        <w:rPr>
          <w:b/>
          <w:color w:val="FF0000"/>
          <w:sz w:val="28"/>
          <w:szCs w:val="28"/>
        </w:rPr>
        <w:t xml:space="preserve"> U</w:t>
      </w:r>
      <w:r w:rsidR="00E96317" w:rsidRPr="00BD13AD">
        <w:rPr>
          <w:b/>
          <w:color w:val="FF0000"/>
          <w:sz w:val="28"/>
          <w:szCs w:val="28"/>
        </w:rPr>
        <w:t xml:space="preserve">(x) </w:t>
      </w:r>
      <w:r w:rsidR="00991802" w:rsidRPr="00E96317">
        <w:tab/>
      </w:r>
    </w:p>
    <w:p w:rsidR="006C21CE" w:rsidRPr="00E96317" w:rsidRDefault="006C21CE" w:rsidP="00E95A72">
      <w:pPr>
        <w:tabs>
          <w:tab w:val="left" w:pos="6328"/>
        </w:tabs>
      </w:pPr>
    </w:p>
    <w:sectPr w:rsidR="006C21CE" w:rsidRPr="00E96317" w:rsidSect="00A51DF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88CA"/>
      </v:shape>
    </w:pict>
  </w:numPicBullet>
  <w:abstractNum w:abstractNumId="0">
    <w:nsid w:val="18216E8B"/>
    <w:multiLevelType w:val="multilevel"/>
    <w:tmpl w:val="8178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D0DBC"/>
    <w:multiLevelType w:val="hybridMultilevel"/>
    <w:tmpl w:val="A678C09A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351742"/>
    <w:multiLevelType w:val="hybridMultilevel"/>
    <w:tmpl w:val="96747A2C"/>
    <w:lvl w:ilvl="0" w:tplc="6166FA7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color w:val="auto"/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E433E"/>
    <w:multiLevelType w:val="hybridMultilevel"/>
    <w:tmpl w:val="4F1EA1EC"/>
    <w:lvl w:ilvl="0" w:tplc="7034FD92">
      <w:start w:val="1"/>
      <w:numFmt w:val="lowerLetter"/>
      <w:lvlText w:val="%1)"/>
      <w:lvlJc w:val="left"/>
      <w:pPr>
        <w:ind w:left="1320" w:hanging="9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52E2"/>
    <w:multiLevelType w:val="hybridMultilevel"/>
    <w:tmpl w:val="D3C8479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8341E"/>
    <w:multiLevelType w:val="hybridMultilevel"/>
    <w:tmpl w:val="F112CEB6"/>
    <w:lvl w:ilvl="0" w:tplc="BA70CF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1C4D03"/>
    <w:multiLevelType w:val="multilevel"/>
    <w:tmpl w:val="7E20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EC06F0"/>
    <w:multiLevelType w:val="multilevel"/>
    <w:tmpl w:val="49B6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7B700E"/>
    <w:rsid w:val="000C2B2E"/>
    <w:rsid w:val="001B0B58"/>
    <w:rsid w:val="001C2E46"/>
    <w:rsid w:val="00281940"/>
    <w:rsid w:val="002F2560"/>
    <w:rsid w:val="00490591"/>
    <w:rsid w:val="004D5405"/>
    <w:rsid w:val="0052449C"/>
    <w:rsid w:val="00605057"/>
    <w:rsid w:val="00626478"/>
    <w:rsid w:val="00685DEA"/>
    <w:rsid w:val="006914A9"/>
    <w:rsid w:val="006C21CE"/>
    <w:rsid w:val="007B700E"/>
    <w:rsid w:val="00841137"/>
    <w:rsid w:val="00991802"/>
    <w:rsid w:val="009B1F28"/>
    <w:rsid w:val="00A51DF9"/>
    <w:rsid w:val="00A72CA0"/>
    <w:rsid w:val="00B463F2"/>
    <w:rsid w:val="00BD13AD"/>
    <w:rsid w:val="00C21EDF"/>
    <w:rsid w:val="00CA7A69"/>
    <w:rsid w:val="00D00D08"/>
    <w:rsid w:val="00D718BE"/>
    <w:rsid w:val="00DA4BB8"/>
    <w:rsid w:val="00DC257D"/>
    <w:rsid w:val="00E95A72"/>
    <w:rsid w:val="00E96317"/>
    <w:rsid w:val="00EC38EF"/>
    <w:rsid w:val="00F077DA"/>
    <w:rsid w:val="00F9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Llamada ovalada 1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00E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700E"/>
    <w:pPr>
      <w:spacing w:after="200" w:line="276" w:lineRule="auto"/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85DE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B2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2B2E"/>
    <w:rPr>
      <w:color w:val="0563C1" w:themeColor="hyperlink"/>
      <w:u w:val="single"/>
    </w:rPr>
  </w:style>
  <w:style w:type="paragraph" w:customStyle="1" w:styleId="Default">
    <w:name w:val="Default"/>
    <w:rsid w:val="00A51D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mat.es/polinomios/suma/" TargetMode="External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hyperlink" Target="mailto:marcelochuiko@hot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ikimat.es/polinomios/sum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2</cp:revision>
  <dcterms:created xsi:type="dcterms:W3CDTF">2020-08-18T21:46:00Z</dcterms:created>
  <dcterms:modified xsi:type="dcterms:W3CDTF">2020-08-18T21:46:00Z</dcterms:modified>
</cp:coreProperties>
</file>