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2DC" w:rsidRPr="0045368B" w:rsidRDefault="00A952DC" w:rsidP="0045368B">
      <w:pPr>
        <w:jc w:val="center"/>
        <w:rPr>
          <w:rFonts w:ascii="Arial Rounded MT Bold" w:hAnsi="Arial Rounded MT Bold"/>
          <w:u w:val="single"/>
        </w:rPr>
      </w:pPr>
      <w:r w:rsidRPr="0045368B">
        <w:rPr>
          <w:rFonts w:ascii="Arial Rounded MT Bold" w:hAnsi="Arial Rounded MT Bold"/>
          <w:u w:val="single"/>
        </w:rPr>
        <w:t>Actividad: 3º semana</w:t>
      </w:r>
    </w:p>
    <w:p w:rsidR="00A952DC" w:rsidRPr="0045368B" w:rsidRDefault="00A952DC" w:rsidP="0045368B">
      <w:pPr>
        <w:jc w:val="center"/>
        <w:rPr>
          <w:rFonts w:ascii="Arial Rounded MT Bold" w:hAnsi="Arial Rounded MT Bold"/>
          <w:u w:val="single"/>
        </w:rPr>
      </w:pPr>
      <w:r w:rsidRPr="0045368B">
        <w:rPr>
          <w:rFonts w:ascii="Arial Rounded MT Bold" w:hAnsi="Arial Rounded MT Bold"/>
          <w:u w:val="single"/>
        </w:rPr>
        <w:t>Actores de un Genocidio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 xml:space="preserve">El estudio del Holocausto generó un marco para estudiar otros </w:t>
      </w:r>
      <w:r w:rsidRPr="0045368B">
        <w:rPr>
          <w:rFonts w:ascii="Arial Rounded MT Bold" w:hAnsi="Arial Rounded MT Bold"/>
        </w:rPr>
        <w:t xml:space="preserve">genocidios. Tomaron 4 grupos de </w:t>
      </w:r>
      <w:r w:rsidRPr="0045368B">
        <w:rPr>
          <w:rFonts w:ascii="Arial Rounded MT Bold" w:hAnsi="Arial Rounded MT Bold"/>
        </w:rPr>
        <w:t>actores: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Segoe UI Symbol" w:hAnsi="Segoe UI Symbol" w:cs="Segoe UI Symbol"/>
        </w:rPr>
        <w:t>❖</w:t>
      </w:r>
      <w:r w:rsidRPr="0045368B">
        <w:rPr>
          <w:rFonts w:ascii="Arial Rounded MT Bold" w:hAnsi="Arial Rounded MT Bold"/>
        </w:rPr>
        <w:t>Perpetradores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Segoe UI Symbol" w:hAnsi="Segoe UI Symbol" w:cs="Segoe UI Symbol"/>
        </w:rPr>
        <w:t>❖</w:t>
      </w:r>
      <w:r w:rsidRPr="0045368B">
        <w:rPr>
          <w:rFonts w:ascii="Arial Rounded MT Bold" w:hAnsi="Arial Rounded MT Bold"/>
        </w:rPr>
        <w:t>Víctimas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Segoe UI Symbol" w:hAnsi="Segoe UI Symbol" w:cs="Segoe UI Symbol"/>
        </w:rPr>
        <w:t>❖</w:t>
      </w:r>
      <w:r w:rsidRPr="0045368B">
        <w:rPr>
          <w:rFonts w:ascii="Arial Rounded MT Bold" w:hAnsi="Arial Rounded MT Bold"/>
        </w:rPr>
        <w:t>Observadores indiferentes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Segoe UI Symbol" w:hAnsi="Segoe UI Symbol" w:cs="Segoe UI Symbol"/>
        </w:rPr>
        <w:t>❖</w:t>
      </w:r>
      <w:r w:rsidRPr="0045368B">
        <w:rPr>
          <w:rFonts w:ascii="Arial Rounded MT Bold" w:hAnsi="Arial Rounded MT Bold"/>
        </w:rPr>
        <w:t>Héroes o Justos entre las Naciones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  <w:u w:val="single"/>
        </w:rPr>
        <w:t>PERPETRADORES</w:t>
      </w:r>
      <w:r w:rsidRPr="0045368B">
        <w:rPr>
          <w:rFonts w:ascii="Arial Rounded MT Bold" w:hAnsi="Arial Rounded MT Bold"/>
        </w:rPr>
        <w:t>: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 xml:space="preserve">Los victimarios, criminales de estos atroces actos, nos plantean la </w:t>
      </w:r>
      <w:r w:rsidRPr="0045368B">
        <w:rPr>
          <w:rFonts w:ascii="Arial Rounded MT Bold" w:hAnsi="Arial Rounded MT Bold"/>
        </w:rPr>
        <w:t xml:space="preserve">pregunta “¿Cómo fue humanamente </w:t>
      </w:r>
      <w:r w:rsidRPr="0045368B">
        <w:rPr>
          <w:rFonts w:ascii="Arial Rounded MT Bold" w:hAnsi="Arial Rounded MT Bold"/>
        </w:rPr>
        <w:t>posible?”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 xml:space="preserve">Este es el extracto de una entrevista realizada al SS </w:t>
      </w:r>
      <w:proofErr w:type="spellStart"/>
      <w:r w:rsidRPr="0045368B">
        <w:rPr>
          <w:rFonts w:ascii="Arial Rounded MT Bold" w:hAnsi="Arial Rounded MT Bold"/>
        </w:rPr>
        <w:t>Stangl</w:t>
      </w:r>
      <w:proofErr w:type="spellEnd"/>
      <w:r w:rsidRPr="0045368B">
        <w:rPr>
          <w:rFonts w:ascii="Arial Rounded MT Bold" w:hAnsi="Arial Rounded MT Bold"/>
        </w:rPr>
        <w:t>: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Cambria Math" w:hAnsi="Cambria Math" w:cs="Cambria Math"/>
        </w:rPr>
        <w:t>‐</w:t>
      </w:r>
      <w:r w:rsidRPr="0045368B">
        <w:rPr>
          <w:rFonts w:ascii="Arial Rounded MT Bold" w:hAnsi="Arial Rounded MT Bold"/>
        </w:rPr>
        <w:t xml:space="preserve"> Entonces, </w:t>
      </w:r>
      <w:r w:rsidRPr="0045368B">
        <w:rPr>
          <w:rFonts w:ascii="Arial Rounded MT Bold" w:hAnsi="Arial Rounded MT Bold" w:cs="Arial Rounded MT Bold"/>
        </w:rPr>
        <w:t>¿</w:t>
      </w:r>
      <w:r w:rsidRPr="0045368B">
        <w:rPr>
          <w:rFonts w:ascii="Arial Rounded MT Bold" w:hAnsi="Arial Rounded MT Bold"/>
        </w:rPr>
        <w:t>usted no sinti</w:t>
      </w:r>
      <w:r w:rsidRPr="0045368B">
        <w:rPr>
          <w:rFonts w:ascii="Arial Rounded MT Bold" w:hAnsi="Arial Rounded MT Bold" w:cs="Arial Rounded MT Bold"/>
        </w:rPr>
        <w:t>ó</w:t>
      </w:r>
      <w:r w:rsidRPr="0045368B">
        <w:rPr>
          <w:rFonts w:ascii="Arial Rounded MT Bold" w:hAnsi="Arial Rounded MT Bold"/>
        </w:rPr>
        <w:t xml:space="preserve"> que eran seres humanos?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Cambria Math" w:hAnsi="Cambria Math" w:cs="Cambria Math"/>
        </w:rPr>
        <w:t>‐</w:t>
      </w:r>
      <w:r w:rsidRPr="0045368B">
        <w:rPr>
          <w:rFonts w:ascii="Arial Rounded MT Bold" w:hAnsi="Arial Rounded MT Bold"/>
        </w:rPr>
        <w:t xml:space="preserve"> Cargamento. Eran cargamento.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Cambria Math" w:hAnsi="Cambria Math" w:cs="Cambria Math"/>
        </w:rPr>
        <w:t>‐</w:t>
      </w:r>
      <w:r w:rsidRPr="0045368B">
        <w:rPr>
          <w:rFonts w:ascii="Arial Rounded MT Bold" w:hAnsi="Arial Rounded MT Bold"/>
        </w:rPr>
        <w:t xml:space="preserve"> Hab</w:t>
      </w:r>
      <w:r w:rsidRPr="0045368B">
        <w:rPr>
          <w:rFonts w:ascii="Arial Rounded MT Bold" w:hAnsi="Arial Rounded MT Bold" w:cs="Arial Rounded MT Bold"/>
        </w:rPr>
        <w:t>í</w:t>
      </w:r>
      <w:r w:rsidRPr="0045368B">
        <w:rPr>
          <w:rFonts w:ascii="Arial Rounded MT Bold" w:hAnsi="Arial Rounded MT Bold"/>
        </w:rPr>
        <w:t xml:space="preserve">a tantos </w:t>
      </w:r>
      <w:proofErr w:type="spellStart"/>
      <w:r w:rsidRPr="0045368B">
        <w:rPr>
          <w:rFonts w:ascii="Arial Rounded MT Bold" w:hAnsi="Arial Rounded MT Bold"/>
        </w:rPr>
        <w:t>ni</w:t>
      </w:r>
      <w:r w:rsidRPr="0045368B">
        <w:rPr>
          <w:rFonts w:ascii="Arial Rounded MT Bold" w:hAnsi="Arial Rounded MT Bold" w:cs="Arial Rounded MT Bold"/>
        </w:rPr>
        <w:t>ñ</w:t>
      </w:r>
      <w:r w:rsidRPr="0045368B">
        <w:rPr>
          <w:rFonts w:ascii="Arial Rounded MT Bold" w:hAnsi="Arial Rounded MT Bold"/>
        </w:rPr>
        <w:t>os</w:t>
      </w:r>
      <w:proofErr w:type="gramStart"/>
      <w:r w:rsidRPr="0045368B">
        <w:rPr>
          <w:rFonts w:ascii="Arial Rounded MT Bold" w:hAnsi="Arial Rounded MT Bold"/>
        </w:rPr>
        <w:t>,</w:t>
      </w:r>
      <w:r w:rsidRPr="0045368B">
        <w:rPr>
          <w:rFonts w:ascii="Arial Rounded MT Bold" w:hAnsi="Arial Rounded MT Bold"/>
        </w:rPr>
        <w:t>¿</w:t>
      </w:r>
      <w:proofErr w:type="gramEnd"/>
      <w:r w:rsidRPr="0045368B">
        <w:rPr>
          <w:rFonts w:ascii="Arial Rounded MT Bold" w:hAnsi="Arial Rounded MT Bold"/>
        </w:rPr>
        <w:t>alguna</w:t>
      </w:r>
      <w:proofErr w:type="spellEnd"/>
      <w:r w:rsidRPr="0045368B">
        <w:rPr>
          <w:rFonts w:ascii="Arial Rounded MT Bold" w:hAnsi="Arial Rounded MT Bold"/>
        </w:rPr>
        <w:t xml:space="preserve"> vez le hicieron pensar en sus propios hijos, </w:t>
      </w:r>
      <w:r w:rsidRPr="0045368B">
        <w:rPr>
          <w:rFonts w:ascii="Arial Rounded MT Bold" w:hAnsi="Arial Rounded MT Bold"/>
        </w:rPr>
        <w:t xml:space="preserve">de cómo se sentiría usted en </w:t>
      </w:r>
      <w:proofErr w:type="spellStart"/>
      <w:r w:rsidRPr="0045368B">
        <w:rPr>
          <w:rFonts w:ascii="Arial Rounded MT Bold" w:hAnsi="Arial Rounded MT Bold"/>
        </w:rPr>
        <w:t>el</w:t>
      </w:r>
      <w:r w:rsidRPr="0045368B">
        <w:rPr>
          <w:rFonts w:ascii="Arial Rounded MT Bold" w:hAnsi="Arial Rounded MT Bold"/>
        </w:rPr>
        <w:t>lugar</w:t>
      </w:r>
      <w:proofErr w:type="spellEnd"/>
      <w:r w:rsidRPr="0045368B">
        <w:rPr>
          <w:rFonts w:ascii="Arial Rounded MT Bold" w:hAnsi="Arial Rounded MT Bold"/>
        </w:rPr>
        <w:t xml:space="preserve"> de esos padres?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Cambria Math" w:hAnsi="Cambria Math" w:cs="Cambria Math"/>
        </w:rPr>
        <w:t>‐</w:t>
      </w:r>
      <w:r w:rsidRPr="0045368B">
        <w:rPr>
          <w:rFonts w:ascii="Arial Rounded MT Bold" w:hAnsi="Arial Rounded MT Bold"/>
        </w:rPr>
        <w:t xml:space="preserve"> No</w:t>
      </w:r>
      <w:r w:rsidRPr="0045368B">
        <w:rPr>
          <w:rFonts w:ascii="Arial Rounded MT Bold" w:hAnsi="Arial Rounded MT Bold" w:cs="Arial Rounded MT Bold"/>
        </w:rPr>
        <w:t>…</w:t>
      </w:r>
      <w:r w:rsidRPr="0045368B">
        <w:rPr>
          <w:rFonts w:ascii="Arial Rounded MT Bold" w:hAnsi="Arial Rounded MT Bold"/>
        </w:rPr>
        <w:t xml:space="preserve"> no puedo decir que alguna vez pens</w:t>
      </w:r>
      <w:r w:rsidRPr="0045368B">
        <w:rPr>
          <w:rFonts w:ascii="Arial Rounded MT Bold" w:hAnsi="Arial Rounded MT Bold" w:cs="Arial Rounded MT Bold"/>
        </w:rPr>
        <w:t>é</w:t>
      </w:r>
      <w:r w:rsidRPr="0045368B">
        <w:rPr>
          <w:rFonts w:ascii="Arial Rounded MT Bold" w:hAnsi="Arial Rounded MT Bold"/>
        </w:rPr>
        <w:t xml:space="preserve"> de esa manera</w:t>
      </w:r>
      <w:r w:rsidRPr="0045368B">
        <w:rPr>
          <w:rFonts w:ascii="Arial Rounded MT Bold" w:hAnsi="Arial Rounded MT Bold" w:cs="Arial Rounded MT Bold"/>
        </w:rPr>
        <w:t>…</w:t>
      </w:r>
      <w:r w:rsidRPr="0045368B">
        <w:rPr>
          <w:rFonts w:ascii="Arial Rounded MT Bold" w:hAnsi="Arial Rounded MT Bold"/>
        </w:rPr>
        <w:t xml:space="preserve"> Vea, raramente los ve</w:t>
      </w:r>
      <w:r w:rsidRPr="0045368B">
        <w:rPr>
          <w:rFonts w:ascii="Arial Rounded MT Bold" w:hAnsi="Arial Rounded MT Bold" w:cs="Arial Rounded MT Bold"/>
        </w:rPr>
        <w:t>í</w:t>
      </w:r>
      <w:r w:rsidRPr="0045368B">
        <w:rPr>
          <w:rFonts w:ascii="Arial Rounded MT Bold" w:hAnsi="Arial Rounded MT Bold"/>
        </w:rPr>
        <w:t>a como individuos.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>Siempre era una masa enorme.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Cambria Math" w:hAnsi="Cambria Math" w:cs="Cambria Math"/>
        </w:rPr>
        <w:t>‐</w:t>
      </w:r>
      <w:r w:rsidRPr="0045368B">
        <w:rPr>
          <w:rFonts w:ascii="Arial Rounded MT Bold" w:hAnsi="Arial Rounded MT Bold"/>
        </w:rPr>
        <w:t xml:space="preserve"> </w:t>
      </w:r>
      <w:r w:rsidRPr="0045368B">
        <w:rPr>
          <w:rFonts w:ascii="Arial Rounded MT Bold" w:hAnsi="Arial Rounded MT Bold" w:cs="Arial Rounded MT Bold"/>
        </w:rPr>
        <w:t>¿</w:t>
      </w:r>
      <w:r w:rsidRPr="0045368B">
        <w:rPr>
          <w:rFonts w:ascii="Arial Rounded MT Bold" w:hAnsi="Arial Rounded MT Bold"/>
        </w:rPr>
        <w:t>Podr</w:t>
      </w:r>
      <w:r w:rsidRPr="0045368B">
        <w:rPr>
          <w:rFonts w:ascii="Arial Rounded MT Bold" w:hAnsi="Arial Rounded MT Bold" w:cs="Arial Rounded MT Bold"/>
        </w:rPr>
        <w:t>í</w:t>
      </w:r>
      <w:r w:rsidRPr="0045368B">
        <w:rPr>
          <w:rFonts w:ascii="Arial Rounded MT Bold" w:hAnsi="Arial Rounded MT Bold"/>
        </w:rPr>
        <w:t>a usted haber cambiado eso? Desde su posici</w:t>
      </w:r>
      <w:r w:rsidRPr="0045368B">
        <w:rPr>
          <w:rFonts w:ascii="Arial Rounded MT Bold" w:hAnsi="Arial Rounded MT Bold" w:cs="Arial Rounded MT Bold"/>
        </w:rPr>
        <w:t>ó</w:t>
      </w:r>
      <w:r w:rsidRPr="0045368B">
        <w:rPr>
          <w:rFonts w:ascii="Arial Rounded MT Bold" w:hAnsi="Arial Rounded MT Bold"/>
        </w:rPr>
        <w:t xml:space="preserve">n, </w:t>
      </w:r>
      <w:r w:rsidRPr="0045368B">
        <w:rPr>
          <w:rFonts w:ascii="Arial Rounded MT Bold" w:hAnsi="Arial Rounded MT Bold" w:cs="Arial Rounded MT Bold"/>
        </w:rPr>
        <w:t>¿</w:t>
      </w:r>
      <w:r w:rsidRPr="0045368B">
        <w:rPr>
          <w:rFonts w:ascii="Arial Rounded MT Bold" w:hAnsi="Arial Rounded MT Bold"/>
        </w:rPr>
        <w:t>no podr</w:t>
      </w:r>
      <w:r w:rsidRPr="0045368B">
        <w:rPr>
          <w:rFonts w:ascii="Arial Rounded MT Bold" w:hAnsi="Arial Rounded MT Bold" w:cs="Arial Rounded MT Bold"/>
        </w:rPr>
        <w:t>í</w:t>
      </w:r>
      <w:r w:rsidRPr="0045368B">
        <w:rPr>
          <w:rFonts w:ascii="Arial Rounded MT Bold" w:hAnsi="Arial Rounded MT Bold"/>
        </w:rPr>
        <w:t xml:space="preserve">a usted </w:t>
      </w:r>
      <w:r w:rsidRPr="0045368B">
        <w:rPr>
          <w:rFonts w:ascii="Arial Rounded MT Bold" w:hAnsi="Arial Rounded MT Bold"/>
        </w:rPr>
        <w:t xml:space="preserve">haber hecho alto a la </w:t>
      </w:r>
      <w:proofErr w:type="spellStart"/>
      <w:r w:rsidRPr="0045368B">
        <w:rPr>
          <w:rFonts w:ascii="Arial Rounded MT Bold" w:hAnsi="Arial Rounded MT Bold"/>
        </w:rPr>
        <w:t>desnudez</w:t>
      </w:r>
      <w:proofErr w:type="gramStart"/>
      <w:r w:rsidRPr="0045368B">
        <w:rPr>
          <w:rFonts w:ascii="Arial Rounded MT Bold" w:hAnsi="Arial Rounded MT Bold"/>
        </w:rPr>
        <w:t>,</w:t>
      </w:r>
      <w:r w:rsidRPr="0045368B">
        <w:rPr>
          <w:rFonts w:ascii="Arial Rounded MT Bold" w:hAnsi="Arial Rounded MT Bold"/>
        </w:rPr>
        <w:t>los</w:t>
      </w:r>
      <w:proofErr w:type="spellEnd"/>
      <w:proofErr w:type="gramEnd"/>
      <w:r w:rsidRPr="0045368B">
        <w:rPr>
          <w:rFonts w:ascii="Arial Rounded MT Bold" w:hAnsi="Arial Rounded MT Bold"/>
        </w:rPr>
        <w:t xml:space="preserve"> latigazos, el horror de los corrales?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Cambria Math" w:hAnsi="Cambria Math" w:cs="Cambria Math"/>
        </w:rPr>
        <w:t>‐</w:t>
      </w:r>
      <w:r w:rsidRPr="0045368B">
        <w:rPr>
          <w:rFonts w:ascii="Arial Rounded MT Bold" w:hAnsi="Arial Rounded MT Bold"/>
        </w:rPr>
        <w:t xml:space="preserve"> No, no, no. As</w:t>
      </w:r>
      <w:r w:rsidRPr="0045368B">
        <w:rPr>
          <w:rFonts w:ascii="Arial Rounded MT Bold" w:hAnsi="Arial Rounded MT Bold" w:cs="Arial Rounded MT Bold"/>
        </w:rPr>
        <w:t>í</w:t>
      </w:r>
      <w:r w:rsidRPr="0045368B">
        <w:rPr>
          <w:rFonts w:ascii="Arial Rounded MT Bold" w:hAnsi="Arial Rounded MT Bold"/>
        </w:rPr>
        <w:t xml:space="preserve"> era el sistema</w:t>
      </w:r>
      <w:r w:rsidRPr="0045368B">
        <w:rPr>
          <w:rFonts w:ascii="Arial Rounded MT Bold" w:hAnsi="Arial Rounded MT Bold" w:cs="Arial Rounded MT Bold"/>
        </w:rPr>
        <w:t>…</w:t>
      </w:r>
      <w:r w:rsidRPr="0045368B">
        <w:rPr>
          <w:rFonts w:ascii="Arial Rounded MT Bold" w:hAnsi="Arial Rounded MT Bold"/>
        </w:rPr>
        <w:t xml:space="preserve"> Funcionaba. Y c</w:t>
      </w:r>
      <w:r w:rsidRPr="0045368B">
        <w:rPr>
          <w:rFonts w:ascii="Arial Rounded MT Bold" w:hAnsi="Arial Rounded MT Bold" w:cs="Arial Rounded MT Bold"/>
        </w:rPr>
        <w:t>ó</w:t>
      </w:r>
      <w:r w:rsidRPr="0045368B">
        <w:rPr>
          <w:rFonts w:ascii="Arial Rounded MT Bold" w:hAnsi="Arial Rounded MT Bold"/>
        </w:rPr>
        <w:t>mo funcionaba era irreversible.</w:t>
      </w:r>
    </w:p>
    <w:p w:rsidR="00A952DC" w:rsidRPr="0045368B" w:rsidRDefault="00A952DC" w:rsidP="0045368B">
      <w:pPr>
        <w:jc w:val="both"/>
        <w:rPr>
          <w:rFonts w:ascii="Arial Rounded MT Bold" w:hAnsi="Arial Rounded MT Bold"/>
          <w:u w:val="single"/>
        </w:rPr>
      </w:pPr>
      <w:r w:rsidRPr="0045368B">
        <w:rPr>
          <w:rFonts w:ascii="Arial Rounded MT Bold" w:hAnsi="Arial Rounded MT Bold"/>
          <w:u w:val="single"/>
        </w:rPr>
        <w:t>VICTIMAS: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>En una guerra, los muertos, heridos o vencedores no son las únicas ví</w:t>
      </w:r>
      <w:r w:rsidRPr="0045368B">
        <w:rPr>
          <w:rFonts w:ascii="Arial Rounded MT Bold" w:hAnsi="Arial Rounded MT Bold"/>
        </w:rPr>
        <w:t xml:space="preserve">ctimas. Todos son despojados de </w:t>
      </w:r>
      <w:r w:rsidRPr="0045368B">
        <w:rPr>
          <w:rFonts w:ascii="Arial Rounded MT Bold" w:hAnsi="Arial Rounded MT Bold"/>
        </w:rPr>
        <w:t>algo de algo valioso e irrecuperable.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 xml:space="preserve">Según la Real Academia de la Lengua Española, se refiere a “persona que padece daño o ha muerto </w:t>
      </w:r>
      <w:proofErr w:type="spellStart"/>
      <w:r w:rsidRPr="0045368B">
        <w:rPr>
          <w:rFonts w:ascii="Arial Rounded MT Bold" w:hAnsi="Arial Rounded MT Bold"/>
        </w:rPr>
        <w:t>porcausa</w:t>
      </w:r>
      <w:proofErr w:type="spellEnd"/>
      <w:r w:rsidRPr="0045368B">
        <w:rPr>
          <w:rFonts w:ascii="Arial Rounded MT Bold" w:hAnsi="Arial Rounded MT Bold"/>
        </w:rPr>
        <w:t xml:space="preserve"> ajena o fortuita”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>La concepción del mundo Nazi, que se nutre de la teoría racial, proporc</w:t>
      </w:r>
      <w:r w:rsidRPr="0045368B">
        <w:rPr>
          <w:rFonts w:ascii="Arial Rounded MT Bold" w:hAnsi="Arial Rounded MT Bold"/>
        </w:rPr>
        <w:t xml:space="preserve">ionó una explicación completa a </w:t>
      </w:r>
      <w:r w:rsidRPr="0045368B">
        <w:rPr>
          <w:rFonts w:ascii="Arial Rounded MT Bold" w:hAnsi="Arial Rounded MT Bold"/>
        </w:rPr>
        <w:t>los males que aquejaban a Alemania.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 xml:space="preserve">En la teoría racial, los judíos eran considerados como la mayor amenaza a </w:t>
      </w:r>
      <w:r w:rsidRPr="0045368B">
        <w:rPr>
          <w:rFonts w:ascii="Arial Rounded MT Bold" w:hAnsi="Arial Rounded MT Bold"/>
        </w:rPr>
        <w:t xml:space="preserve">la existencia de Alemania, pero </w:t>
      </w:r>
      <w:r w:rsidRPr="0045368B">
        <w:rPr>
          <w:rFonts w:ascii="Arial Rounded MT Bold" w:hAnsi="Arial Rounded MT Bold"/>
        </w:rPr>
        <w:t>también fueron despojados de sus derechos otros grupos humanos (disca</w:t>
      </w:r>
      <w:r w:rsidRPr="0045368B">
        <w:rPr>
          <w:rFonts w:ascii="Arial Rounded MT Bold" w:hAnsi="Arial Rounded MT Bold"/>
        </w:rPr>
        <w:t xml:space="preserve">pacitados, comunistas, gitanos, </w:t>
      </w:r>
      <w:r w:rsidRPr="0045368B">
        <w:rPr>
          <w:rFonts w:ascii="Arial Rounded MT Bold" w:hAnsi="Arial Rounded MT Bold"/>
        </w:rPr>
        <w:t>homosexuales, testigos de Jehová, entre otros). En los campos de c</w:t>
      </w:r>
      <w:r w:rsidRPr="0045368B">
        <w:rPr>
          <w:rFonts w:ascii="Arial Rounded MT Bold" w:hAnsi="Arial Rounded MT Bold"/>
        </w:rPr>
        <w:t xml:space="preserve">oncentración se los clasificaba </w:t>
      </w:r>
      <w:r w:rsidRPr="0045368B">
        <w:rPr>
          <w:rFonts w:ascii="Arial Rounded MT Bold" w:hAnsi="Arial Rounded MT Bold"/>
        </w:rPr>
        <w:t>con señales en sus uniformes.</w:t>
      </w:r>
    </w:p>
    <w:p w:rsidR="00A952DC" w:rsidRPr="0045368B" w:rsidRDefault="00A952DC" w:rsidP="0045368B">
      <w:pPr>
        <w:jc w:val="both"/>
        <w:rPr>
          <w:rFonts w:ascii="Arial Rounded MT Bold" w:hAnsi="Arial Rounded MT Bold"/>
          <w:u w:val="single"/>
        </w:rPr>
      </w:pPr>
      <w:r w:rsidRPr="0045368B">
        <w:rPr>
          <w:rFonts w:ascii="Arial Rounded MT Bold" w:hAnsi="Arial Rounded MT Bold"/>
          <w:u w:val="single"/>
        </w:rPr>
        <w:t>OBSERVADORES O TESTIGOS INDIFERENTES: COLABORACIÒN Y COMPLICIDAD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>El término incluye grupos tan diversos como los Aliados Occidentales,</w:t>
      </w:r>
      <w:r w:rsidRPr="0045368B">
        <w:rPr>
          <w:rFonts w:ascii="Arial Rounded MT Bold" w:hAnsi="Arial Rounded MT Bold"/>
        </w:rPr>
        <w:t xml:space="preserve"> la Unión Soviética, campesinos </w:t>
      </w:r>
      <w:r w:rsidRPr="0045368B">
        <w:rPr>
          <w:rFonts w:ascii="Arial Rounded MT Bold" w:hAnsi="Arial Rounded MT Bold"/>
        </w:rPr>
        <w:t>polacos entre los que había indiferentes, algunos amistosos y muchos</w:t>
      </w:r>
      <w:r w:rsidRPr="0045368B">
        <w:rPr>
          <w:rFonts w:ascii="Arial Rounded MT Bold" w:hAnsi="Arial Rounded MT Bold"/>
        </w:rPr>
        <w:t xml:space="preserve"> hostiles aun cuando no mataran </w:t>
      </w:r>
      <w:r w:rsidRPr="0045368B">
        <w:rPr>
          <w:rFonts w:ascii="Arial Rounded MT Bold" w:hAnsi="Arial Rounded MT Bold"/>
        </w:rPr>
        <w:t>judíos.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>Incluye también a los gobiernos de los países neutrales q</w:t>
      </w:r>
      <w:r w:rsidRPr="0045368B">
        <w:rPr>
          <w:rFonts w:ascii="Arial Rounded MT Bold" w:hAnsi="Arial Rounded MT Bold"/>
        </w:rPr>
        <w:t xml:space="preserve">ue podían haber ayudado pero se </w:t>
      </w:r>
      <w:r w:rsidRPr="0045368B">
        <w:rPr>
          <w:rFonts w:ascii="Arial Rounded MT Bold" w:hAnsi="Arial Rounded MT Bold"/>
        </w:rPr>
        <w:t>abstuvieron de hacerlo.</w:t>
      </w:r>
    </w:p>
    <w:p w:rsidR="00A952DC" w:rsidRPr="0045368B" w:rsidRDefault="00A952DC" w:rsidP="0045368B">
      <w:pPr>
        <w:jc w:val="both"/>
        <w:rPr>
          <w:rFonts w:ascii="Arial Rounded MT Bold" w:hAnsi="Arial Rounded MT Bold"/>
          <w:u w:val="single"/>
        </w:rPr>
      </w:pPr>
      <w:r w:rsidRPr="0045368B">
        <w:rPr>
          <w:rFonts w:ascii="Arial Rounded MT Bold" w:hAnsi="Arial Rounded MT Bold"/>
          <w:u w:val="single"/>
        </w:rPr>
        <w:t>HÈROES: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lastRenderedPageBreak/>
        <w:t>La mayoría de los salvadores comenzaron como observadores pas</w:t>
      </w:r>
      <w:r w:rsidRPr="0045368B">
        <w:rPr>
          <w:rFonts w:ascii="Arial Rounded MT Bold" w:hAnsi="Arial Rounded MT Bold"/>
        </w:rPr>
        <w:t xml:space="preserve">ivos. En muchos casos el cambio </w:t>
      </w:r>
      <w:r w:rsidRPr="0045368B">
        <w:rPr>
          <w:rFonts w:ascii="Arial Rounded MT Bold" w:hAnsi="Arial Rounded MT Bold"/>
        </w:rPr>
        <w:t>ocurría cuando eran confrontados con la deportación o la matanza de judíos.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 xml:space="preserve">Por más difícil y atemorizador que fuese, el hecho de que algunos </w:t>
      </w:r>
      <w:r w:rsidRPr="0045368B">
        <w:rPr>
          <w:rFonts w:ascii="Arial Rounded MT Bold" w:hAnsi="Arial Rounded MT Bold"/>
        </w:rPr>
        <w:t xml:space="preserve">hubieran hallado el coraje para </w:t>
      </w:r>
      <w:r w:rsidRPr="0045368B">
        <w:rPr>
          <w:rFonts w:ascii="Arial Rounded MT Bold" w:hAnsi="Arial Rounded MT Bold"/>
        </w:rPr>
        <w:t>convertirse en salvadores demuestra la existencia de cierta libertad de e</w:t>
      </w:r>
      <w:r w:rsidRPr="0045368B">
        <w:rPr>
          <w:rFonts w:ascii="Arial Rounded MT Bold" w:hAnsi="Arial Rounded MT Bold"/>
        </w:rPr>
        <w:t xml:space="preserve">lección, y que el salvataje de </w:t>
      </w:r>
      <w:r w:rsidRPr="0045368B">
        <w:rPr>
          <w:rFonts w:ascii="Arial Rounded MT Bold" w:hAnsi="Arial Rounded MT Bold"/>
        </w:rPr>
        <w:t>judíos no estaba fuera de la capacidad de las personas comunes a lo largo de la Europa ocupada.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>Los Justos de las Naciones nos enseñan que cada persona puede marcar la diferencia.</w:t>
      </w:r>
    </w:p>
    <w:p w:rsidR="0045368B" w:rsidRDefault="0045368B" w:rsidP="0045368B">
      <w:pPr>
        <w:jc w:val="both"/>
        <w:rPr>
          <w:rFonts w:ascii="Arial Rounded MT Bold" w:hAnsi="Arial Rounded MT Bold"/>
        </w:rPr>
      </w:pPr>
    </w:p>
    <w:p w:rsidR="00A952DC" w:rsidRPr="0045368B" w:rsidRDefault="00A952DC" w:rsidP="0045368B">
      <w:pPr>
        <w:jc w:val="both"/>
        <w:rPr>
          <w:rFonts w:ascii="Arial Rounded MT Bold" w:hAnsi="Arial Rounded MT Bold"/>
          <w:u w:val="single"/>
        </w:rPr>
      </w:pPr>
      <w:r w:rsidRPr="0045368B">
        <w:rPr>
          <w:rFonts w:ascii="Arial Rounded MT Bold" w:hAnsi="Arial Rounded MT Bold"/>
          <w:u w:val="single"/>
        </w:rPr>
        <w:t>CONSIGNA</w:t>
      </w:r>
      <w:r w:rsidR="0045368B">
        <w:rPr>
          <w:rFonts w:ascii="Arial Rounded MT Bold" w:hAnsi="Arial Rounded MT Bold"/>
          <w:u w:val="single"/>
        </w:rPr>
        <w:t>S</w:t>
      </w:r>
      <w:bookmarkStart w:id="0" w:name="_GoBack"/>
      <w:bookmarkEnd w:id="0"/>
      <w:r w:rsidRPr="0045368B">
        <w:rPr>
          <w:rFonts w:ascii="Arial Rounded MT Bold" w:hAnsi="Arial Rounded MT Bold"/>
          <w:u w:val="single"/>
        </w:rPr>
        <w:t>:</w:t>
      </w:r>
    </w:p>
    <w:p w:rsidR="0045368B" w:rsidRDefault="0045368B" w:rsidP="0045368B">
      <w:pPr>
        <w:jc w:val="both"/>
        <w:rPr>
          <w:rFonts w:ascii="Arial Rounded MT Bold" w:hAnsi="Arial Rounded MT Bold"/>
        </w:rPr>
      </w:pP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>a) Los personajes de El Niño con el Pijama a Rayas no son "buenos " o "malos", son complejos y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proofErr w:type="gramStart"/>
      <w:r w:rsidRPr="0045368B">
        <w:rPr>
          <w:rFonts w:ascii="Arial Rounded MT Bold" w:hAnsi="Arial Rounded MT Bold"/>
        </w:rPr>
        <w:t>necesitas</w:t>
      </w:r>
      <w:proofErr w:type="gramEnd"/>
      <w:r w:rsidRPr="0045368B">
        <w:rPr>
          <w:rFonts w:ascii="Arial Rounded MT Bold" w:hAnsi="Arial Rounded MT Bold"/>
        </w:rPr>
        <w:t xml:space="preserve"> observarlos en profundidad para clasificarlos dentro de l</w:t>
      </w:r>
      <w:r w:rsidRPr="0045368B">
        <w:rPr>
          <w:rFonts w:ascii="Arial Rounded MT Bold" w:hAnsi="Arial Rounded MT Bold"/>
        </w:rPr>
        <w:t xml:space="preserve">os "actores de </w:t>
      </w:r>
      <w:proofErr w:type="spellStart"/>
      <w:r w:rsidRPr="0045368B">
        <w:rPr>
          <w:rFonts w:ascii="Arial Rounded MT Bold" w:hAnsi="Arial Rounded MT Bold"/>
        </w:rPr>
        <w:t>un</w:t>
      </w:r>
      <w:r w:rsidRPr="0045368B">
        <w:rPr>
          <w:rFonts w:ascii="Arial Rounded MT Bold" w:hAnsi="Arial Rounded MT Bold"/>
        </w:rPr>
        <w:t>genocidio</w:t>
      </w:r>
      <w:proofErr w:type="spellEnd"/>
      <w:r w:rsidRPr="0045368B">
        <w:rPr>
          <w:rFonts w:ascii="Arial Rounded MT Bold" w:hAnsi="Arial Rounded MT Bold"/>
        </w:rPr>
        <w:t>".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>L</w:t>
      </w:r>
      <w:r w:rsidRPr="0045368B">
        <w:rPr>
          <w:rFonts w:ascii="Arial Rounded MT Bold" w:hAnsi="Arial Rounded MT Bold"/>
        </w:rPr>
        <w:t xml:space="preserve">a base de lo aprendido en la sección "los actores de un genocidio", </w:t>
      </w:r>
      <w:r w:rsidRPr="0045368B">
        <w:rPr>
          <w:rFonts w:ascii="Arial Rounded MT Bold" w:hAnsi="Arial Rounded MT Bold"/>
        </w:rPr>
        <w:t>analiza a los personajes de “</w:t>
      </w:r>
      <w:proofErr w:type="spellStart"/>
      <w:r w:rsidRPr="0045368B">
        <w:rPr>
          <w:rFonts w:ascii="Arial Rounded MT Bold" w:hAnsi="Arial Rounded MT Bold"/>
        </w:rPr>
        <w:t>EL</w:t>
      </w:r>
      <w:r w:rsidRPr="0045368B">
        <w:rPr>
          <w:rFonts w:ascii="Arial Rounded MT Bold" w:hAnsi="Arial Rounded MT Bold"/>
        </w:rPr>
        <w:t>Niño</w:t>
      </w:r>
      <w:proofErr w:type="spellEnd"/>
      <w:r w:rsidRPr="0045368B">
        <w:rPr>
          <w:rFonts w:ascii="Arial Rounded MT Bold" w:hAnsi="Arial Rounded MT Bold"/>
        </w:rPr>
        <w:t xml:space="preserve"> con el Pijama a Rayas”, según se solicita: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>1. Confecciona argumentos para defender la siguiente afirmación: LA HERMANA DE BRUNO ES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>UNA PERPETRADORA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>2. Confecciona argumentos para defender la siguiente afirmación: LA HERMANA DE BRUNO ES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>UNA VÍCTIMA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>3. Completa la frase: LA MADRE DE BRUNO PODRÍA HABER SIDO UNA HEROÍNA SI ES QUE...</w:t>
      </w:r>
    </w:p>
    <w:p w:rsidR="0045368B" w:rsidRDefault="0045368B" w:rsidP="0045368B">
      <w:pPr>
        <w:jc w:val="both"/>
        <w:rPr>
          <w:rFonts w:ascii="Arial Rounded MT Bold" w:hAnsi="Arial Rounded MT Bold"/>
        </w:rPr>
      </w:pP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>b) Lee las siguientes frases comprensivamente y elabora un texto argumentativo expresando lo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proofErr w:type="gramStart"/>
      <w:r w:rsidRPr="0045368B">
        <w:rPr>
          <w:rFonts w:ascii="Arial Rounded MT Bold" w:hAnsi="Arial Rounded MT Bold"/>
        </w:rPr>
        <w:t>que</w:t>
      </w:r>
      <w:proofErr w:type="gramEnd"/>
      <w:r w:rsidRPr="0045368B">
        <w:rPr>
          <w:rFonts w:ascii="Arial Rounded MT Bold" w:hAnsi="Arial Rounded MT Bold"/>
        </w:rPr>
        <w:t xml:space="preserve"> hoy en día provocan cada una de ellas.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 xml:space="preserve">“Lo que sucedió entonces fue inesperado y extremadamente desagradable. El teniente </w:t>
      </w:r>
      <w:proofErr w:type="spellStart"/>
      <w:r w:rsidRPr="0045368B">
        <w:rPr>
          <w:rFonts w:ascii="Arial Rounded MT Bold" w:hAnsi="Arial Rounded MT Bold"/>
        </w:rPr>
        <w:t>Kotler</w:t>
      </w:r>
      <w:proofErr w:type="spellEnd"/>
      <w:r w:rsidRPr="0045368B">
        <w:rPr>
          <w:rFonts w:ascii="Arial Rounded MT Bold" w:hAnsi="Arial Rounded MT Bold"/>
        </w:rPr>
        <w:t xml:space="preserve"> se enojó</w:t>
      </w:r>
      <w:r w:rsidRPr="0045368B">
        <w:rPr>
          <w:rFonts w:ascii="Arial Rounded MT Bold" w:hAnsi="Arial Rounded MT Bold"/>
        </w:rPr>
        <w:t xml:space="preserve"> </w:t>
      </w:r>
      <w:r w:rsidRPr="0045368B">
        <w:rPr>
          <w:rFonts w:ascii="Arial Rounded MT Bold" w:hAnsi="Arial Rounded MT Bold"/>
        </w:rPr>
        <w:t xml:space="preserve">mucho con Pavel y nadie, ni Bruno, ni </w:t>
      </w:r>
      <w:proofErr w:type="spellStart"/>
      <w:r w:rsidRPr="0045368B">
        <w:rPr>
          <w:rFonts w:ascii="Arial Rounded MT Bold" w:hAnsi="Arial Rounded MT Bold"/>
        </w:rPr>
        <w:t>Gretel</w:t>
      </w:r>
      <w:proofErr w:type="spellEnd"/>
      <w:r w:rsidRPr="0045368B">
        <w:rPr>
          <w:rFonts w:ascii="Arial Rounded MT Bold" w:hAnsi="Arial Rounded MT Bold"/>
        </w:rPr>
        <w:t>, ni mamá, ni siquiera papá</w:t>
      </w:r>
      <w:r w:rsidRPr="0045368B">
        <w:rPr>
          <w:rFonts w:ascii="Arial Rounded MT Bold" w:hAnsi="Arial Rounded MT Bold"/>
        </w:rPr>
        <w:t xml:space="preserve">, intervinieron para evitar </w:t>
      </w:r>
      <w:proofErr w:type="spellStart"/>
      <w:r w:rsidRPr="0045368B">
        <w:rPr>
          <w:rFonts w:ascii="Arial Rounded MT Bold" w:hAnsi="Arial Rounded MT Bold"/>
        </w:rPr>
        <w:t>que</w:t>
      </w:r>
      <w:r w:rsidRPr="0045368B">
        <w:rPr>
          <w:rFonts w:ascii="Arial Rounded MT Bold" w:hAnsi="Arial Rounded MT Bold"/>
        </w:rPr>
        <w:t>hiciera</w:t>
      </w:r>
      <w:proofErr w:type="spellEnd"/>
      <w:r w:rsidRPr="0045368B">
        <w:rPr>
          <w:rFonts w:ascii="Arial Rounded MT Bold" w:hAnsi="Arial Rounded MT Bold"/>
        </w:rPr>
        <w:t xml:space="preserve"> lo que hizo a continuación, aunque ninguno de ellos podían mi</w:t>
      </w:r>
      <w:r w:rsidRPr="0045368B">
        <w:rPr>
          <w:rFonts w:ascii="Arial Rounded MT Bold" w:hAnsi="Arial Rounded MT Bold"/>
        </w:rPr>
        <w:t xml:space="preserve">rar, aunque hizo llorar a </w:t>
      </w:r>
      <w:proofErr w:type="spellStart"/>
      <w:r w:rsidRPr="0045368B">
        <w:rPr>
          <w:rFonts w:ascii="Arial Rounded MT Bold" w:hAnsi="Arial Rounded MT Bold"/>
        </w:rPr>
        <w:t>Bruño</w:t>
      </w:r>
      <w:r w:rsidRPr="0045368B">
        <w:rPr>
          <w:rFonts w:ascii="Arial Rounded MT Bold" w:hAnsi="Arial Rounded MT Bold"/>
        </w:rPr>
        <w:t>y</w:t>
      </w:r>
      <w:proofErr w:type="spellEnd"/>
      <w:r w:rsidRPr="0045368B">
        <w:rPr>
          <w:rFonts w:ascii="Arial Rounded MT Bold" w:hAnsi="Arial Rounded MT Bold"/>
        </w:rPr>
        <w:t xml:space="preserve"> palidecer a </w:t>
      </w:r>
      <w:proofErr w:type="spellStart"/>
      <w:r w:rsidRPr="0045368B">
        <w:rPr>
          <w:rFonts w:ascii="Arial Rounded MT Bold" w:hAnsi="Arial Rounded MT Bold"/>
        </w:rPr>
        <w:t>Gretel</w:t>
      </w:r>
      <w:proofErr w:type="spellEnd"/>
      <w:r w:rsidRPr="0045368B">
        <w:rPr>
          <w:rFonts w:ascii="Arial Rounded MT Bold" w:hAnsi="Arial Rounded MT Bold"/>
        </w:rPr>
        <w:t>”.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 xml:space="preserve"> “¡Tengo trece años, por el amor de Dios! No puedo permitirme actuar como un niño, incluso si puedes”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>“Por supuesto, todo esto sucedió hace mucho tiempo y nada de eso podría suceder nuevamente.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>No en este día y edad”.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>“Algunas personas toman todas las decisiones por nosotros”.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>“Un hogar no es un edificio, una calle, una ciudad o algo tan artifici</w:t>
      </w:r>
      <w:r w:rsidRPr="0045368B">
        <w:rPr>
          <w:rFonts w:ascii="Arial Rounded MT Bold" w:hAnsi="Arial Rounded MT Bold"/>
        </w:rPr>
        <w:t xml:space="preserve">al como ladrillos y cemento. Un </w:t>
      </w:r>
      <w:r w:rsidRPr="0045368B">
        <w:rPr>
          <w:rFonts w:ascii="Arial Rounded MT Bold" w:hAnsi="Arial Rounded MT Bold"/>
        </w:rPr>
        <w:t>hogar es donde está la familia de uno ¿no es así?”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>“Esas personas… bueno, no son personas para nada, Bruno”</w:t>
      </w:r>
    </w:p>
    <w:p w:rsidR="00A952DC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>“Es tan injusto. No veo por qué tengo que estar atrapado aquí, en este</w:t>
      </w:r>
      <w:r w:rsidRPr="0045368B">
        <w:rPr>
          <w:rFonts w:ascii="Arial Rounded MT Bold" w:hAnsi="Arial Rounded MT Bold"/>
        </w:rPr>
        <w:t xml:space="preserve"> lado de la valla, donde no hay </w:t>
      </w:r>
      <w:r w:rsidRPr="0045368B">
        <w:rPr>
          <w:rFonts w:ascii="Arial Rounded MT Bold" w:hAnsi="Arial Rounded MT Bold"/>
        </w:rPr>
        <w:t xml:space="preserve">nadie con quien hablar ni nadie con quien jugar, y uno </w:t>
      </w:r>
      <w:r w:rsidRPr="0045368B">
        <w:rPr>
          <w:rFonts w:ascii="Arial Rounded MT Bold" w:hAnsi="Arial Rounded MT Bold"/>
        </w:rPr>
        <w:t xml:space="preserve">puede tener docenas de amigos y </w:t>
      </w:r>
      <w:r w:rsidRPr="0045368B">
        <w:rPr>
          <w:rFonts w:ascii="Arial Rounded MT Bold" w:hAnsi="Arial Rounded MT Bold"/>
        </w:rPr>
        <w:t>probablemente jueguen para horas todos los días. Tendré que hablar con mi padre sobre eso”.</w:t>
      </w:r>
    </w:p>
    <w:p w:rsidR="002936C5" w:rsidRPr="0045368B" w:rsidRDefault="00A952DC" w:rsidP="0045368B">
      <w:pPr>
        <w:jc w:val="both"/>
        <w:rPr>
          <w:rFonts w:ascii="Arial Rounded MT Bold" w:hAnsi="Arial Rounded MT Bold"/>
        </w:rPr>
      </w:pPr>
      <w:r w:rsidRPr="0045368B">
        <w:rPr>
          <w:rFonts w:ascii="Arial Rounded MT Bold" w:hAnsi="Arial Rounded MT Bold"/>
        </w:rPr>
        <w:t xml:space="preserve">“Lo siento mucho, </w:t>
      </w:r>
      <w:proofErr w:type="spellStart"/>
      <w:r w:rsidRPr="0045368B">
        <w:rPr>
          <w:rFonts w:ascii="Arial Rounded MT Bold" w:hAnsi="Arial Rounded MT Bold"/>
        </w:rPr>
        <w:t>Shmuel</w:t>
      </w:r>
      <w:proofErr w:type="spellEnd"/>
      <w:r w:rsidRPr="0045368B">
        <w:rPr>
          <w:rFonts w:ascii="Arial Rounded MT Bold" w:hAnsi="Arial Rounded MT Bold"/>
        </w:rPr>
        <w:t>… No puedo creer que no le haya dicho la verdad. Nunca he decep</w:t>
      </w:r>
      <w:r w:rsidRPr="0045368B">
        <w:rPr>
          <w:rFonts w:ascii="Arial Rounded MT Bold" w:hAnsi="Arial Rounded MT Bold"/>
        </w:rPr>
        <w:t xml:space="preserve">cionado </w:t>
      </w:r>
      <w:r w:rsidRPr="0045368B">
        <w:rPr>
          <w:rFonts w:ascii="Arial Rounded MT Bold" w:hAnsi="Arial Rounded MT Bold"/>
        </w:rPr>
        <w:t xml:space="preserve">a un amigo así. </w:t>
      </w:r>
      <w:proofErr w:type="spellStart"/>
      <w:r w:rsidRPr="0045368B">
        <w:rPr>
          <w:rFonts w:ascii="Arial Rounded MT Bold" w:hAnsi="Arial Rounded MT Bold"/>
        </w:rPr>
        <w:t>Shmuel</w:t>
      </w:r>
      <w:proofErr w:type="spellEnd"/>
      <w:r w:rsidRPr="0045368B">
        <w:rPr>
          <w:rFonts w:ascii="Arial Rounded MT Bold" w:hAnsi="Arial Rounded MT Bold"/>
        </w:rPr>
        <w:t>, estoy avergonzado de mí mismo”.</w:t>
      </w:r>
      <w:r w:rsidRPr="0045368B">
        <w:rPr>
          <w:rFonts w:ascii="Arial Rounded MT Bold" w:hAnsi="Arial Rounded MT Bold"/>
        </w:rPr>
        <w:cr/>
      </w:r>
    </w:p>
    <w:sectPr w:rsidR="002936C5" w:rsidRPr="0045368B" w:rsidSect="004536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DC"/>
    <w:rsid w:val="002936C5"/>
    <w:rsid w:val="0045368B"/>
    <w:rsid w:val="00A9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2C0BC-CA3E-4924-8D33-2571AE23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dc:description/>
  <cp:lastModifiedBy>net</cp:lastModifiedBy>
  <cp:revision>1</cp:revision>
  <dcterms:created xsi:type="dcterms:W3CDTF">2020-09-30T12:52:00Z</dcterms:created>
  <dcterms:modified xsi:type="dcterms:W3CDTF">2020-09-30T13:09:00Z</dcterms:modified>
</cp:coreProperties>
</file>