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063D" w14:textId="71084417" w:rsidR="009A5976" w:rsidRDefault="004F22F7" w:rsidP="009A59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A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s-AR"/>
        </w:rPr>
        <w:t>RADIOLOGIA T.</w:t>
      </w:r>
      <w:r w:rsidR="003E4317">
        <w:rPr>
          <w:rFonts w:ascii="Times New Roman" w:eastAsia="Times New Roman" w:hAnsi="Times New Roman" w:cs="Times New Roman"/>
          <w:b/>
          <w:bCs/>
          <w:sz w:val="27"/>
          <w:szCs w:val="27"/>
          <w:lang w:eastAsia="es-AR"/>
        </w:rPr>
        <w:t xml:space="preserve">P </w:t>
      </w:r>
      <w:r w:rsidR="009A5976">
        <w:rPr>
          <w:rFonts w:ascii="Times New Roman" w:eastAsia="Times New Roman" w:hAnsi="Times New Roman" w:cs="Times New Roman"/>
          <w:b/>
          <w:bCs/>
          <w:sz w:val="27"/>
          <w:szCs w:val="27"/>
          <w:lang w:eastAsia="es-AR"/>
        </w:rPr>
        <w:t>-2026</w:t>
      </w:r>
    </w:p>
    <w:p w14:paraId="63CFF525" w14:textId="5B3DB7A4" w:rsidR="009A5976" w:rsidRPr="009A5976" w:rsidRDefault="009A5976" w:rsidP="009A597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Caso 1 – Traumatismo de muñeca</w:t>
      </w:r>
    </w:p>
    <w:p w14:paraId="3BFC84C7" w14:textId="0EEBCE2F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Solicitud médica:</w:t>
      </w:r>
      <w:r w:rsidRPr="009A5976">
        <w:rPr>
          <w:rFonts w:ascii="Arial" w:eastAsia="Times New Roman" w:hAnsi="Arial" w:cs="Arial"/>
          <w:sz w:val="24"/>
          <w:szCs w:val="24"/>
          <w:lang w:eastAsia="es-AR"/>
        </w:rPr>
        <w:br/>
        <w:t>“Paciente de 25 años. Caída sobre miembro superior. Dolor e impotencia funcional de muñeca. Solicito RX de muñeca.”</w:t>
      </w:r>
    </w:p>
    <w:p w14:paraId="617E9531" w14:textId="77777777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Preguntas</w:t>
      </w:r>
    </w:p>
    <w:p w14:paraId="502E5CE8" w14:textId="77777777" w:rsidR="009A5976" w:rsidRPr="009A5976" w:rsidRDefault="009A5976" w:rsidP="009A59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región anatómica debe estudiarse? </w:t>
      </w:r>
    </w:p>
    <w:p w14:paraId="1DAEFD89" w14:textId="77777777" w:rsidR="009A5976" w:rsidRPr="009A5976" w:rsidRDefault="009A5976" w:rsidP="009A59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proyecciones radiográficas básicas realizaría? </w:t>
      </w:r>
    </w:p>
    <w:p w14:paraId="5D412EA9" w14:textId="77777777" w:rsidR="009A5976" w:rsidRPr="009A5976" w:rsidRDefault="009A5976" w:rsidP="009A59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estructuras óseas deben visualizarse? </w:t>
      </w:r>
    </w:p>
    <w:p w14:paraId="28A7E496" w14:textId="77777777" w:rsidR="009A5976" w:rsidRPr="009A5976" w:rsidRDefault="009A5976" w:rsidP="009A59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¿Es necesario preparar al paciente? </w:t>
      </w:r>
    </w:p>
    <w:p w14:paraId="4BF90424" w14:textId="77777777" w:rsidR="009A5976" w:rsidRPr="009A5976" w:rsidRDefault="009A5976" w:rsidP="009A59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elementos de radioprotección utilizaría? </w:t>
      </w:r>
    </w:p>
    <w:p w14:paraId="7770946D" w14:textId="73E58294" w:rsidR="009A5976" w:rsidRPr="009A5976" w:rsidRDefault="009A5976" w:rsidP="009A59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debe verificar el técnico antes de realizar el estudio? </w:t>
      </w:r>
    </w:p>
    <w:p w14:paraId="34FB00A0" w14:textId="77777777" w:rsidR="009A5976" w:rsidRPr="009A5976" w:rsidRDefault="009A5976" w:rsidP="009A597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Caso 2 – Tórax</w:t>
      </w:r>
    </w:p>
    <w:p w14:paraId="1C53CAAD" w14:textId="2CD41607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Solicitud médica:</w:t>
      </w:r>
      <w:r w:rsidRPr="009A5976">
        <w:rPr>
          <w:rFonts w:ascii="Arial" w:eastAsia="Times New Roman" w:hAnsi="Arial" w:cs="Arial"/>
          <w:sz w:val="24"/>
          <w:szCs w:val="24"/>
          <w:lang w:eastAsia="es-AR"/>
        </w:rPr>
        <w:br/>
        <w:t>“Paciente de 58 años con fiebre, tos y dificultad respiratoria. Solicito RX de tórax.”</w:t>
      </w:r>
    </w:p>
    <w:p w14:paraId="55930C70" w14:textId="77777777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Preguntas</w:t>
      </w:r>
    </w:p>
    <w:p w14:paraId="05510A5E" w14:textId="77777777" w:rsidR="009A5976" w:rsidRPr="009A5976" w:rsidRDefault="009A5976" w:rsidP="009A59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¿Cuál es el objetivo principal del estudio? </w:t>
      </w:r>
    </w:p>
    <w:p w14:paraId="11077E49" w14:textId="77777777" w:rsidR="009A5976" w:rsidRPr="009A5976" w:rsidRDefault="009A5976" w:rsidP="009A59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proyección se utiliza habitualmente en un paciente ambulatorio? </w:t>
      </w:r>
    </w:p>
    <w:p w14:paraId="67846A98" w14:textId="77777777" w:rsidR="009A5976" w:rsidRPr="009A5976" w:rsidRDefault="009A5976" w:rsidP="009A59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instrucción respiratoria debe recibir? </w:t>
      </w:r>
    </w:p>
    <w:p w14:paraId="5DFA2C46" w14:textId="77777777" w:rsidR="009A5976" w:rsidRPr="009A5976" w:rsidRDefault="009A5976" w:rsidP="009A59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estructuras deben incluirse en la imagen? </w:t>
      </w:r>
    </w:p>
    <w:p w14:paraId="3A122BC1" w14:textId="67F29033" w:rsidR="009A5976" w:rsidRPr="009A5976" w:rsidRDefault="009A5976" w:rsidP="009A59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¿Por qué es importante una inspiración adecuada? </w:t>
      </w:r>
    </w:p>
    <w:p w14:paraId="66255391" w14:textId="77777777" w:rsidR="009A5976" w:rsidRPr="009A5976" w:rsidRDefault="009A5976" w:rsidP="009A597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Caso 3 – Columna lumbar</w:t>
      </w:r>
    </w:p>
    <w:p w14:paraId="4103D451" w14:textId="00349B73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Solicitud médica:</w:t>
      </w:r>
      <w:r w:rsidRPr="009A5976">
        <w:rPr>
          <w:rFonts w:ascii="Arial" w:eastAsia="Times New Roman" w:hAnsi="Arial" w:cs="Arial"/>
          <w:sz w:val="24"/>
          <w:szCs w:val="24"/>
          <w:lang w:eastAsia="es-AR"/>
        </w:rPr>
        <w:br/>
        <w:t>“Paciente de 63 años con dolor lumbar crónico. Solicito RX de columna lumbar.”</w:t>
      </w:r>
    </w:p>
    <w:p w14:paraId="4AF4FDD1" w14:textId="77777777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Preguntas</w:t>
      </w:r>
    </w:p>
    <w:p w14:paraId="33BA2553" w14:textId="77777777" w:rsidR="009A5976" w:rsidRPr="009A5976" w:rsidRDefault="009A5976" w:rsidP="009A59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región debe incluirse? </w:t>
      </w:r>
    </w:p>
    <w:p w14:paraId="0736B84C" w14:textId="77777777" w:rsidR="009A5976" w:rsidRPr="009A5976" w:rsidRDefault="009A5976" w:rsidP="009A59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proyecciones básicas podrían realizarse? </w:t>
      </w:r>
    </w:p>
    <w:p w14:paraId="5948F89A" w14:textId="77777777" w:rsidR="009A5976" w:rsidRPr="009A5976" w:rsidRDefault="009A5976" w:rsidP="009A59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debe tener en cuenta el técnico respecto de la posición? </w:t>
      </w:r>
    </w:p>
    <w:p w14:paraId="5F76003D" w14:textId="77777777" w:rsidR="009A5976" w:rsidRPr="009A5976" w:rsidRDefault="009A5976" w:rsidP="009A59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¿Por qué es importante retirar objetos metálicos? </w:t>
      </w:r>
    </w:p>
    <w:p w14:paraId="4960E0C8" w14:textId="5B3667ED" w:rsidR="009A5976" w:rsidRPr="009A5976" w:rsidRDefault="009A5976" w:rsidP="009A59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principio de radioprotección debe aplicarse? </w:t>
      </w:r>
    </w:p>
    <w:p w14:paraId="4651AE7A" w14:textId="77777777" w:rsidR="009A5976" w:rsidRPr="009A5976" w:rsidRDefault="009A5976" w:rsidP="009A597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Caso 4 – Abdomen</w:t>
      </w:r>
    </w:p>
    <w:p w14:paraId="469F54CA" w14:textId="0461F179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lastRenderedPageBreak/>
        <w:t>Solicitud médica:</w:t>
      </w:r>
      <w:r w:rsidRPr="009A5976">
        <w:rPr>
          <w:rFonts w:ascii="Arial" w:eastAsia="Times New Roman" w:hAnsi="Arial" w:cs="Arial"/>
          <w:sz w:val="24"/>
          <w:szCs w:val="24"/>
          <w:lang w:eastAsia="es-AR"/>
        </w:rPr>
        <w:br/>
        <w:t>“Paciente con dolor abdominal y vómitos. Solicito RX de abdomen.”</w:t>
      </w:r>
    </w:p>
    <w:p w14:paraId="69849462" w14:textId="77777777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Preguntas</w:t>
      </w:r>
    </w:p>
    <w:p w14:paraId="1E3D6CFD" w14:textId="77777777" w:rsidR="009A5976" w:rsidRPr="009A5976" w:rsidRDefault="009A5976" w:rsidP="009A59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información debe analizar el técnico antes de realizar el estudio? </w:t>
      </w:r>
    </w:p>
    <w:p w14:paraId="358AE347" w14:textId="77777777" w:rsidR="009A5976" w:rsidRPr="009A5976" w:rsidRDefault="009A5976" w:rsidP="009A59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región anatómica debe incluirse? </w:t>
      </w:r>
    </w:p>
    <w:p w14:paraId="2C3DEB91" w14:textId="77777777" w:rsidR="009A5976" w:rsidRPr="009A5976" w:rsidRDefault="009A5976" w:rsidP="009A59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¿Puede ser necesario realizar más de una proyección? </w:t>
      </w:r>
    </w:p>
    <w:p w14:paraId="30A3CA8D" w14:textId="7788A202" w:rsidR="009A5976" w:rsidRPr="009A5976" w:rsidRDefault="009A5976" w:rsidP="009A59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importancia tiene la posición del paciente? </w:t>
      </w:r>
    </w:p>
    <w:p w14:paraId="169E51FA" w14:textId="77777777" w:rsidR="009A5976" w:rsidRPr="009A5976" w:rsidRDefault="009A5976" w:rsidP="009A597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Caso 5 – Cráneo por traumatismo</w:t>
      </w:r>
    </w:p>
    <w:p w14:paraId="52BB93A0" w14:textId="7A1A183B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Solicitud médica:</w:t>
      </w:r>
      <w:r w:rsidRPr="009A5976">
        <w:rPr>
          <w:rFonts w:ascii="Arial" w:eastAsia="Times New Roman" w:hAnsi="Arial" w:cs="Arial"/>
          <w:sz w:val="24"/>
          <w:szCs w:val="24"/>
          <w:lang w:eastAsia="es-AR"/>
        </w:rPr>
        <w:br/>
        <w:t>“Paciente de 35 años. Traumatismo craneal. Solicito RX de cráneo.”</w:t>
      </w:r>
    </w:p>
    <w:p w14:paraId="011B369F" w14:textId="77777777" w:rsidR="009A5976" w:rsidRPr="009A5976" w:rsidRDefault="009A5976" w:rsidP="009A597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Preguntas</w:t>
      </w:r>
    </w:p>
    <w:p w14:paraId="0C0B2EE8" w14:textId="77777777" w:rsidR="009A5976" w:rsidRPr="009A5976" w:rsidRDefault="009A5976" w:rsidP="009A59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debe priorizar el técnico antes de movilizar al paciente? </w:t>
      </w:r>
    </w:p>
    <w:p w14:paraId="24133627" w14:textId="77777777" w:rsidR="009A5976" w:rsidRPr="009A5976" w:rsidRDefault="009A5976" w:rsidP="009A59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¿Por qué un traumatismo craneal requiere especial precaución? </w:t>
      </w:r>
    </w:p>
    <w:p w14:paraId="10113A2B" w14:textId="77777777" w:rsidR="009A5976" w:rsidRPr="009A5976" w:rsidRDefault="009A5976" w:rsidP="009A59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¿Debe movilizarse al paciente libremente para obtener las proyecciones? </w:t>
      </w:r>
    </w:p>
    <w:p w14:paraId="7FF14418" w14:textId="77777777" w:rsidR="009A5976" w:rsidRPr="009A5976" w:rsidRDefault="009A5976" w:rsidP="009A59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debe hacer ante una indicación que implique movilización riesgosa? </w:t>
      </w:r>
    </w:p>
    <w:p w14:paraId="65CE4550" w14:textId="77777777" w:rsidR="009A5976" w:rsidRPr="009A5976" w:rsidRDefault="009A5976" w:rsidP="009A59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sz w:val="24"/>
          <w:szCs w:val="24"/>
          <w:lang w:eastAsia="es-AR"/>
        </w:rPr>
        <w:t xml:space="preserve">¿Qué importancia tiene la comunicación con el equipo de salud? </w:t>
      </w:r>
    </w:p>
    <w:p w14:paraId="760A6C79" w14:textId="7596BF85" w:rsidR="009A5976" w:rsidRPr="009A5976" w:rsidRDefault="009A5976" w:rsidP="009A597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Pregunta final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. </w:t>
      </w:r>
      <w:r w:rsidRPr="009A5976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¿Cuál es el rol del técnico en Radiología frente a una solicitud médica?</w:t>
      </w:r>
    </w:p>
    <w:p w14:paraId="65C4A49E" w14:textId="77777777" w:rsidR="009A5976" w:rsidRPr="009A5976" w:rsidRDefault="009A5976" w:rsidP="009A5976">
      <w:pPr>
        <w:rPr>
          <w:rFonts w:ascii="Arial" w:hAnsi="Arial" w:cs="Arial"/>
          <w:sz w:val="24"/>
          <w:szCs w:val="24"/>
        </w:rPr>
      </w:pPr>
    </w:p>
    <w:p w14:paraId="4F70E377" w14:textId="77777777" w:rsidR="00D76D64" w:rsidRPr="009A5976" w:rsidRDefault="00D76D64">
      <w:pPr>
        <w:rPr>
          <w:rFonts w:ascii="Arial" w:hAnsi="Arial" w:cs="Arial"/>
          <w:sz w:val="24"/>
          <w:szCs w:val="24"/>
        </w:rPr>
      </w:pPr>
    </w:p>
    <w:sectPr w:rsidR="00D76D64" w:rsidRPr="009A5976" w:rsidSect="009A59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4322"/>
    <w:multiLevelType w:val="multilevel"/>
    <w:tmpl w:val="6D52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E029C"/>
    <w:multiLevelType w:val="multilevel"/>
    <w:tmpl w:val="8A685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192AF4"/>
    <w:multiLevelType w:val="multilevel"/>
    <w:tmpl w:val="2938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A872FF"/>
    <w:multiLevelType w:val="multilevel"/>
    <w:tmpl w:val="F12A8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74552C"/>
    <w:multiLevelType w:val="multilevel"/>
    <w:tmpl w:val="95E60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1F10E1"/>
    <w:multiLevelType w:val="multilevel"/>
    <w:tmpl w:val="800A9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EA35F6"/>
    <w:multiLevelType w:val="multilevel"/>
    <w:tmpl w:val="D3E69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2D6B85"/>
    <w:multiLevelType w:val="multilevel"/>
    <w:tmpl w:val="5B3C6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3368FB"/>
    <w:multiLevelType w:val="multilevel"/>
    <w:tmpl w:val="640C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26448C"/>
    <w:multiLevelType w:val="multilevel"/>
    <w:tmpl w:val="D5965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4967885">
    <w:abstractNumId w:val="2"/>
  </w:num>
  <w:num w:numId="2" w16cid:durableId="439951956">
    <w:abstractNumId w:val="9"/>
  </w:num>
  <w:num w:numId="3" w16cid:durableId="1210724970">
    <w:abstractNumId w:val="1"/>
  </w:num>
  <w:num w:numId="4" w16cid:durableId="1520313639">
    <w:abstractNumId w:val="4"/>
  </w:num>
  <w:num w:numId="5" w16cid:durableId="497114414">
    <w:abstractNumId w:val="8"/>
  </w:num>
  <w:num w:numId="6" w16cid:durableId="726419880">
    <w:abstractNumId w:val="7"/>
  </w:num>
  <w:num w:numId="7" w16cid:durableId="1345329216">
    <w:abstractNumId w:val="6"/>
  </w:num>
  <w:num w:numId="8" w16cid:durableId="1572426391">
    <w:abstractNumId w:val="0"/>
  </w:num>
  <w:num w:numId="9" w16cid:durableId="1622033854">
    <w:abstractNumId w:val="3"/>
  </w:num>
  <w:num w:numId="10" w16cid:durableId="1580483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976"/>
    <w:rsid w:val="003E4317"/>
    <w:rsid w:val="004F22F7"/>
    <w:rsid w:val="005A3324"/>
    <w:rsid w:val="008C7AD9"/>
    <w:rsid w:val="009A5976"/>
    <w:rsid w:val="00AE75E1"/>
    <w:rsid w:val="00CF387F"/>
    <w:rsid w:val="00D23EFB"/>
    <w:rsid w:val="00D7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4503"/>
  <w15:chartTrackingRefBased/>
  <w15:docId w15:val="{68975E30-B697-485A-B5A1-4669898A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A5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5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5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5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5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5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5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5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5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5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5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5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59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59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59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59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59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59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A5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A5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A5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A5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5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A59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59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A59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5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59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A59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encinacrisr@gmail.com</dc:creator>
  <cp:keywords/>
  <dc:description/>
  <cp:lastModifiedBy>encinacrisr@gmail.com</cp:lastModifiedBy>
  <cp:revision>2</cp:revision>
  <dcterms:created xsi:type="dcterms:W3CDTF">2026-09-14T16:53:00Z</dcterms:created>
  <dcterms:modified xsi:type="dcterms:W3CDTF">2026-09-14T16:53:00Z</dcterms:modified>
</cp:coreProperties>
</file>