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216" w:rsidRPr="00315B27" w:rsidRDefault="00E26E73" w:rsidP="00484C69">
      <w:pPr>
        <w:spacing w:line="240" w:lineRule="auto"/>
        <w:jc w:val="both"/>
        <w:rPr>
          <w:color w:val="002060"/>
          <w:lang w:val="es-ES"/>
        </w:rPr>
      </w:pPr>
      <w:r w:rsidRPr="00315B27">
        <w:rPr>
          <w:color w:val="002060"/>
          <w:lang w:val="es-ES"/>
        </w:rPr>
        <w:t>ESJA N 1: Juana de Ibarbourou</w:t>
      </w:r>
    </w:p>
    <w:p w:rsidR="00E26E73" w:rsidRPr="00315B27" w:rsidRDefault="00E26E73" w:rsidP="00484C69">
      <w:pPr>
        <w:spacing w:line="240" w:lineRule="auto"/>
        <w:jc w:val="both"/>
        <w:rPr>
          <w:color w:val="002060"/>
          <w:lang w:val="es-ES"/>
        </w:rPr>
      </w:pPr>
      <w:r w:rsidRPr="00315B27">
        <w:rPr>
          <w:color w:val="002060"/>
          <w:lang w:val="es-ES"/>
        </w:rPr>
        <w:t>Area Disciplinar: Historia</w:t>
      </w:r>
    </w:p>
    <w:p w:rsidR="00E26E73" w:rsidRPr="00315B27" w:rsidRDefault="00E26E73" w:rsidP="00484C69">
      <w:pPr>
        <w:spacing w:line="240" w:lineRule="auto"/>
        <w:jc w:val="both"/>
        <w:rPr>
          <w:color w:val="002060"/>
          <w:lang w:val="es-ES"/>
        </w:rPr>
      </w:pPr>
      <w:r w:rsidRPr="00315B27">
        <w:rPr>
          <w:color w:val="002060"/>
          <w:lang w:val="es-ES"/>
        </w:rPr>
        <w:t>Profesor: Pavón David Maximiliano</w:t>
      </w:r>
    </w:p>
    <w:p w:rsidR="00E26E73" w:rsidRPr="00315B27" w:rsidRDefault="00E26E73" w:rsidP="00484C69">
      <w:pPr>
        <w:spacing w:line="240" w:lineRule="auto"/>
        <w:jc w:val="both"/>
        <w:rPr>
          <w:color w:val="002060"/>
          <w:lang w:val="es-ES"/>
        </w:rPr>
      </w:pPr>
      <w:r w:rsidRPr="00315B27">
        <w:rPr>
          <w:color w:val="002060"/>
          <w:lang w:val="es-ES"/>
        </w:rPr>
        <w:t>CLASE Nª 6</w:t>
      </w:r>
    </w:p>
    <w:p w:rsidR="00E26E73" w:rsidRPr="009E1E71" w:rsidRDefault="00E26E73" w:rsidP="00484C69">
      <w:pPr>
        <w:spacing w:line="240" w:lineRule="auto"/>
        <w:jc w:val="both"/>
        <w:rPr>
          <w:i/>
          <w:color w:val="002060"/>
          <w:u w:val="single"/>
          <w:lang w:val="es-ES"/>
        </w:rPr>
      </w:pPr>
      <w:r w:rsidRPr="009E1E71">
        <w:rPr>
          <w:i/>
          <w:color w:val="002060"/>
          <w:u w:val="single"/>
          <w:lang w:val="es-ES"/>
        </w:rPr>
        <w:t>LAS PRESIDENSIAS PERONISTAS</w:t>
      </w:r>
    </w:p>
    <w:p w:rsidR="00E26E73" w:rsidRDefault="00E26E73" w:rsidP="00484C69">
      <w:pPr>
        <w:spacing w:line="240" w:lineRule="auto"/>
        <w:jc w:val="both"/>
        <w:rPr>
          <w:color w:val="A5A5A5" w:themeColor="accent3"/>
          <w:u w:val="single"/>
          <w:lang w:val="es-ES"/>
        </w:rPr>
      </w:pPr>
    </w:p>
    <w:p w:rsidR="00E26E73" w:rsidRPr="00315B27" w:rsidRDefault="00E26E73" w:rsidP="00484C69">
      <w:pPr>
        <w:spacing w:line="240" w:lineRule="auto"/>
        <w:jc w:val="both"/>
        <w:rPr>
          <w:color w:val="002060"/>
          <w:u w:val="single"/>
          <w:lang w:val="es-ES"/>
        </w:rPr>
      </w:pPr>
      <w:r w:rsidRPr="00315B27">
        <w:rPr>
          <w:color w:val="002060"/>
          <w:u w:val="single"/>
          <w:lang w:val="es-ES"/>
        </w:rPr>
        <w:t>Grandes cambios se avecinan</w:t>
      </w:r>
    </w:p>
    <w:p w:rsidR="00E26E73" w:rsidRDefault="00E26E73" w:rsidP="00484C69">
      <w:pPr>
        <w:spacing w:line="240" w:lineRule="auto"/>
        <w:jc w:val="both"/>
        <w:rPr>
          <w:color w:val="000000" w:themeColor="text1"/>
          <w:lang w:val="es-ES"/>
        </w:rPr>
      </w:pPr>
      <w:r w:rsidRPr="00E26E73">
        <w:rPr>
          <w:color w:val="000000" w:themeColor="text1"/>
          <w:lang w:val="es-ES"/>
        </w:rPr>
        <w:t>D</w:t>
      </w:r>
      <w:r>
        <w:rPr>
          <w:color w:val="000000" w:themeColor="text1"/>
          <w:lang w:val="es-ES"/>
        </w:rPr>
        <w:t xml:space="preserve">urante más </w:t>
      </w:r>
      <w:r w:rsidR="0013459C">
        <w:rPr>
          <w:color w:val="000000" w:themeColor="text1"/>
          <w:lang w:val="es-ES"/>
        </w:rPr>
        <w:t>de una</w:t>
      </w:r>
      <w:r>
        <w:rPr>
          <w:color w:val="000000" w:themeColor="text1"/>
          <w:lang w:val="es-ES"/>
        </w:rPr>
        <w:t xml:space="preserve"> década (1943)</w:t>
      </w:r>
      <w:r w:rsidR="0013459C">
        <w:rPr>
          <w:color w:val="000000" w:themeColor="text1"/>
          <w:lang w:val="es-ES"/>
        </w:rPr>
        <w:t>- (1955) la figura de Juan Domingo Perón dominó la escena política argentina. Eran años de grandes cambios y profundas transformaciones. El gobierno peronista logro la inclusión de la clase trabajadora a la vida política nacional y la formación de una verdadera identidad obrera.</w:t>
      </w:r>
    </w:p>
    <w:p w:rsidR="0013459C" w:rsidRDefault="0013459C" w:rsidP="00484C69">
      <w:pPr>
        <w:spacing w:line="240" w:lineRule="auto"/>
        <w:jc w:val="both"/>
        <w:rPr>
          <w:color w:val="000000" w:themeColor="text1"/>
          <w:lang w:val="es-ES"/>
        </w:rPr>
      </w:pPr>
      <w:r>
        <w:rPr>
          <w:color w:val="000000" w:themeColor="text1"/>
          <w:lang w:val="es-ES"/>
        </w:rPr>
        <w:t>Sin embargo, su manera de manejar las cuestiones políticas y económicas le valieron muchos opositores y enemigos. Su figura y la de su esposa María Eva Duarte de Perón generaron los más extremos sentimientos: idolatría por una parte y rechazo visceral por la otra.</w:t>
      </w:r>
    </w:p>
    <w:p w:rsidR="0013459C" w:rsidRDefault="0013459C" w:rsidP="00484C69">
      <w:pPr>
        <w:spacing w:line="240" w:lineRule="auto"/>
        <w:jc w:val="both"/>
        <w:rPr>
          <w:color w:val="000000" w:themeColor="text1"/>
          <w:lang w:val="es-ES"/>
        </w:rPr>
      </w:pPr>
      <w:r>
        <w:rPr>
          <w:color w:val="000000" w:themeColor="text1"/>
          <w:lang w:val="es-ES"/>
        </w:rPr>
        <w:t>1943 Golpe de Estado. Asume el General Ramírez</w:t>
      </w:r>
      <w:r w:rsidR="00A470DD">
        <w:rPr>
          <w:color w:val="000000" w:themeColor="text1"/>
          <w:lang w:val="es-ES"/>
        </w:rPr>
        <w:t xml:space="preserve"> (Junio).</w:t>
      </w:r>
    </w:p>
    <w:p w:rsidR="00A470DD" w:rsidRDefault="00A470DD" w:rsidP="00484C69">
      <w:pPr>
        <w:spacing w:line="240" w:lineRule="auto"/>
        <w:jc w:val="both"/>
        <w:rPr>
          <w:color w:val="000000" w:themeColor="text1"/>
          <w:lang w:val="es-ES"/>
        </w:rPr>
      </w:pPr>
      <w:r>
        <w:rPr>
          <w:color w:val="000000" w:themeColor="text1"/>
          <w:lang w:val="es-ES"/>
        </w:rPr>
        <w:t>Perón</w:t>
      </w:r>
      <w:r w:rsidR="00AB1E06">
        <w:rPr>
          <w:color w:val="000000" w:themeColor="text1"/>
          <w:lang w:val="es-ES"/>
        </w:rPr>
        <w:t xml:space="preserve"> estuvo a cargo del Departamento</w:t>
      </w:r>
      <w:r w:rsidR="006A0280">
        <w:rPr>
          <w:color w:val="000000" w:themeColor="text1"/>
          <w:lang w:val="es-ES"/>
        </w:rPr>
        <w:t>.</w:t>
      </w:r>
      <w:r>
        <w:rPr>
          <w:color w:val="000000" w:themeColor="text1"/>
          <w:lang w:val="es-ES"/>
        </w:rPr>
        <w:t xml:space="preserve"> Nacional de Trabajo. Transformada en Secretaria de Trabajo y Prevención Social.</w:t>
      </w:r>
    </w:p>
    <w:p w:rsidR="00A470DD" w:rsidRDefault="00A470DD" w:rsidP="00484C69">
      <w:pPr>
        <w:spacing w:line="240" w:lineRule="auto"/>
        <w:jc w:val="both"/>
        <w:rPr>
          <w:color w:val="000000" w:themeColor="text1"/>
          <w:lang w:val="es-ES"/>
        </w:rPr>
      </w:pPr>
      <w:r>
        <w:rPr>
          <w:color w:val="000000" w:themeColor="text1"/>
          <w:lang w:val="es-ES"/>
        </w:rPr>
        <w:t>1944 Gobierno de Facto. General Farrell reemplaza a Ramírez.</w:t>
      </w:r>
    </w:p>
    <w:p w:rsidR="00A470DD" w:rsidRDefault="00A470DD" w:rsidP="00484C69">
      <w:pPr>
        <w:spacing w:line="240" w:lineRule="auto"/>
        <w:jc w:val="both"/>
        <w:rPr>
          <w:color w:val="000000" w:themeColor="text1"/>
          <w:lang w:val="es-ES"/>
        </w:rPr>
      </w:pPr>
      <w:r>
        <w:rPr>
          <w:color w:val="000000" w:themeColor="text1"/>
          <w:lang w:val="es-ES"/>
        </w:rPr>
        <w:t>1945 Perón se convierte en Ministro de Guerra. Poco a tiempo después como Vicepresidente.</w:t>
      </w:r>
    </w:p>
    <w:p w:rsidR="00A470DD" w:rsidRDefault="00A470DD" w:rsidP="00484C69">
      <w:pPr>
        <w:spacing w:line="240" w:lineRule="auto"/>
        <w:jc w:val="both"/>
        <w:rPr>
          <w:color w:val="000000" w:themeColor="text1"/>
          <w:lang w:val="es-ES"/>
        </w:rPr>
      </w:pPr>
      <w:r>
        <w:rPr>
          <w:color w:val="000000" w:themeColor="text1"/>
          <w:lang w:val="es-ES"/>
        </w:rPr>
        <w:t>Gobierno de Facto continúa el General Farrell y Perón.</w:t>
      </w:r>
    </w:p>
    <w:p w:rsidR="00A470DD" w:rsidRDefault="00A470DD" w:rsidP="00484C69">
      <w:pPr>
        <w:spacing w:line="240" w:lineRule="auto"/>
        <w:jc w:val="both"/>
        <w:rPr>
          <w:color w:val="000000" w:themeColor="text1"/>
          <w:lang w:val="es-ES"/>
        </w:rPr>
      </w:pPr>
      <w:r>
        <w:rPr>
          <w:color w:val="000000" w:themeColor="text1"/>
          <w:lang w:val="es-ES"/>
        </w:rPr>
        <w:t xml:space="preserve">17 de Octubre Reclamo </w:t>
      </w:r>
      <w:r w:rsidR="006A0280">
        <w:rPr>
          <w:color w:val="000000" w:themeColor="text1"/>
          <w:lang w:val="es-ES"/>
        </w:rPr>
        <w:t>popular por la vuelta de Perón que</w:t>
      </w:r>
      <w:r>
        <w:rPr>
          <w:color w:val="000000" w:themeColor="text1"/>
          <w:lang w:val="es-ES"/>
        </w:rPr>
        <w:t xml:space="preserve"> había sido obligado a renunciar y estaba detenido.</w:t>
      </w:r>
    </w:p>
    <w:p w:rsidR="00A470DD" w:rsidRDefault="00A470DD" w:rsidP="00484C69">
      <w:pPr>
        <w:spacing w:line="240" w:lineRule="auto"/>
        <w:jc w:val="both"/>
        <w:rPr>
          <w:color w:val="000000" w:themeColor="text1"/>
          <w:lang w:val="es-ES"/>
        </w:rPr>
      </w:pPr>
      <w:r>
        <w:rPr>
          <w:color w:val="000000" w:themeColor="text1"/>
          <w:lang w:val="es-ES"/>
        </w:rPr>
        <w:t>1946 Gobierno democrático</w:t>
      </w:r>
      <w:r w:rsidR="003E022F">
        <w:rPr>
          <w:color w:val="000000" w:themeColor="text1"/>
          <w:lang w:val="es-ES"/>
        </w:rPr>
        <w:t>. Perón es</w:t>
      </w:r>
      <w:r>
        <w:rPr>
          <w:color w:val="000000" w:themeColor="text1"/>
          <w:lang w:val="es-ES"/>
        </w:rPr>
        <w:t xml:space="preserve"> elegido presidente</w:t>
      </w:r>
      <w:r w:rsidR="003E022F">
        <w:rPr>
          <w:color w:val="000000" w:themeColor="text1"/>
          <w:lang w:val="es-ES"/>
        </w:rPr>
        <w:t>.</w:t>
      </w:r>
    </w:p>
    <w:p w:rsidR="003E022F" w:rsidRDefault="006A0280" w:rsidP="00484C69">
      <w:pPr>
        <w:spacing w:line="240" w:lineRule="auto"/>
        <w:jc w:val="both"/>
        <w:rPr>
          <w:color w:val="000000" w:themeColor="text1"/>
          <w:lang w:val="es-ES"/>
        </w:rPr>
      </w:pPr>
      <w:r>
        <w:rPr>
          <w:color w:val="000000" w:themeColor="text1"/>
          <w:lang w:val="es-ES"/>
        </w:rPr>
        <w:t>El P</w:t>
      </w:r>
      <w:r w:rsidR="003E022F">
        <w:rPr>
          <w:color w:val="000000" w:themeColor="text1"/>
          <w:lang w:val="es-ES"/>
        </w:rPr>
        <w:t>artido Laborista llevo a Perón al triunfo en las elecciones de febrero. Gano con el 52% votos y asumió el 4 de Junio. Su primer mandato se extendió hasta noviembre de 1951.</w:t>
      </w:r>
    </w:p>
    <w:p w:rsidR="003E022F" w:rsidRDefault="003E022F" w:rsidP="00484C69">
      <w:pPr>
        <w:spacing w:line="240" w:lineRule="auto"/>
        <w:jc w:val="both"/>
        <w:rPr>
          <w:color w:val="000000" w:themeColor="text1"/>
          <w:lang w:val="es-ES"/>
        </w:rPr>
      </w:pPr>
      <w:r>
        <w:rPr>
          <w:color w:val="000000" w:themeColor="text1"/>
          <w:lang w:val="es-ES"/>
        </w:rPr>
        <w:t>Como podrás observar, el periodo 1943-1946 fue de preparación para la llegada de Perón a la presidencia. Con su triunfo, en 1946, termina el gobierno de facto y se inicia la primera presidencia</w:t>
      </w:r>
      <w:r w:rsidR="006A0280">
        <w:rPr>
          <w:color w:val="000000" w:themeColor="text1"/>
          <w:lang w:val="es-ES"/>
        </w:rPr>
        <w:t xml:space="preserve"> de Perón que se extendió hasta </w:t>
      </w:r>
      <w:r>
        <w:rPr>
          <w:color w:val="000000" w:themeColor="text1"/>
          <w:lang w:val="es-ES"/>
        </w:rPr>
        <w:t>1951.</w:t>
      </w:r>
    </w:p>
    <w:p w:rsidR="003E022F" w:rsidRDefault="003E022F" w:rsidP="00484C69">
      <w:pPr>
        <w:spacing w:line="240" w:lineRule="auto"/>
        <w:jc w:val="both"/>
        <w:rPr>
          <w:color w:val="000000" w:themeColor="text1"/>
          <w:lang w:val="es-ES"/>
        </w:rPr>
      </w:pPr>
      <w:r>
        <w:rPr>
          <w:color w:val="000000" w:themeColor="text1"/>
          <w:lang w:val="es-ES"/>
        </w:rPr>
        <w:t xml:space="preserve">El golpe de 1943 puso fin al gobierno de Castillo. Los autores del golpe planteaban que su objetivo era terminar con el fraude y la corrupción imperante a lo largo de la década del 30. El nuevo </w:t>
      </w:r>
      <w:r w:rsidR="002632F4">
        <w:rPr>
          <w:color w:val="000000" w:themeColor="text1"/>
          <w:lang w:val="es-ES"/>
        </w:rPr>
        <w:t>gobi</w:t>
      </w:r>
      <w:r w:rsidR="006A0280">
        <w:rPr>
          <w:color w:val="000000" w:themeColor="text1"/>
          <w:lang w:val="es-ES"/>
        </w:rPr>
        <w:t>erno, del General Ramírez limitó los</w:t>
      </w:r>
      <w:r w:rsidR="002632F4">
        <w:rPr>
          <w:color w:val="000000" w:themeColor="text1"/>
          <w:lang w:val="es-ES"/>
        </w:rPr>
        <w:t xml:space="preserve"> derechos constitucionales. Avanzo interviniendo los sindicatos, las universidades, persiguió y detuvo a dirigentes políticos y proscribió al partido Comunista. Impuso la censura, clausuro el Congreso y disolvió los partidos políticos. En enero de 1944, Ramírez frente a la presión norteamericana, rompió relaciones </w:t>
      </w:r>
      <w:r w:rsidR="006A0280">
        <w:rPr>
          <w:color w:val="000000" w:themeColor="text1"/>
          <w:lang w:val="es-ES"/>
        </w:rPr>
        <w:t>con el eje. Esta decisión generó descontento</w:t>
      </w:r>
      <w:r w:rsidR="002632F4">
        <w:rPr>
          <w:color w:val="000000" w:themeColor="text1"/>
          <w:lang w:val="es-ES"/>
        </w:rPr>
        <w:t xml:space="preserve"> en algunos sectores militares del GOU y Ramírez fue reemplazado por el General Farrell, en febrero de 1944</w:t>
      </w:r>
      <w:r w:rsidR="00A3483B">
        <w:rPr>
          <w:color w:val="000000" w:themeColor="text1"/>
          <w:lang w:val="es-ES"/>
        </w:rPr>
        <w:t xml:space="preserve">. El Coronel </w:t>
      </w:r>
      <w:r w:rsidR="006A0280">
        <w:rPr>
          <w:color w:val="000000" w:themeColor="text1"/>
          <w:lang w:val="es-ES"/>
        </w:rPr>
        <w:t>Juan Domingo Peron que participó del</w:t>
      </w:r>
      <w:r w:rsidR="00A3483B">
        <w:rPr>
          <w:color w:val="000000" w:themeColor="text1"/>
          <w:lang w:val="es-ES"/>
        </w:rPr>
        <w:t xml:space="preserve"> golpe </w:t>
      </w:r>
      <w:r w:rsidR="006A0280">
        <w:rPr>
          <w:color w:val="000000" w:themeColor="text1"/>
          <w:lang w:val="es-ES"/>
        </w:rPr>
        <w:t>fue ocupando diferentes cargos,</w:t>
      </w:r>
      <w:r w:rsidR="00A3483B">
        <w:rPr>
          <w:color w:val="000000" w:themeColor="text1"/>
          <w:lang w:val="es-ES"/>
        </w:rPr>
        <w:t xml:space="preserve"> Ministro de Guerra, Secretario de Trabajo y Vicepresidente, concentrando todo ese poder en su persona. Desde la secretaria de Trabajo llevó adelante </w:t>
      </w:r>
      <w:r w:rsidR="002632F4">
        <w:rPr>
          <w:color w:val="000000" w:themeColor="text1"/>
          <w:lang w:val="es-ES"/>
        </w:rPr>
        <w:t xml:space="preserve"> </w:t>
      </w:r>
      <w:r w:rsidR="00A3483B">
        <w:rPr>
          <w:color w:val="000000" w:themeColor="text1"/>
          <w:lang w:val="es-ES"/>
        </w:rPr>
        <w:t xml:space="preserve"> una importante labor en el plano laboral.</w:t>
      </w:r>
    </w:p>
    <w:p w:rsidR="00484C69" w:rsidRDefault="00484C69" w:rsidP="00484C69">
      <w:pPr>
        <w:pStyle w:val="Prrafodelista"/>
        <w:spacing w:line="240" w:lineRule="auto"/>
        <w:jc w:val="both"/>
        <w:rPr>
          <w:b/>
          <w:color w:val="000000" w:themeColor="text1"/>
          <w:lang w:val="es-ES"/>
        </w:rPr>
      </w:pPr>
    </w:p>
    <w:p w:rsidR="00A3483B" w:rsidRPr="00822525" w:rsidRDefault="00A3483B" w:rsidP="00484C69">
      <w:pPr>
        <w:pStyle w:val="Prrafodelista"/>
        <w:numPr>
          <w:ilvl w:val="0"/>
          <w:numId w:val="1"/>
        </w:numPr>
        <w:spacing w:line="240" w:lineRule="auto"/>
        <w:jc w:val="both"/>
        <w:rPr>
          <w:b/>
          <w:color w:val="000000" w:themeColor="text1"/>
          <w:lang w:val="es-ES"/>
        </w:rPr>
      </w:pPr>
      <w:r w:rsidRPr="00822525">
        <w:rPr>
          <w:b/>
          <w:color w:val="000000" w:themeColor="text1"/>
          <w:lang w:val="es-ES"/>
        </w:rPr>
        <w:lastRenderedPageBreak/>
        <w:t>Indemnizaciones por despidos.</w:t>
      </w:r>
    </w:p>
    <w:p w:rsidR="00A3483B" w:rsidRPr="00822525" w:rsidRDefault="00A3483B" w:rsidP="00484C69">
      <w:pPr>
        <w:pStyle w:val="Prrafodelista"/>
        <w:numPr>
          <w:ilvl w:val="0"/>
          <w:numId w:val="1"/>
        </w:numPr>
        <w:spacing w:line="240" w:lineRule="auto"/>
        <w:jc w:val="both"/>
        <w:rPr>
          <w:b/>
          <w:color w:val="000000" w:themeColor="text1"/>
          <w:lang w:val="es-ES"/>
        </w:rPr>
      </w:pPr>
      <w:r w:rsidRPr="00822525">
        <w:rPr>
          <w:b/>
          <w:color w:val="000000" w:themeColor="text1"/>
          <w:lang w:val="es-ES"/>
        </w:rPr>
        <w:t>Vacaciones pagas.</w:t>
      </w:r>
    </w:p>
    <w:p w:rsidR="00A3483B" w:rsidRPr="00822525" w:rsidRDefault="00A3483B" w:rsidP="00484C69">
      <w:pPr>
        <w:pStyle w:val="Prrafodelista"/>
        <w:numPr>
          <w:ilvl w:val="0"/>
          <w:numId w:val="1"/>
        </w:numPr>
        <w:spacing w:line="240" w:lineRule="auto"/>
        <w:jc w:val="both"/>
        <w:rPr>
          <w:b/>
          <w:color w:val="000000" w:themeColor="text1"/>
          <w:lang w:val="es-ES"/>
        </w:rPr>
      </w:pPr>
      <w:r w:rsidRPr="00822525">
        <w:rPr>
          <w:b/>
          <w:color w:val="000000" w:themeColor="text1"/>
          <w:lang w:val="es-ES"/>
        </w:rPr>
        <w:t>Se reglamentó la jornada de 8 horas.</w:t>
      </w:r>
    </w:p>
    <w:p w:rsidR="00A3483B" w:rsidRPr="00822525" w:rsidRDefault="00A3483B" w:rsidP="00484C69">
      <w:pPr>
        <w:pStyle w:val="Prrafodelista"/>
        <w:numPr>
          <w:ilvl w:val="0"/>
          <w:numId w:val="1"/>
        </w:numPr>
        <w:spacing w:line="240" w:lineRule="auto"/>
        <w:jc w:val="both"/>
        <w:rPr>
          <w:b/>
          <w:color w:val="000000" w:themeColor="text1"/>
          <w:lang w:val="es-ES"/>
        </w:rPr>
      </w:pPr>
      <w:r w:rsidRPr="00822525">
        <w:rPr>
          <w:b/>
          <w:color w:val="000000" w:themeColor="text1"/>
          <w:lang w:val="es-ES"/>
        </w:rPr>
        <w:t>Se sancionó un estatuto que protegía los derechos de los trabajadores rurales:</w:t>
      </w:r>
    </w:p>
    <w:p w:rsidR="00A3483B" w:rsidRPr="00822525" w:rsidRDefault="00A3483B" w:rsidP="00484C69">
      <w:pPr>
        <w:pStyle w:val="Prrafodelista"/>
        <w:spacing w:line="240" w:lineRule="auto"/>
        <w:jc w:val="both"/>
        <w:rPr>
          <w:b/>
          <w:color w:val="000000" w:themeColor="text1"/>
          <w:lang w:val="es-ES"/>
        </w:rPr>
      </w:pPr>
      <w:r w:rsidRPr="00822525">
        <w:rPr>
          <w:b/>
          <w:color w:val="000000" w:themeColor="text1"/>
          <w:lang w:val="es-ES"/>
        </w:rPr>
        <w:t>El estatuto del peón de campo.</w:t>
      </w:r>
    </w:p>
    <w:p w:rsidR="00484C69" w:rsidRDefault="00484C69" w:rsidP="00484C69">
      <w:pPr>
        <w:pStyle w:val="Prrafodelista"/>
        <w:spacing w:line="240" w:lineRule="auto"/>
        <w:jc w:val="both"/>
        <w:rPr>
          <w:color w:val="000000" w:themeColor="text1"/>
          <w:lang w:val="es-ES"/>
        </w:rPr>
      </w:pPr>
    </w:p>
    <w:p w:rsidR="000C221F" w:rsidRDefault="00A3483B" w:rsidP="00484C69">
      <w:pPr>
        <w:pStyle w:val="Prrafodelista"/>
        <w:spacing w:line="240" w:lineRule="auto"/>
        <w:jc w:val="both"/>
        <w:rPr>
          <w:color w:val="000000" w:themeColor="text1"/>
          <w:lang w:val="es-ES"/>
        </w:rPr>
      </w:pPr>
      <w:bookmarkStart w:id="0" w:name="_GoBack"/>
      <w:bookmarkEnd w:id="0"/>
      <w:r>
        <w:rPr>
          <w:color w:val="000000" w:themeColor="text1"/>
          <w:lang w:val="es-ES"/>
        </w:rPr>
        <w:t xml:space="preserve">En recuerdo de la sanción del Estatuto del </w:t>
      </w:r>
      <w:r w:rsidR="000C221F">
        <w:rPr>
          <w:color w:val="000000" w:themeColor="text1"/>
          <w:lang w:val="es-ES"/>
        </w:rPr>
        <w:t>Peón de</w:t>
      </w:r>
      <w:r>
        <w:rPr>
          <w:color w:val="000000" w:themeColor="text1"/>
          <w:lang w:val="es-ES"/>
        </w:rPr>
        <w:t xml:space="preserve"> campo </w:t>
      </w:r>
      <w:r w:rsidR="000C221F">
        <w:rPr>
          <w:color w:val="000000" w:themeColor="text1"/>
          <w:lang w:val="es-ES"/>
        </w:rPr>
        <w:t>en 1944, en la Argentina se ha establecido el día 8 de octubre, como Día del Trabajado Rural.</w:t>
      </w:r>
    </w:p>
    <w:p w:rsidR="00A3483B" w:rsidRDefault="000C221F" w:rsidP="00484C69">
      <w:pPr>
        <w:pStyle w:val="Prrafodelista"/>
        <w:spacing w:line="240" w:lineRule="auto"/>
        <w:jc w:val="both"/>
        <w:rPr>
          <w:color w:val="000000" w:themeColor="text1"/>
          <w:lang w:val="es-ES"/>
        </w:rPr>
      </w:pPr>
      <w:r>
        <w:rPr>
          <w:color w:val="000000" w:themeColor="text1"/>
          <w:lang w:val="es-ES"/>
        </w:rPr>
        <w:t>Perón planteaba la necesidad de integrar al obrero al sistema y alejarlo de la influencia de los sindicatos de izquierda revolucionaria. Ansiaba el desarrollo de una política que permitiera una alianza de clases. Esto llevaría al aumento del consumo y al desarrollo del mercado interno.</w:t>
      </w:r>
    </w:p>
    <w:p w:rsidR="000C221F" w:rsidRDefault="000C221F" w:rsidP="00484C69">
      <w:pPr>
        <w:pStyle w:val="Prrafodelista"/>
        <w:spacing w:line="240" w:lineRule="auto"/>
        <w:jc w:val="both"/>
        <w:rPr>
          <w:color w:val="000000" w:themeColor="text1"/>
          <w:lang w:val="es-ES"/>
        </w:rPr>
      </w:pPr>
      <w:r>
        <w:rPr>
          <w:color w:val="000000" w:themeColor="text1"/>
          <w:lang w:val="es-ES"/>
        </w:rPr>
        <w:t xml:space="preserve">Era innegable que, a medida que el poder y la popularidad de Perón crecían, las presiones de la oposición se hacían más fuertes. Las comparaciones patronales </w:t>
      </w:r>
      <w:r w:rsidR="00E40534">
        <w:rPr>
          <w:color w:val="000000" w:themeColor="text1"/>
          <w:lang w:val="es-ES"/>
        </w:rPr>
        <w:t>como, así como algunos sectores de las Fuerzas Armadas, veían con preocupación el ascenso de Perón. El gobierno militar preocupado por los diversos cuestionamientos recibidos, decidió arrestar y encarcelar a Perón en la isla Martin García.</w:t>
      </w:r>
    </w:p>
    <w:p w:rsidR="00E40534" w:rsidRDefault="00E40534" w:rsidP="00484C69">
      <w:pPr>
        <w:pStyle w:val="Prrafodelista"/>
        <w:spacing w:line="240" w:lineRule="auto"/>
        <w:jc w:val="both"/>
        <w:rPr>
          <w:color w:val="000000" w:themeColor="text1"/>
          <w:lang w:val="es-ES"/>
        </w:rPr>
      </w:pPr>
      <w:r>
        <w:rPr>
          <w:color w:val="000000" w:themeColor="text1"/>
          <w:lang w:val="es-ES"/>
        </w:rPr>
        <w:t>Los sindicatos comenzaron a movilizarse y a convocar a los obreros a la Plaza de Mayo para pedir la liberación de Perón. La marcha estaba convocada el día 18 de octubre pero los sucesos se precipitaron y el 17 de octubre de 1945 una multitud llegó hasta la plaza reclamando la presencia de Perón.</w:t>
      </w:r>
    </w:p>
    <w:p w:rsidR="002C1494" w:rsidRDefault="00E40534" w:rsidP="00484C69">
      <w:pPr>
        <w:pStyle w:val="Prrafodelista"/>
        <w:spacing w:line="240" w:lineRule="auto"/>
        <w:jc w:val="both"/>
        <w:rPr>
          <w:color w:val="000000" w:themeColor="text1"/>
          <w:lang w:val="es-ES"/>
        </w:rPr>
      </w:pPr>
      <w:r>
        <w:rPr>
          <w:color w:val="000000" w:themeColor="text1"/>
          <w:lang w:val="es-ES"/>
        </w:rPr>
        <w:t xml:space="preserve">El gobierno cedió a las </w:t>
      </w:r>
      <w:r w:rsidR="002C1494">
        <w:rPr>
          <w:color w:val="000000" w:themeColor="text1"/>
          <w:lang w:val="es-ES"/>
        </w:rPr>
        <w:t xml:space="preserve">presiones y Perón </w:t>
      </w:r>
      <w:r>
        <w:rPr>
          <w:color w:val="000000" w:themeColor="text1"/>
          <w:lang w:val="es-ES"/>
        </w:rPr>
        <w:t xml:space="preserve">  </w:t>
      </w:r>
      <w:r w:rsidR="002C1494">
        <w:rPr>
          <w:color w:val="000000" w:themeColor="text1"/>
          <w:lang w:val="es-ES"/>
        </w:rPr>
        <w:t xml:space="preserve"> fue trasladado a la capital y, desde allí, a la Casa de Gobierno. Se dirigió, desde los balcones de la Casa Rosada, a los trabajadores que lo esperaban y aclamaban. Unos días más tarde, el gobierno militar, anunciaba el llamado a elecciones para el 24 de febrero de 1946.</w:t>
      </w:r>
    </w:p>
    <w:p w:rsidR="002C1494" w:rsidRDefault="002C1494" w:rsidP="00484C69">
      <w:pPr>
        <w:pStyle w:val="Prrafodelista"/>
        <w:spacing w:line="240" w:lineRule="auto"/>
        <w:jc w:val="both"/>
        <w:rPr>
          <w:color w:val="A5A5A5" w:themeColor="accent3"/>
          <w:lang w:val="es-ES"/>
        </w:rPr>
      </w:pPr>
    </w:p>
    <w:p w:rsidR="002C1494" w:rsidRDefault="002C1494" w:rsidP="00484C69">
      <w:pPr>
        <w:pStyle w:val="Prrafodelista"/>
        <w:spacing w:line="240" w:lineRule="auto"/>
        <w:jc w:val="both"/>
        <w:rPr>
          <w:color w:val="002060"/>
          <w:u w:val="single"/>
          <w:lang w:val="es-ES"/>
        </w:rPr>
      </w:pPr>
      <w:r w:rsidRPr="00315B27">
        <w:rPr>
          <w:color w:val="002060"/>
          <w:u w:val="single"/>
          <w:lang w:val="es-ES"/>
        </w:rPr>
        <w:t>PRIMER GOBIERNO PERONISTA (1946-1951)</w:t>
      </w:r>
    </w:p>
    <w:p w:rsidR="00315B27" w:rsidRDefault="00315B27" w:rsidP="00484C69">
      <w:pPr>
        <w:pStyle w:val="Prrafodelista"/>
        <w:spacing w:line="240" w:lineRule="auto"/>
        <w:jc w:val="both"/>
        <w:rPr>
          <w:color w:val="002060"/>
          <w:lang w:val="es-ES"/>
        </w:rPr>
      </w:pPr>
    </w:p>
    <w:p w:rsidR="00315B27" w:rsidRPr="00315B27" w:rsidRDefault="007C5D01" w:rsidP="00484C69">
      <w:pPr>
        <w:pStyle w:val="Prrafodelista"/>
        <w:spacing w:line="240" w:lineRule="auto"/>
        <w:jc w:val="both"/>
        <w:rPr>
          <w:color w:val="002060"/>
          <w:lang w:val="es-ES"/>
        </w:rPr>
      </w:pPr>
      <w:r>
        <w:rPr>
          <w:color w:val="002060"/>
          <w:lang w:val="es-ES"/>
        </w:rPr>
        <w:t xml:space="preserve">El Ascenso y Auge del </w:t>
      </w:r>
      <w:r w:rsidRPr="00315B27">
        <w:rPr>
          <w:color w:val="002060"/>
          <w:lang w:val="es-ES"/>
        </w:rPr>
        <w:t>Peronismo</w:t>
      </w:r>
    </w:p>
    <w:p w:rsidR="00DB76FB" w:rsidRDefault="002C1494" w:rsidP="00484C69">
      <w:pPr>
        <w:pStyle w:val="Prrafodelista"/>
        <w:spacing w:line="240" w:lineRule="auto"/>
        <w:jc w:val="both"/>
        <w:rPr>
          <w:lang w:val="es-ES"/>
        </w:rPr>
      </w:pPr>
      <w:r w:rsidRPr="002C1494">
        <w:rPr>
          <w:lang w:val="es-ES"/>
        </w:rPr>
        <w:t>La</w:t>
      </w:r>
      <w:r>
        <w:rPr>
          <w:lang w:val="es-ES"/>
        </w:rPr>
        <w:t xml:space="preserve"> preparación para las elecciones dividió a la sociedad argentina. Los sindicatos crearon el Partido Laborista que tuvo el apoyo de parte de las Fuerzas Armadas y de la iglesia. Postularon a Perón</w:t>
      </w:r>
      <w:r w:rsidR="00DB76FB">
        <w:rPr>
          <w:lang w:val="es-ES"/>
        </w:rPr>
        <w:t xml:space="preserve"> como candidato a presidente.</w:t>
      </w:r>
    </w:p>
    <w:p w:rsidR="00E40534" w:rsidRDefault="00DB76FB" w:rsidP="00484C69">
      <w:pPr>
        <w:pStyle w:val="Prrafodelista"/>
        <w:spacing w:line="240" w:lineRule="auto"/>
        <w:jc w:val="both"/>
        <w:rPr>
          <w:lang w:val="es-ES"/>
        </w:rPr>
      </w:pPr>
      <w:r>
        <w:rPr>
          <w:lang w:val="es-ES"/>
        </w:rPr>
        <w:t>Por otra parte, los opositores como la Sociedad Rural, La Unión Industrial, la Bolsa de Comercio y hasta la Embajada de los Estados Unidos encabezaron la Unión Democrática que postulaban a los radicales José Tamborini y Enrique Mosca.</w:t>
      </w:r>
    </w:p>
    <w:p w:rsidR="00DB76FB" w:rsidRDefault="00DB76FB" w:rsidP="00484C69">
      <w:pPr>
        <w:pStyle w:val="Prrafodelista"/>
        <w:spacing w:line="240" w:lineRule="auto"/>
        <w:jc w:val="both"/>
        <w:rPr>
          <w:lang w:val="es-ES"/>
        </w:rPr>
      </w:pPr>
      <w:r>
        <w:rPr>
          <w:lang w:val="es-ES"/>
        </w:rPr>
        <w:t xml:space="preserve">La campaña llegó a su culminación semanas antes de los comicios, cuando los Estados Unidos dieron a publicidad el </w:t>
      </w:r>
      <w:r w:rsidR="00EB28AB">
        <w:rPr>
          <w:lang w:val="es-ES"/>
        </w:rPr>
        <w:t>“</w:t>
      </w:r>
      <w:r>
        <w:rPr>
          <w:lang w:val="es-ES"/>
        </w:rPr>
        <w:t xml:space="preserve">libro </w:t>
      </w:r>
      <w:r w:rsidR="00EB28AB">
        <w:rPr>
          <w:lang w:val="es-ES"/>
        </w:rPr>
        <w:t xml:space="preserve">Azul” sobre </w:t>
      </w:r>
      <w:r>
        <w:rPr>
          <w:lang w:val="es-ES"/>
        </w:rPr>
        <w:t>la Argentina. El documento acusaba</w:t>
      </w:r>
      <w:r w:rsidR="00EB28AB">
        <w:rPr>
          <w:lang w:val="es-ES"/>
        </w:rPr>
        <w:t xml:space="preserve"> a</w:t>
      </w:r>
      <w:r>
        <w:rPr>
          <w:lang w:val="es-ES"/>
        </w:rPr>
        <w:t xml:space="preserve"> Perón y sus allegados de colaborar con el Nazismo.</w:t>
      </w:r>
    </w:p>
    <w:p w:rsidR="00EB28AB" w:rsidRDefault="00EB28AB" w:rsidP="00484C69">
      <w:pPr>
        <w:pStyle w:val="Prrafodelista"/>
        <w:spacing w:line="240" w:lineRule="auto"/>
        <w:jc w:val="both"/>
        <w:rPr>
          <w:lang w:val="es-ES"/>
        </w:rPr>
      </w:pPr>
      <w:r>
        <w:rPr>
          <w:lang w:val="es-ES"/>
        </w:rPr>
        <w:t>Por su parte Perón saco provecho del ataque al presentar los comicios como una opción entre él o Branden, el ex embajador a quien se debía la publicación del libro</w:t>
      </w:r>
    </w:p>
    <w:p w:rsidR="00822525" w:rsidRDefault="00DB76FB" w:rsidP="00484C69">
      <w:pPr>
        <w:pStyle w:val="Prrafodelista"/>
        <w:spacing w:line="240" w:lineRule="auto"/>
        <w:jc w:val="both"/>
        <w:rPr>
          <w:lang w:val="es-ES"/>
        </w:rPr>
      </w:pPr>
      <w:r>
        <w:rPr>
          <w:lang w:val="es-ES"/>
        </w:rPr>
        <w:t>El Partido Laborista de Perón se impuso en las elecciones de 1946. Obtuvieron mayoría en el Senado</w:t>
      </w:r>
      <w:r w:rsidR="00822525">
        <w:rPr>
          <w:lang w:val="es-ES"/>
        </w:rPr>
        <w:t xml:space="preserve"> y en todas las gobernaciones provinciales y ocuparon 2/3 de la Cámara de</w:t>
      </w:r>
    </w:p>
    <w:p w:rsidR="00DB76FB" w:rsidRDefault="00822525" w:rsidP="00484C69">
      <w:pPr>
        <w:pStyle w:val="Prrafodelista"/>
        <w:spacing w:line="240" w:lineRule="auto"/>
        <w:jc w:val="both"/>
        <w:rPr>
          <w:lang w:val="es-ES"/>
        </w:rPr>
      </w:pPr>
      <w:r>
        <w:rPr>
          <w:lang w:val="es-ES"/>
        </w:rPr>
        <w:t xml:space="preserve">  Diputados.</w:t>
      </w:r>
    </w:p>
    <w:p w:rsidR="00822525" w:rsidRDefault="00822525" w:rsidP="00484C69">
      <w:pPr>
        <w:pStyle w:val="Prrafodelista"/>
        <w:spacing w:line="240" w:lineRule="auto"/>
        <w:jc w:val="both"/>
        <w:rPr>
          <w:lang w:val="es-ES"/>
        </w:rPr>
      </w:pPr>
      <w:r>
        <w:rPr>
          <w:lang w:val="es-ES"/>
        </w:rPr>
        <w:t>Perón se propuso concretar tres grandes objetivos a partir del inicio de su mandato:</w:t>
      </w:r>
    </w:p>
    <w:p w:rsidR="007C5D01" w:rsidRDefault="007C5D01" w:rsidP="00484C69">
      <w:pPr>
        <w:pStyle w:val="Prrafodelista"/>
        <w:spacing w:line="240" w:lineRule="auto"/>
        <w:jc w:val="both"/>
        <w:rPr>
          <w:b/>
          <w:lang w:val="es-ES"/>
        </w:rPr>
      </w:pPr>
    </w:p>
    <w:p w:rsidR="00822525" w:rsidRPr="00822525" w:rsidRDefault="00822525" w:rsidP="00484C69">
      <w:pPr>
        <w:pStyle w:val="Prrafodelista"/>
        <w:numPr>
          <w:ilvl w:val="0"/>
          <w:numId w:val="1"/>
        </w:numPr>
        <w:spacing w:line="240" w:lineRule="auto"/>
        <w:jc w:val="both"/>
        <w:rPr>
          <w:b/>
          <w:lang w:val="es-ES"/>
        </w:rPr>
      </w:pPr>
      <w:r w:rsidRPr="00822525">
        <w:rPr>
          <w:b/>
          <w:lang w:val="es-ES"/>
        </w:rPr>
        <w:t>Indecencia Económica</w:t>
      </w:r>
    </w:p>
    <w:p w:rsidR="00822525" w:rsidRPr="00822525" w:rsidRDefault="00822525" w:rsidP="00484C69">
      <w:pPr>
        <w:pStyle w:val="Prrafodelista"/>
        <w:numPr>
          <w:ilvl w:val="0"/>
          <w:numId w:val="1"/>
        </w:numPr>
        <w:spacing w:line="240" w:lineRule="auto"/>
        <w:jc w:val="both"/>
        <w:rPr>
          <w:b/>
          <w:lang w:val="es-ES"/>
        </w:rPr>
      </w:pPr>
      <w:r w:rsidRPr="00822525">
        <w:rPr>
          <w:b/>
          <w:lang w:val="es-ES"/>
        </w:rPr>
        <w:t>Soberanía política</w:t>
      </w:r>
    </w:p>
    <w:p w:rsidR="00822525" w:rsidRPr="00822525" w:rsidRDefault="00822525" w:rsidP="00484C69">
      <w:pPr>
        <w:pStyle w:val="Prrafodelista"/>
        <w:numPr>
          <w:ilvl w:val="0"/>
          <w:numId w:val="1"/>
        </w:numPr>
        <w:spacing w:line="240" w:lineRule="auto"/>
        <w:jc w:val="both"/>
        <w:rPr>
          <w:b/>
          <w:lang w:val="es-ES"/>
        </w:rPr>
      </w:pPr>
      <w:r w:rsidRPr="00822525">
        <w:rPr>
          <w:b/>
          <w:lang w:val="es-ES"/>
        </w:rPr>
        <w:t>Justicia Social</w:t>
      </w:r>
    </w:p>
    <w:p w:rsidR="00822525" w:rsidRDefault="00822525" w:rsidP="00484C69">
      <w:pPr>
        <w:pStyle w:val="Prrafodelista"/>
        <w:spacing w:line="240" w:lineRule="auto"/>
        <w:jc w:val="both"/>
        <w:rPr>
          <w:lang w:val="es-ES"/>
        </w:rPr>
      </w:pPr>
    </w:p>
    <w:p w:rsidR="00822525" w:rsidRPr="002C1494" w:rsidRDefault="00822525" w:rsidP="00484C69">
      <w:pPr>
        <w:pStyle w:val="Prrafodelista"/>
        <w:spacing w:line="240" w:lineRule="auto"/>
        <w:jc w:val="both"/>
        <w:rPr>
          <w:lang w:val="es-ES"/>
        </w:rPr>
      </w:pPr>
    </w:p>
    <w:p w:rsidR="00A3483B" w:rsidRDefault="00822525" w:rsidP="00484C69">
      <w:pPr>
        <w:pStyle w:val="Prrafodelista"/>
        <w:spacing w:line="240" w:lineRule="auto"/>
        <w:jc w:val="both"/>
        <w:rPr>
          <w:lang w:val="es-ES"/>
        </w:rPr>
      </w:pPr>
      <w:r w:rsidRPr="00822525">
        <w:rPr>
          <w:lang w:val="es-ES"/>
        </w:rPr>
        <w:lastRenderedPageBreak/>
        <w:t>Es</w:t>
      </w:r>
      <w:r>
        <w:rPr>
          <w:lang w:val="es-ES"/>
        </w:rPr>
        <w:t xml:space="preserve"> importante recordar que el mundo estaba dividido al finalizar la segunda guerra mundial 1(945), en dos grande bloques. Era el periodo de la Guerra Fría</w:t>
      </w:r>
      <w:r w:rsidR="002A765A">
        <w:rPr>
          <w:lang w:val="es-ES"/>
        </w:rPr>
        <w:t>, en</w:t>
      </w:r>
      <w:r>
        <w:rPr>
          <w:lang w:val="es-ES"/>
        </w:rPr>
        <w:t xml:space="preserve"> el que los Estados Unidos y la </w:t>
      </w:r>
      <w:r w:rsidR="002A765A">
        <w:rPr>
          <w:lang w:val="es-ES"/>
        </w:rPr>
        <w:t xml:space="preserve">Unión Soviética se enfrentaban en forma indirecta a través de conflictos o guerras periféricas. </w:t>
      </w:r>
    </w:p>
    <w:p w:rsidR="002A765A" w:rsidRDefault="002A765A" w:rsidP="00484C69">
      <w:pPr>
        <w:pStyle w:val="Prrafodelista"/>
        <w:spacing w:line="240" w:lineRule="auto"/>
        <w:jc w:val="both"/>
        <w:rPr>
          <w:lang w:val="es-ES"/>
        </w:rPr>
      </w:pPr>
      <w:r>
        <w:rPr>
          <w:lang w:val="es-ES"/>
        </w:rPr>
        <w:t>Frente al contexto de Guerra Fría, Perón establece su tercera posición “Ni Yanquis ni Marxistas, peronistas”, en la que instaura un claro distanciamiento de la política bipolar que dividía al mundo.</w:t>
      </w:r>
    </w:p>
    <w:p w:rsidR="002A765A" w:rsidRDefault="002A765A" w:rsidP="00484C69">
      <w:pPr>
        <w:pStyle w:val="Prrafodelista"/>
        <w:spacing w:line="240" w:lineRule="auto"/>
        <w:jc w:val="both"/>
        <w:rPr>
          <w:lang w:val="es-ES"/>
        </w:rPr>
      </w:pPr>
      <w:r>
        <w:rPr>
          <w:lang w:val="es-ES"/>
        </w:rPr>
        <w:t xml:space="preserve">Para lograr la </w:t>
      </w:r>
      <w:r w:rsidRPr="002A765A">
        <w:rPr>
          <w:b/>
          <w:lang w:val="es-ES"/>
        </w:rPr>
        <w:t>soberanía política</w:t>
      </w:r>
      <w:r>
        <w:rPr>
          <w:lang w:val="es-ES"/>
        </w:rPr>
        <w:t xml:space="preserve"> se debía promover la </w:t>
      </w:r>
      <w:r w:rsidRPr="002A765A">
        <w:rPr>
          <w:b/>
          <w:lang w:val="es-ES"/>
        </w:rPr>
        <w:t>independencia económica</w:t>
      </w:r>
      <w:r>
        <w:rPr>
          <w:lang w:val="es-ES"/>
        </w:rPr>
        <w:t>. A su vez el estado en forma novedosa, ligaría la economía a los aspectos sociales.</w:t>
      </w:r>
    </w:p>
    <w:p w:rsidR="002A765A" w:rsidRDefault="002A765A" w:rsidP="00484C69">
      <w:pPr>
        <w:pStyle w:val="Prrafodelista"/>
        <w:spacing w:line="240" w:lineRule="auto"/>
        <w:jc w:val="both"/>
        <w:rPr>
          <w:lang w:val="es-ES"/>
        </w:rPr>
      </w:pPr>
      <w:r>
        <w:rPr>
          <w:lang w:val="es-ES"/>
        </w:rPr>
        <w:t>Se intentaba impulsar el desarrollo de la economía generando, a su vez, el bienestar social.</w:t>
      </w:r>
    </w:p>
    <w:p w:rsidR="00315B27" w:rsidRDefault="00315B27" w:rsidP="00484C69">
      <w:pPr>
        <w:pStyle w:val="Prrafodelista"/>
        <w:spacing w:line="240" w:lineRule="auto"/>
        <w:jc w:val="both"/>
        <w:rPr>
          <w:lang w:val="es-ES"/>
        </w:rPr>
      </w:pPr>
      <w:r>
        <w:rPr>
          <w:lang w:val="es-ES"/>
        </w:rPr>
        <w:t xml:space="preserve">El mandatario estuvo acompañado en su labor de gobierno por Eva Peron quien se fue transformando en un verdadero nexo entre el pueblo y Perón. Esto generaba alrededor de su figura grandes odios </w:t>
      </w:r>
      <w:r w:rsidR="003A6B36">
        <w:rPr>
          <w:lang w:val="es-ES"/>
        </w:rPr>
        <w:t xml:space="preserve">por parte de los sectores opositores al peronismo, la alta burguesía, sectores medios, la iglesia y parte de las Fuerzas Armadas, que veían con </w:t>
      </w:r>
      <w:r w:rsidR="007C5D01">
        <w:rPr>
          <w:lang w:val="es-ES"/>
        </w:rPr>
        <w:t>recelo el</w:t>
      </w:r>
      <w:r w:rsidR="003A6B36">
        <w:rPr>
          <w:lang w:val="es-ES"/>
        </w:rPr>
        <w:t xml:space="preserve"> carisma y los importantes espacios de poder que iba ocupando.</w:t>
      </w:r>
    </w:p>
    <w:p w:rsidR="003A6B36" w:rsidRDefault="003A6B36" w:rsidP="00484C69">
      <w:pPr>
        <w:pStyle w:val="Prrafodelista"/>
        <w:spacing w:line="240" w:lineRule="auto"/>
        <w:jc w:val="both"/>
        <w:rPr>
          <w:lang w:val="es-ES"/>
        </w:rPr>
      </w:pPr>
      <w:r>
        <w:rPr>
          <w:lang w:val="es-ES"/>
        </w:rPr>
        <w:t>Eva</w:t>
      </w:r>
      <w:r w:rsidR="006E16E1">
        <w:rPr>
          <w:lang w:val="es-ES"/>
        </w:rPr>
        <w:t xml:space="preserve"> Duarte </w:t>
      </w:r>
      <w:r w:rsidR="00AB1E06">
        <w:rPr>
          <w:lang w:val="es-ES"/>
        </w:rPr>
        <w:t>de Perón</w:t>
      </w:r>
      <w:r>
        <w:rPr>
          <w:lang w:val="es-ES"/>
        </w:rPr>
        <w:t xml:space="preserve"> propicio la sanción de la Ley de Sufragio Femenino que se convirtió en realidad en 1947. En las elecciones de 1952 las mujeres pudieron, por primera vez en la Argentina, hacer efectivo el derecho al voto.</w:t>
      </w:r>
    </w:p>
    <w:p w:rsidR="003A6B36" w:rsidRDefault="003A6B36" w:rsidP="00484C69">
      <w:pPr>
        <w:pStyle w:val="Prrafodelista"/>
        <w:spacing w:line="240" w:lineRule="auto"/>
        <w:jc w:val="both"/>
        <w:rPr>
          <w:lang w:val="es-ES"/>
        </w:rPr>
      </w:pPr>
      <w:r>
        <w:rPr>
          <w:lang w:val="es-ES"/>
        </w:rPr>
        <w:t>La reforma no tocó la parte dogmática: Declaraciones, Derechos y Garantías, del texto constitucional, pero centro sus modificaciones en la incorporación de los derechos.</w:t>
      </w:r>
    </w:p>
    <w:p w:rsidR="003A6B36" w:rsidRPr="00020259" w:rsidRDefault="00020259" w:rsidP="00484C69">
      <w:pPr>
        <w:pStyle w:val="Prrafodelista"/>
        <w:numPr>
          <w:ilvl w:val="0"/>
          <w:numId w:val="3"/>
        </w:numPr>
        <w:spacing w:line="240" w:lineRule="auto"/>
        <w:jc w:val="both"/>
        <w:rPr>
          <w:b/>
          <w:lang w:val="es-ES"/>
        </w:rPr>
      </w:pPr>
      <w:r w:rsidRPr="00020259">
        <w:rPr>
          <w:b/>
          <w:lang w:val="es-ES"/>
        </w:rPr>
        <w:t>de los trabajadores</w:t>
      </w:r>
    </w:p>
    <w:p w:rsidR="00020259" w:rsidRPr="00020259" w:rsidRDefault="00020259" w:rsidP="00484C69">
      <w:pPr>
        <w:pStyle w:val="Prrafodelista"/>
        <w:numPr>
          <w:ilvl w:val="0"/>
          <w:numId w:val="3"/>
        </w:numPr>
        <w:spacing w:line="240" w:lineRule="auto"/>
        <w:jc w:val="both"/>
        <w:rPr>
          <w:b/>
          <w:lang w:val="es-ES"/>
        </w:rPr>
      </w:pPr>
      <w:r w:rsidRPr="00020259">
        <w:rPr>
          <w:b/>
          <w:lang w:val="es-ES"/>
        </w:rPr>
        <w:t>de la familia</w:t>
      </w:r>
    </w:p>
    <w:p w:rsidR="00020259" w:rsidRPr="00020259" w:rsidRDefault="00020259" w:rsidP="00484C69">
      <w:pPr>
        <w:pStyle w:val="Prrafodelista"/>
        <w:numPr>
          <w:ilvl w:val="0"/>
          <w:numId w:val="3"/>
        </w:numPr>
        <w:spacing w:line="240" w:lineRule="auto"/>
        <w:jc w:val="both"/>
        <w:rPr>
          <w:b/>
          <w:lang w:val="es-ES"/>
        </w:rPr>
      </w:pPr>
      <w:r w:rsidRPr="00020259">
        <w:rPr>
          <w:b/>
          <w:lang w:val="es-ES"/>
        </w:rPr>
        <w:t>de los ancianos</w:t>
      </w:r>
    </w:p>
    <w:p w:rsidR="00020259" w:rsidRDefault="00020259" w:rsidP="00484C69">
      <w:pPr>
        <w:pStyle w:val="Prrafodelista"/>
        <w:numPr>
          <w:ilvl w:val="0"/>
          <w:numId w:val="3"/>
        </w:numPr>
        <w:spacing w:line="240" w:lineRule="auto"/>
        <w:jc w:val="both"/>
        <w:rPr>
          <w:b/>
          <w:lang w:val="es-ES"/>
        </w:rPr>
      </w:pPr>
      <w:r w:rsidRPr="00020259">
        <w:rPr>
          <w:b/>
          <w:lang w:val="es-ES"/>
        </w:rPr>
        <w:t>de la educación popular</w:t>
      </w:r>
    </w:p>
    <w:p w:rsidR="00020259" w:rsidRDefault="0038384B" w:rsidP="00484C69">
      <w:pPr>
        <w:spacing w:line="240" w:lineRule="auto"/>
        <w:ind w:left="1177"/>
        <w:jc w:val="both"/>
        <w:rPr>
          <w:lang w:val="es-ES"/>
        </w:rPr>
      </w:pPr>
      <w:r>
        <w:rPr>
          <w:lang w:val="es-ES"/>
        </w:rPr>
        <w:t>Asimismo</w:t>
      </w:r>
      <w:r w:rsidR="00020259">
        <w:rPr>
          <w:lang w:val="es-ES"/>
        </w:rPr>
        <w:t xml:space="preserve">, se estableció la función social de la propiedad (arts. 38 y 39), se convirtieron en bienes de la Nación todas las fuentes de energía (art. 40) y se instauro la prestación directa, por parte del Estado, de todos los servicios públicos (art 40) compra o expropiación con indemnización previa, </w:t>
      </w:r>
      <w:r>
        <w:rPr>
          <w:lang w:val="es-ES"/>
        </w:rPr>
        <w:t>cuando una</w:t>
      </w:r>
      <w:r w:rsidR="00020259">
        <w:rPr>
          <w:lang w:val="es-ES"/>
        </w:rPr>
        <w:t xml:space="preserve"> ley nacional lo determine.</w:t>
      </w:r>
    </w:p>
    <w:p w:rsidR="00020259" w:rsidRDefault="0038384B" w:rsidP="00484C69">
      <w:pPr>
        <w:spacing w:line="240" w:lineRule="auto"/>
        <w:ind w:left="1177"/>
        <w:jc w:val="both"/>
        <w:rPr>
          <w:lang w:val="es-ES"/>
        </w:rPr>
      </w:pPr>
      <w:r>
        <w:rPr>
          <w:lang w:val="es-ES"/>
        </w:rPr>
        <w:t xml:space="preserve">El precio de la expropiación de empresas concesionarios </w:t>
      </w:r>
      <w:r w:rsidR="006E16E1">
        <w:rPr>
          <w:lang w:val="es-ES"/>
        </w:rPr>
        <w:t>de servicios públicos será el</w:t>
      </w:r>
      <w:r>
        <w:rPr>
          <w:lang w:val="es-ES"/>
        </w:rPr>
        <w:t xml:space="preserve"> del costo de origen de los bienes afectados a la explotación, menos las sumas que se hubieren amortizado durante el lapso cumplido desde el otorgamiento de la concesión y los excedentes sobre una ganancia razonable que serán considerados también como reintegración del capital invertido.</w:t>
      </w:r>
    </w:p>
    <w:p w:rsidR="0038384B" w:rsidRDefault="0038384B" w:rsidP="00484C69">
      <w:pPr>
        <w:spacing w:line="240" w:lineRule="auto"/>
        <w:ind w:left="1177"/>
        <w:jc w:val="both"/>
        <w:rPr>
          <w:color w:val="002060"/>
          <w:u w:val="single"/>
          <w:lang w:val="es-ES"/>
        </w:rPr>
      </w:pPr>
      <w:r w:rsidRPr="0038384B">
        <w:rPr>
          <w:color w:val="002060"/>
          <w:u w:val="single"/>
          <w:lang w:val="es-ES"/>
        </w:rPr>
        <w:t>DEBILITAMIENTO Y CAIDA DEL PERONISMO</w:t>
      </w:r>
      <w:r w:rsidR="00D2291B">
        <w:rPr>
          <w:color w:val="002060"/>
          <w:u w:val="single"/>
          <w:lang w:val="es-ES"/>
        </w:rPr>
        <w:t xml:space="preserve"> (1952</w:t>
      </w:r>
      <w:r>
        <w:rPr>
          <w:color w:val="002060"/>
          <w:u w:val="single"/>
          <w:lang w:val="es-ES"/>
        </w:rPr>
        <w:t>- 1955)</w:t>
      </w:r>
    </w:p>
    <w:p w:rsidR="0038384B" w:rsidRDefault="0038384B" w:rsidP="00484C69">
      <w:pPr>
        <w:spacing w:line="240" w:lineRule="auto"/>
        <w:ind w:left="1177"/>
        <w:jc w:val="both"/>
        <w:rPr>
          <w:lang w:val="es-ES"/>
        </w:rPr>
      </w:pPr>
      <w:r>
        <w:rPr>
          <w:lang w:val="es-ES"/>
        </w:rPr>
        <w:t xml:space="preserve">Al cumplirse el primer mandato de </w:t>
      </w:r>
      <w:r w:rsidR="00D2291B">
        <w:rPr>
          <w:lang w:val="es-ES"/>
        </w:rPr>
        <w:t>Perón,</w:t>
      </w:r>
      <w:r>
        <w:rPr>
          <w:lang w:val="es-ES"/>
        </w:rPr>
        <w:t xml:space="preserve"> el gobierno se </w:t>
      </w:r>
      <w:r w:rsidR="00D2291B">
        <w:rPr>
          <w:lang w:val="es-ES"/>
        </w:rPr>
        <w:t>preparó para presentarse en las próximas elecciones de 1952. Eva Perón nunca ocupó un cargo político, sin embargo en 1951 fue propuesta por los sindicatos como candidata a la vicepresidencia.</w:t>
      </w:r>
    </w:p>
    <w:p w:rsidR="00D2291B" w:rsidRDefault="00D2291B" w:rsidP="00484C69">
      <w:pPr>
        <w:spacing w:line="240" w:lineRule="auto"/>
        <w:ind w:left="1177"/>
        <w:jc w:val="both"/>
        <w:rPr>
          <w:lang w:val="es-ES"/>
        </w:rPr>
      </w:pPr>
      <w:r>
        <w:rPr>
          <w:lang w:val="es-ES"/>
        </w:rPr>
        <w:t>Este proyecto no llegó a buen término porque su candidatura fue impugnada por distintos sectores de la oposición, entre ellos las Fuerzas Armada .Por otra parte, estaba muy enferma y término falleciendo el 26 de julio de 1952.</w:t>
      </w:r>
    </w:p>
    <w:p w:rsidR="00D2291B" w:rsidRDefault="00D2291B" w:rsidP="00484C69">
      <w:pPr>
        <w:spacing w:line="240" w:lineRule="auto"/>
        <w:ind w:left="1177"/>
        <w:jc w:val="both"/>
        <w:rPr>
          <w:lang w:val="es-ES"/>
        </w:rPr>
      </w:pPr>
      <w:r>
        <w:rPr>
          <w:lang w:val="es-ES"/>
        </w:rPr>
        <w:t>Sus restos fueron despedidos por</w:t>
      </w:r>
      <w:r w:rsidR="00852807">
        <w:rPr>
          <w:lang w:val="es-ES"/>
        </w:rPr>
        <w:t xml:space="preserve"> una multitud pocas veces vista</w:t>
      </w:r>
      <w:r>
        <w:rPr>
          <w:lang w:val="es-ES"/>
        </w:rPr>
        <w:t xml:space="preserve">. Con su muerte </w:t>
      </w:r>
      <w:r w:rsidR="00852807">
        <w:rPr>
          <w:lang w:val="es-ES"/>
        </w:rPr>
        <w:t>Peron perdió</w:t>
      </w:r>
      <w:r>
        <w:rPr>
          <w:lang w:val="es-ES"/>
        </w:rPr>
        <w:t xml:space="preserve"> un apoyo</w:t>
      </w:r>
      <w:r w:rsidR="00852807">
        <w:rPr>
          <w:lang w:val="es-ES"/>
        </w:rPr>
        <w:t xml:space="preserve"> realmente sólido de su gestión.</w:t>
      </w:r>
    </w:p>
    <w:p w:rsidR="00852807" w:rsidRDefault="00852807" w:rsidP="00484C69">
      <w:pPr>
        <w:spacing w:line="240" w:lineRule="auto"/>
        <w:ind w:left="1177"/>
        <w:jc w:val="both"/>
        <w:rPr>
          <w:lang w:val="es-ES"/>
        </w:rPr>
      </w:pPr>
      <w:r>
        <w:rPr>
          <w:lang w:val="es-ES"/>
        </w:rPr>
        <w:lastRenderedPageBreak/>
        <w:t>Perón logra llegar a ocupar por segunda vez la presidencia, con el 62% de los votos, antes del fallecimiento de su esposa. Sin embargo, el contexto en el que asumía era muy diferente al del año 1946.</w:t>
      </w:r>
    </w:p>
    <w:p w:rsidR="00852807" w:rsidRDefault="00852807" w:rsidP="00484C69">
      <w:pPr>
        <w:spacing w:line="240" w:lineRule="auto"/>
        <w:ind w:left="1177"/>
        <w:jc w:val="both"/>
        <w:rPr>
          <w:lang w:val="es-ES"/>
        </w:rPr>
      </w:pPr>
      <w:r>
        <w:rPr>
          <w:lang w:val="es-ES"/>
        </w:rPr>
        <w:t xml:space="preserve">La </w:t>
      </w:r>
      <w:r w:rsidR="00B07F1E">
        <w:rPr>
          <w:lang w:val="es-ES"/>
        </w:rPr>
        <w:t>oposición,</w:t>
      </w:r>
      <w:r>
        <w:rPr>
          <w:lang w:val="es-ES"/>
        </w:rPr>
        <w:t xml:space="preserve"> sectores conservadores, parte de las Fuerzas </w:t>
      </w:r>
      <w:r w:rsidR="00B07F1E">
        <w:rPr>
          <w:lang w:val="es-ES"/>
        </w:rPr>
        <w:t>Armadas,</w:t>
      </w:r>
      <w:r>
        <w:rPr>
          <w:lang w:val="es-ES"/>
        </w:rPr>
        <w:t xml:space="preserve"> la iglesia católica, los intelectuales entre </w:t>
      </w:r>
      <w:r w:rsidR="00B07F1E">
        <w:rPr>
          <w:lang w:val="es-ES"/>
        </w:rPr>
        <w:t>otros,</w:t>
      </w:r>
      <w:r>
        <w:rPr>
          <w:lang w:val="es-ES"/>
        </w:rPr>
        <w:t xml:space="preserve"> fue tomando más fuerza y hubo algunos intentos de levantamiento militar, entre 1951 y 1952, que fueron</w:t>
      </w:r>
      <w:r w:rsidR="00B07F1E">
        <w:rPr>
          <w:lang w:val="es-ES"/>
        </w:rPr>
        <w:t xml:space="preserve"> desarticulados.</w:t>
      </w:r>
    </w:p>
    <w:p w:rsidR="00B30697" w:rsidRDefault="00B30697" w:rsidP="00484C69">
      <w:pPr>
        <w:spacing w:line="240" w:lineRule="auto"/>
        <w:ind w:left="1177"/>
        <w:jc w:val="both"/>
        <w:rPr>
          <w:color w:val="002060"/>
          <w:u w:val="single"/>
          <w:lang w:val="es-ES"/>
        </w:rPr>
      </w:pPr>
      <w:r w:rsidRPr="00B30697">
        <w:rPr>
          <w:color w:val="002060"/>
          <w:u w:val="single"/>
          <w:lang w:val="es-ES"/>
        </w:rPr>
        <w:t>LLEGAMOS AL CONFLICTO AÑO 1955</w:t>
      </w:r>
    </w:p>
    <w:p w:rsidR="00B30697" w:rsidRDefault="00C51C7F" w:rsidP="00484C69">
      <w:pPr>
        <w:spacing w:line="240" w:lineRule="auto"/>
        <w:ind w:left="1177"/>
        <w:jc w:val="both"/>
        <w:rPr>
          <w:lang w:val="es-ES"/>
        </w:rPr>
      </w:pPr>
      <w:r w:rsidRPr="00B30697">
        <w:rPr>
          <w:lang w:val="es-ES"/>
        </w:rPr>
        <w:t xml:space="preserve">El </w:t>
      </w:r>
      <w:r>
        <w:rPr>
          <w:lang w:val="es-ES"/>
        </w:rPr>
        <w:t>año</w:t>
      </w:r>
      <w:r w:rsidR="00B30697">
        <w:rPr>
          <w:lang w:val="es-ES"/>
        </w:rPr>
        <w:t xml:space="preserve"> 1955 se inició con un clima enrarecido, se vislumbraban tensiones, sospechosas y versiones encontradas. En junio, la celebración religiosa de Corpus Chiristi se transformó en una marcha contra el gobierno. Dos miembros de la iglesia</w:t>
      </w:r>
      <w:r>
        <w:rPr>
          <w:lang w:val="es-ES"/>
        </w:rPr>
        <w:t>, Monseñor</w:t>
      </w:r>
      <w:r w:rsidR="00B30697">
        <w:rPr>
          <w:lang w:val="es-ES"/>
        </w:rPr>
        <w:t xml:space="preserve"> Tato y </w:t>
      </w:r>
      <w:r>
        <w:rPr>
          <w:lang w:val="es-ES"/>
        </w:rPr>
        <w:t>Novoa,</w:t>
      </w:r>
      <w:r w:rsidR="00B30697">
        <w:rPr>
          <w:lang w:val="es-ES"/>
        </w:rPr>
        <w:t xml:space="preserve"> fueron expulsados, acusados de haberla organizado.</w:t>
      </w:r>
    </w:p>
    <w:p w:rsidR="00B30697" w:rsidRDefault="00B30697" w:rsidP="00484C69">
      <w:pPr>
        <w:spacing w:line="240" w:lineRule="auto"/>
        <w:ind w:left="1177"/>
        <w:jc w:val="both"/>
        <w:rPr>
          <w:lang w:val="es-ES"/>
        </w:rPr>
      </w:pPr>
      <w:r>
        <w:rPr>
          <w:lang w:val="es-ES"/>
        </w:rPr>
        <w:t xml:space="preserve">Unos días </w:t>
      </w:r>
      <w:r w:rsidR="00C51C7F">
        <w:rPr>
          <w:lang w:val="es-ES"/>
        </w:rPr>
        <w:t>después,</w:t>
      </w:r>
      <w:r>
        <w:rPr>
          <w:lang w:val="es-ES"/>
        </w:rPr>
        <w:t xml:space="preserve"> el 16 de </w:t>
      </w:r>
      <w:r w:rsidR="00C51C7F">
        <w:rPr>
          <w:lang w:val="es-ES"/>
        </w:rPr>
        <w:t>junio,</w:t>
      </w:r>
      <w:r>
        <w:rPr>
          <w:lang w:val="es-ES"/>
        </w:rPr>
        <w:t xml:space="preserve"> estallo un alzamiento militar. Aviones de la Marina, bombardearon la Casa de Gobierno y la </w:t>
      </w:r>
      <w:r w:rsidR="00C51C7F">
        <w:rPr>
          <w:lang w:val="es-ES"/>
        </w:rPr>
        <w:t>Plaza de</w:t>
      </w:r>
      <w:r>
        <w:rPr>
          <w:lang w:val="es-ES"/>
        </w:rPr>
        <w:t xml:space="preserve"> Mayo dejando un saldo de gran cantidad de muertes</w:t>
      </w:r>
      <w:r w:rsidR="00C51C7F">
        <w:rPr>
          <w:lang w:val="es-ES"/>
        </w:rPr>
        <w:t xml:space="preserve"> y heridos. Civiles inocentes que circulaban por la plaza murieron por el efecto de las bombas arrojadas impunemente. No hay coincidencia en la cifra de muertos, las oficiales hablan de 373 muertos, otros indican que pudieron rondar los 2.000.</w:t>
      </w:r>
    </w:p>
    <w:p w:rsidR="00C51C7F" w:rsidRDefault="00C51C7F" w:rsidP="00484C69">
      <w:pPr>
        <w:spacing w:line="240" w:lineRule="auto"/>
        <w:ind w:left="1177"/>
        <w:jc w:val="both"/>
        <w:rPr>
          <w:lang w:val="es-ES"/>
        </w:rPr>
      </w:pPr>
      <w:r>
        <w:rPr>
          <w:lang w:val="es-ES"/>
        </w:rPr>
        <w:t>La reacción no se hizo esperar y esa misma noche grupos de peronistas quemaron las principales iglesias de Buenos Aires y la Curia Metropolitana. Creían ver en el intento de alzamiento militar la complicidad de la iglesia.</w:t>
      </w:r>
    </w:p>
    <w:p w:rsidR="00C51C7F" w:rsidRDefault="00C51C7F" w:rsidP="00484C69">
      <w:pPr>
        <w:spacing w:line="240" w:lineRule="auto"/>
        <w:ind w:left="1177"/>
        <w:jc w:val="both"/>
        <w:rPr>
          <w:lang w:val="es-ES"/>
        </w:rPr>
      </w:pPr>
      <w:r>
        <w:rPr>
          <w:lang w:val="es-ES"/>
        </w:rPr>
        <w:t xml:space="preserve">El golpe definitivo no se hizo esperar el 16 de septiembre desde Córdoba se inicia la sublevación contra el gobierno, encabezado por el General Lonardi y apoyada por varias divisiones del </w:t>
      </w:r>
      <w:r w:rsidR="005422A4">
        <w:rPr>
          <w:lang w:val="es-ES"/>
        </w:rPr>
        <w:t>ejército</w:t>
      </w:r>
      <w:r>
        <w:rPr>
          <w:lang w:val="es-ES"/>
        </w:rPr>
        <w:t xml:space="preserve"> y la totalidad de la Marina al </w:t>
      </w:r>
      <w:r w:rsidR="005422A4">
        <w:rPr>
          <w:lang w:val="es-ES"/>
        </w:rPr>
        <w:t>mando el Contralmirante Isaac Rojas.</w:t>
      </w:r>
    </w:p>
    <w:p w:rsidR="005422A4" w:rsidRDefault="005422A4" w:rsidP="00484C69">
      <w:pPr>
        <w:spacing w:line="240" w:lineRule="auto"/>
        <w:ind w:left="1177"/>
        <w:jc w:val="both"/>
        <w:rPr>
          <w:lang w:val="es-ES"/>
        </w:rPr>
      </w:pPr>
      <w:r>
        <w:rPr>
          <w:lang w:val="es-ES"/>
        </w:rPr>
        <w:t>Las relaciones entre Perón y la iglesia fueron buenas hasta 1954. A partir de ese momento comienzan a deteriorarse rápidamente. La iglesia se molestaba con el manejo que el peronismo hacía de la ayuda social, La política de adoctrinamiento en las escuelas por ejemplo, era obligatoria la lectura de “La razón de mi vida” biografía de Eva Duarte. Por su parte, el peronismo vio con preocupación la creación del Partido Demócrata Cristiano que se presentó como una alternativa política para los cristianos. Estas situaciones fueron llevando a un descontento y ruptura definitiva entre ambos.</w:t>
      </w:r>
    </w:p>
    <w:p w:rsidR="007C5D01" w:rsidRDefault="007C5D01" w:rsidP="00484C69">
      <w:pPr>
        <w:spacing w:line="240" w:lineRule="auto"/>
        <w:ind w:left="1177"/>
        <w:jc w:val="both"/>
        <w:rPr>
          <w:lang w:val="es-ES"/>
        </w:rPr>
      </w:pPr>
      <w:r>
        <w:rPr>
          <w:lang w:val="es-ES"/>
        </w:rPr>
        <w:t xml:space="preserve">Luego de algunos días de resistencia, Perón entrego el gobierno a una junta de militares que negoció con Lonardi las condiciones de la renuncia. Partió entonces, en una cañonera de bandera paraguaya, hacia un largo exilio y el General Lonardi asumió la presidencia de facto. </w:t>
      </w:r>
    </w:p>
    <w:p w:rsidR="00AB1E06" w:rsidRDefault="00AB1E06" w:rsidP="00484C69">
      <w:pPr>
        <w:spacing w:line="240" w:lineRule="auto"/>
        <w:ind w:left="1177"/>
        <w:jc w:val="both"/>
        <w:rPr>
          <w:lang w:val="es-ES"/>
        </w:rPr>
      </w:pPr>
    </w:p>
    <w:p w:rsidR="00AB1E06" w:rsidRPr="00484C69" w:rsidRDefault="00484C69" w:rsidP="00484C69">
      <w:pPr>
        <w:spacing w:line="240" w:lineRule="auto"/>
        <w:ind w:left="1177"/>
        <w:jc w:val="both"/>
        <w:rPr>
          <w:b/>
          <w:u w:val="single"/>
          <w:lang w:val="es-ES"/>
        </w:rPr>
      </w:pPr>
      <w:r w:rsidRPr="00484C69">
        <w:rPr>
          <w:b/>
          <w:u w:val="single"/>
          <w:lang w:val="es-ES"/>
        </w:rPr>
        <w:t>Bibliografía</w:t>
      </w:r>
    </w:p>
    <w:p w:rsidR="00484C69" w:rsidRPr="00484C69" w:rsidRDefault="00484C69" w:rsidP="00484C69">
      <w:pPr>
        <w:numPr>
          <w:ilvl w:val="0"/>
          <w:numId w:val="4"/>
        </w:numPr>
        <w:spacing w:line="240" w:lineRule="auto"/>
        <w:jc w:val="both"/>
        <w:rPr>
          <w:u w:val="double"/>
          <w:lang w:val="es-ES"/>
        </w:rPr>
      </w:pPr>
      <w:r w:rsidRPr="00484C69">
        <w:rPr>
          <w:lang w:val="es-ES"/>
        </w:rPr>
        <w:t>PRIVITELLIO, Luciano de y otros. ”Historia del Mundo Contemporáneo. SANTILLANA Polimodal.</w:t>
      </w:r>
    </w:p>
    <w:p w:rsidR="00484C69" w:rsidRPr="00484C69" w:rsidRDefault="00484C69" w:rsidP="00484C69">
      <w:pPr>
        <w:numPr>
          <w:ilvl w:val="0"/>
          <w:numId w:val="4"/>
        </w:numPr>
        <w:spacing w:line="240" w:lineRule="auto"/>
        <w:jc w:val="both"/>
        <w:rPr>
          <w:u w:val="double"/>
          <w:lang w:val="es-ES"/>
        </w:rPr>
      </w:pPr>
      <w:r w:rsidRPr="00484C69">
        <w:rPr>
          <w:lang w:val="es-ES"/>
        </w:rPr>
        <w:t>MIRANDA, Emilio y colombo. Edgardo. Historia Argentina Contemporáneo Kapelusz.</w:t>
      </w:r>
    </w:p>
    <w:p w:rsidR="00C51C7F" w:rsidRDefault="00C51C7F" w:rsidP="00484C69">
      <w:pPr>
        <w:spacing w:line="240" w:lineRule="auto"/>
        <w:ind w:left="1177"/>
        <w:jc w:val="both"/>
        <w:rPr>
          <w:lang w:val="es-ES"/>
        </w:rPr>
      </w:pPr>
    </w:p>
    <w:p w:rsidR="00C51C7F" w:rsidRPr="00B30697" w:rsidRDefault="00C51C7F" w:rsidP="00484C69">
      <w:pPr>
        <w:spacing w:line="240" w:lineRule="auto"/>
        <w:ind w:left="1177"/>
        <w:jc w:val="both"/>
        <w:rPr>
          <w:color w:val="002060"/>
          <w:lang w:val="es-ES"/>
        </w:rPr>
      </w:pPr>
    </w:p>
    <w:p w:rsidR="00852807" w:rsidRPr="0038384B" w:rsidRDefault="00852807" w:rsidP="00484C69">
      <w:pPr>
        <w:spacing w:line="240" w:lineRule="auto"/>
        <w:jc w:val="both"/>
        <w:rPr>
          <w:lang w:val="es-ES"/>
        </w:rPr>
      </w:pPr>
    </w:p>
    <w:p w:rsidR="003A6B36" w:rsidRPr="00020259" w:rsidRDefault="003A6B36" w:rsidP="00484C69">
      <w:pPr>
        <w:pStyle w:val="Prrafodelista"/>
        <w:spacing w:line="240" w:lineRule="auto"/>
        <w:jc w:val="both"/>
        <w:rPr>
          <w:lang w:val="es-ES"/>
        </w:rPr>
      </w:pPr>
    </w:p>
    <w:p w:rsidR="00315B27" w:rsidRDefault="00315B27" w:rsidP="00484C69">
      <w:pPr>
        <w:pStyle w:val="Prrafodelista"/>
        <w:spacing w:line="240" w:lineRule="auto"/>
        <w:jc w:val="both"/>
        <w:rPr>
          <w:lang w:val="es-ES"/>
        </w:rPr>
      </w:pPr>
    </w:p>
    <w:p w:rsidR="002A765A" w:rsidRPr="00822525" w:rsidRDefault="002A765A" w:rsidP="00484C69">
      <w:pPr>
        <w:pStyle w:val="Prrafodelista"/>
        <w:spacing w:line="240" w:lineRule="auto"/>
        <w:jc w:val="both"/>
        <w:rPr>
          <w:lang w:val="es-ES"/>
        </w:rPr>
      </w:pPr>
      <w:r>
        <w:rPr>
          <w:lang w:val="es-ES"/>
        </w:rPr>
        <w:t xml:space="preserve"> </w:t>
      </w:r>
    </w:p>
    <w:p w:rsidR="00A3483B" w:rsidRPr="002C1494" w:rsidRDefault="00A3483B" w:rsidP="00484C69">
      <w:pPr>
        <w:pStyle w:val="Prrafodelista"/>
        <w:spacing w:line="240" w:lineRule="auto"/>
        <w:jc w:val="both"/>
        <w:rPr>
          <w:color w:val="A5A5A5" w:themeColor="accent3"/>
          <w:lang w:val="es-ES"/>
        </w:rPr>
      </w:pPr>
    </w:p>
    <w:p w:rsidR="003E022F" w:rsidRPr="002C1494" w:rsidRDefault="003E022F" w:rsidP="00484C69">
      <w:pPr>
        <w:spacing w:line="240" w:lineRule="auto"/>
        <w:jc w:val="both"/>
        <w:rPr>
          <w:color w:val="A5A5A5" w:themeColor="accent3"/>
          <w:lang w:val="es-ES"/>
        </w:rPr>
      </w:pPr>
      <w:r w:rsidRPr="002C1494">
        <w:rPr>
          <w:color w:val="A5A5A5" w:themeColor="accent3"/>
          <w:lang w:val="es-ES"/>
        </w:rPr>
        <w:t xml:space="preserve">  </w:t>
      </w:r>
    </w:p>
    <w:p w:rsidR="003E022F" w:rsidRPr="002C1494" w:rsidRDefault="003E022F" w:rsidP="00484C69">
      <w:pPr>
        <w:spacing w:line="240" w:lineRule="auto"/>
        <w:jc w:val="both"/>
        <w:rPr>
          <w:color w:val="A5A5A5" w:themeColor="accent3"/>
          <w:lang w:val="es-ES"/>
        </w:rPr>
      </w:pPr>
    </w:p>
    <w:p w:rsidR="00A470DD" w:rsidRDefault="00A470DD" w:rsidP="00484C69">
      <w:pPr>
        <w:spacing w:line="240" w:lineRule="auto"/>
        <w:jc w:val="both"/>
        <w:rPr>
          <w:color w:val="000000" w:themeColor="text1"/>
          <w:lang w:val="es-ES"/>
        </w:rPr>
      </w:pPr>
    </w:p>
    <w:p w:rsidR="00A470DD" w:rsidRDefault="00A470DD" w:rsidP="00484C69">
      <w:pPr>
        <w:spacing w:line="240" w:lineRule="auto"/>
        <w:jc w:val="both"/>
        <w:rPr>
          <w:color w:val="000000" w:themeColor="text1"/>
          <w:lang w:val="es-ES"/>
        </w:rPr>
      </w:pPr>
    </w:p>
    <w:p w:rsidR="0013459C" w:rsidRDefault="0013459C" w:rsidP="00484C69">
      <w:pPr>
        <w:spacing w:line="240" w:lineRule="auto"/>
        <w:jc w:val="both"/>
        <w:rPr>
          <w:color w:val="000000" w:themeColor="text1"/>
          <w:lang w:val="es-ES"/>
        </w:rPr>
      </w:pPr>
    </w:p>
    <w:p w:rsidR="0013459C" w:rsidRPr="00E26E73" w:rsidRDefault="0013459C" w:rsidP="00484C69">
      <w:pPr>
        <w:spacing w:line="240" w:lineRule="auto"/>
        <w:jc w:val="both"/>
        <w:rPr>
          <w:color w:val="000000" w:themeColor="text1"/>
          <w:lang w:val="es-ES"/>
        </w:rPr>
      </w:pPr>
    </w:p>
    <w:p w:rsidR="00E26E73" w:rsidRDefault="00E26E73" w:rsidP="00484C69">
      <w:pPr>
        <w:spacing w:line="240" w:lineRule="auto"/>
        <w:jc w:val="both"/>
        <w:rPr>
          <w:color w:val="A5A5A5" w:themeColor="accent3"/>
          <w:lang w:val="es-ES"/>
        </w:rPr>
      </w:pPr>
    </w:p>
    <w:p w:rsidR="00E26E73" w:rsidRPr="00E26E73" w:rsidRDefault="00E26E73" w:rsidP="00484C69">
      <w:pPr>
        <w:spacing w:line="240" w:lineRule="auto"/>
        <w:jc w:val="both"/>
        <w:rPr>
          <w:color w:val="A5A5A5" w:themeColor="accent3"/>
          <w:lang w:val="es-ES"/>
        </w:rPr>
      </w:pPr>
    </w:p>
    <w:sectPr w:rsidR="00E26E73" w:rsidRPr="00E26E7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870" w:rsidRDefault="00CA4870" w:rsidP="00E26E73">
      <w:pPr>
        <w:spacing w:after="0" w:line="240" w:lineRule="auto"/>
      </w:pPr>
      <w:r>
        <w:separator/>
      </w:r>
    </w:p>
  </w:endnote>
  <w:endnote w:type="continuationSeparator" w:id="0">
    <w:p w:rsidR="00CA4870" w:rsidRDefault="00CA4870" w:rsidP="00E2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870" w:rsidRDefault="00CA4870" w:rsidP="00E26E73">
      <w:pPr>
        <w:spacing w:after="0" w:line="240" w:lineRule="auto"/>
      </w:pPr>
      <w:r>
        <w:separator/>
      </w:r>
    </w:p>
  </w:footnote>
  <w:footnote w:type="continuationSeparator" w:id="0">
    <w:p w:rsidR="00CA4870" w:rsidRDefault="00CA4870" w:rsidP="00E26E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F7B53"/>
    <w:multiLevelType w:val="hybridMultilevel"/>
    <w:tmpl w:val="E006C4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3D727B8"/>
    <w:multiLevelType w:val="hybridMultilevel"/>
    <w:tmpl w:val="011028A0"/>
    <w:lvl w:ilvl="0" w:tplc="2C0A000B">
      <w:start w:val="1"/>
      <w:numFmt w:val="bullet"/>
      <w:lvlText w:val=""/>
      <w:lvlJc w:val="left"/>
      <w:pPr>
        <w:ind w:left="1537" w:hanging="360"/>
      </w:pPr>
      <w:rPr>
        <w:rFonts w:ascii="Wingdings" w:hAnsi="Wingdings" w:hint="default"/>
      </w:rPr>
    </w:lvl>
    <w:lvl w:ilvl="1" w:tplc="2C0A0003" w:tentative="1">
      <w:start w:val="1"/>
      <w:numFmt w:val="bullet"/>
      <w:lvlText w:val="o"/>
      <w:lvlJc w:val="left"/>
      <w:pPr>
        <w:ind w:left="2257" w:hanging="360"/>
      </w:pPr>
      <w:rPr>
        <w:rFonts w:ascii="Courier New" w:hAnsi="Courier New" w:cs="Courier New" w:hint="default"/>
      </w:rPr>
    </w:lvl>
    <w:lvl w:ilvl="2" w:tplc="2C0A0005" w:tentative="1">
      <w:start w:val="1"/>
      <w:numFmt w:val="bullet"/>
      <w:lvlText w:val=""/>
      <w:lvlJc w:val="left"/>
      <w:pPr>
        <w:ind w:left="2977" w:hanging="360"/>
      </w:pPr>
      <w:rPr>
        <w:rFonts w:ascii="Wingdings" w:hAnsi="Wingdings" w:hint="default"/>
      </w:rPr>
    </w:lvl>
    <w:lvl w:ilvl="3" w:tplc="2C0A0001" w:tentative="1">
      <w:start w:val="1"/>
      <w:numFmt w:val="bullet"/>
      <w:lvlText w:val=""/>
      <w:lvlJc w:val="left"/>
      <w:pPr>
        <w:ind w:left="3697" w:hanging="360"/>
      </w:pPr>
      <w:rPr>
        <w:rFonts w:ascii="Symbol" w:hAnsi="Symbol" w:hint="default"/>
      </w:rPr>
    </w:lvl>
    <w:lvl w:ilvl="4" w:tplc="2C0A0003" w:tentative="1">
      <w:start w:val="1"/>
      <w:numFmt w:val="bullet"/>
      <w:lvlText w:val="o"/>
      <w:lvlJc w:val="left"/>
      <w:pPr>
        <w:ind w:left="4417" w:hanging="360"/>
      </w:pPr>
      <w:rPr>
        <w:rFonts w:ascii="Courier New" w:hAnsi="Courier New" w:cs="Courier New" w:hint="default"/>
      </w:rPr>
    </w:lvl>
    <w:lvl w:ilvl="5" w:tplc="2C0A0005" w:tentative="1">
      <w:start w:val="1"/>
      <w:numFmt w:val="bullet"/>
      <w:lvlText w:val=""/>
      <w:lvlJc w:val="left"/>
      <w:pPr>
        <w:ind w:left="5137" w:hanging="360"/>
      </w:pPr>
      <w:rPr>
        <w:rFonts w:ascii="Wingdings" w:hAnsi="Wingdings" w:hint="default"/>
      </w:rPr>
    </w:lvl>
    <w:lvl w:ilvl="6" w:tplc="2C0A0001" w:tentative="1">
      <w:start w:val="1"/>
      <w:numFmt w:val="bullet"/>
      <w:lvlText w:val=""/>
      <w:lvlJc w:val="left"/>
      <w:pPr>
        <w:ind w:left="5857" w:hanging="360"/>
      </w:pPr>
      <w:rPr>
        <w:rFonts w:ascii="Symbol" w:hAnsi="Symbol" w:hint="default"/>
      </w:rPr>
    </w:lvl>
    <w:lvl w:ilvl="7" w:tplc="2C0A0003" w:tentative="1">
      <w:start w:val="1"/>
      <w:numFmt w:val="bullet"/>
      <w:lvlText w:val="o"/>
      <w:lvlJc w:val="left"/>
      <w:pPr>
        <w:ind w:left="6577" w:hanging="360"/>
      </w:pPr>
      <w:rPr>
        <w:rFonts w:ascii="Courier New" w:hAnsi="Courier New" w:cs="Courier New" w:hint="default"/>
      </w:rPr>
    </w:lvl>
    <w:lvl w:ilvl="8" w:tplc="2C0A0005" w:tentative="1">
      <w:start w:val="1"/>
      <w:numFmt w:val="bullet"/>
      <w:lvlText w:val=""/>
      <w:lvlJc w:val="left"/>
      <w:pPr>
        <w:ind w:left="7297" w:hanging="360"/>
      </w:pPr>
      <w:rPr>
        <w:rFonts w:ascii="Wingdings" w:hAnsi="Wingdings" w:hint="default"/>
      </w:rPr>
    </w:lvl>
  </w:abstractNum>
  <w:abstractNum w:abstractNumId="2">
    <w:nsid w:val="4BA54D49"/>
    <w:multiLevelType w:val="hybridMultilevel"/>
    <w:tmpl w:val="BF606E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D51557F"/>
    <w:multiLevelType w:val="hybridMultilevel"/>
    <w:tmpl w:val="46EAD63E"/>
    <w:lvl w:ilvl="0" w:tplc="2C0A000F">
      <w:start w:val="1"/>
      <w:numFmt w:val="decimal"/>
      <w:lvlText w:val="%1."/>
      <w:lvlJc w:val="left"/>
      <w:pPr>
        <w:ind w:left="1537" w:hanging="360"/>
      </w:pPr>
    </w:lvl>
    <w:lvl w:ilvl="1" w:tplc="2C0A0019" w:tentative="1">
      <w:start w:val="1"/>
      <w:numFmt w:val="lowerLetter"/>
      <w:lvlText w:val="%2."/>
      <w:lvlJc w:val="left"/>
      <w:pPr>
        <w:ind w:left="2257" w:hanging="360"/>
      </w:pPr>
    </w:lvl>
    <w:lvl w:ilvl="2" w:tplc="2C0A001B" w:tentative="1">
      <w:start w:val="1"/>
      <w:numFmt w:val="lowerRoman"/>
      <w:lvlText w:val="%3."/>
      <w:lvlJc w:val="right"/>
      <w:pPr>
        <w:ind w:left="2977" w:hanging="180"/>
      </w:pPr>
    </w:lvl>
    <w:lvl w:ilvl="3" w:tplc="2C0A000F" w:tentative="1">
      <w:start w:val="1"/>
      <w:numFmt w:val="decimal"/>
      <w:lvlText w:val="%4."/>
      <w:lvlJc w:val="left"/>
      <w:pPr>
        <w:ind w:left="3697" w:hanging="360"/>
      </w:pPr>
    </w:lvl>
    <w:lvl w:ilvl="4" w:tplc="2C0A0019" w:tentative="1">
      <w:start w:val="1"/>
      <w:numFmt w:val="lowerLetter"/>
      <w:lvlText w:val="%5."/>
      <w:lvlJc w:val="left"/>
      <w:pPr>
        <w:ind w:left="4417" w:hanging="360"/>
      </w:pPr>
    </w:lvl>
    <w:lvl w:ilvl="5" w:tplc="2C0A001B" w:tentative="1">
      <w:start w:val="1"/>
      <w:numFmt w:val="lowerRoman"/>
      <w:lvlText w:val="%6."/>
      <w:lvlJc w:val="right"/>
      <w:pPr>
        <w:ind w:left="5137" w:hanging="180"/>
      </w:pPr>
    </w:lvl>
    <w:lvl w:ilvl="6" w:tplc="2C0A000F" w:tentative="1">
      <w:start w:val="1"/>
      <w:numFmt w:val="decimal"/>
      <w:lvlText w:val="%7."/>
      <w:lvlJc w:val="left"/>
      <w:pPr>
        <w:ind w:left="5857" w:hanging="360"/>
      </w:pPr>
    </w:lvl>
    <w:lvl w:ilvl="7" w:tplc="2C0A0019" w:tentative="1">
      <w:start w:val="1"/>
      <w:numFmt w:val="lowerLetter"/>
      <w:lvlText w:val="%8."/>
      <w:lvlJc w:val="left"/>
      <w:pPr>
        <w:ind w:left="6577" w:hanging="360"/>
      </w:pPr>
    </w:lvl>
    <w:lvl w:ilvl="8" w:tplc="2C0A001B" w:tentative="1">
      <w:start w:val="1"/>
      <w:numFmt w:val="lowerRoman"/>
      <w:lvlText w:val="%9."/>
      <w:lvlJc w:val="right"/>
      <w:pPr>
        <w:ind w:left="729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BE"/>
    <w:rsid w:val="00020259"/>
    <w:rsid w:val="000C221F"/>
    <w:rsid w:val="0013459C"/>
    <w:rsid w:val="002632F4"/>
    <w:rsid w:val="002A765A"/>
    <w:rsid w:val="002C1494"/>
    <w:rsid w:val="00315B27"/>
    <w:rsid w:val="003345A5"/>
    <w:rsid w:val="0038384B"/>
    <w:rsid w:val="003A6B36"/>
    <w:rsid w:val="003E022F"/>
    <w:rsid w:val="00441216"/>
    <w:rsid w:val="00484C69"/>
    <w:rsid w:val="005422A4"/>
    <w:rsid w:val="006A0280"/>
    <w:rsid w:val="006E16E1"/>
    <w:rsid w:val="007C5D01"/>
    <w:rsid w:val="00822525"/>
    <w:rsid w:val="00852807"/>
    <w:rsid w:val="00972D6E"/>
    <w:rsid w:val="009E1E71"/>
    <w:rsid w:val="00A3483B"/>
    <w:rsid w:val="00A470DD"/>
    <w:rsid w:val="00AB1E06"/>
    <w:rsid w:val="00B07F1E"/>
    <w:rsid w:val="00B30697"/>
    <w:rsid w:val="00C51C7F"/>
    <w:rsid w:val="00CA4870"/>
    <w:rsid w:val="00D2291B"/>
    <w:rsid w:val="00DB76FB"/>
    <w:rsid w:val="00E26E73"/>
    <w:rsid w:val="00E40534"/>
    <w:rsid w:val="00EB28AB"/>
    <w:rsid w:val="00F10BBE"/>
    <w:rsid w:val="00F17C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EB9DC-3A48-413C-B7A8-E782A0E1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E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6E73"/>
  </w:style>
  <w:style w:type="paragraph" w:styleId="Piedepgina">
    <w:name w:val="footer"/>
    <w:basedOn w:val="Normal"/>
    <w:link w:val="PiedepginaCar"/>
    <w:uiPriority w:val="99"/>
    <w:unhideWhenUsed/>
    <w:rsid w:val="00E26E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6E73"/>
  </w:style>
  <w:style w:type="paragraph" w:styleId="Prrafodelista">
    <w:name w:val="List Paragraph"/>
    <w:basedOn w:val="Normal"/>
    <w:uiPriority w:val="34"/>
    <w:qFormat/>
    <w:rsid w:val="00A34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1742</Words>
  <Characters>9584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2</cp:revision>
  <dcterms:created xsi:type="dcterms:W3CDTF">2024-06-03T23:05:00Z</dcterms:created>
  <dcterms:modified xsi:type="dcterms:W3CDTF">2024-06-03T23:05:00Z</dcterms:modified>
</cp:coreProperties>
</file>