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rPr/>
      </w:pPr>
      <w:r>
        <w:rPr>
          <w:b/>
          <w:u w:val="single"/>
        </w:rPr>
        <w:t>Tema 2:</w:t>
      </w:r>
      <w:r>
        <w:rPr/>
        <w:t xml:space="preserve"> </w:t>
      </w:r>
      <w:r>
        <w:rPr>
          <w:b/>
          <w:bCs/>
          <w:u w:val="single"/>
          <w:lang w:val="es-ES"/>
        </w:rPr>
        <w:t>Biodiversidad</w:t>
      </w:r>
    </w:p>
    <w:p>
      <w:pPr>
        <w:pStyle w:val="Normal"/>
        <w:spacing w:lineRule="auto" w:line="360" w:before="0" w:after="160"/>
        <w:jc w:val="both"/>
        <w:rPr>
          <w:lang w:val="es-ES"/>
        </w:rPr>
      </w:pPr>
      <w:r>
        <w:rPr>
          <w:b/>
          <w:i/>
          <w:lang w:val="es-ES"/>
        </w:rPr>
        <w:t>“</w:t>
      </w:r>
      <w:r>
        <w:rPr>
          <w:b/>
          <w:i/>
          <w:lang w:val="es-ES"/>
        </w:rPr>
        <w:t>Somos una pequeña parte de esta gran red formada por lo que vemos y lo que no también. No estamos aislados, miles de microorganismos conviven dentro de nosotros.</w:t>
        <w:br/>
        <w:t>No estamos aislados, todas las fuerzas universales se encuentran presentes en cada ser con una combinación única funcionando en equipo” Puente- Medicina Consciente.</w:t>
      </w:r>
    </w:p>
    <w:p>
      <w:pPr>
        <w:pStyle w:val="Normal"/>
        <w:spacing w:lineRule="auto" w:line="360" w:before="0" w:after="160"/>
        <w:jc w:val="both"/>
        <w:rPr>
          <w:lang w:val="es-ES"/>
        </w:rPr>
      </w:pPr>
      <w:r>
        <w:rPr>
          <w:b/>
          <w:u w:val="single"/>
          <w:lang w:val="es-ES"/>
        </w:rPr>
        <w:t>ECOSISTEMA, BIODIVERSIDAD Y TECNOLOGÍA</w:t>
      </w:r>
    </w:p>
    <w:p>
      <w:pPr>
        <w:pStyle w:val="Normal"/>
        <w:spacing w:lineRule="auto" w:line="360" w:before="0" w:after="160"/>
        <w:jc w:val="both"/>
        <w:rPr>
          <w:lang w:val="es-ES"/>
        </w:rPr>
      </w:pPr>
      <w:r>
        <w:rPr>
          <w:lang w:val="es-ES"/>
        </w:rPr>
        <w:t>Definimos Ecosistema como el conjunto formado por una comunidad de organismos que interactúan entre sí y con el medio en que viven (clima, temperatura, espacios geográficos y demás factores no vivos. Ejemplos de ecosistemas son: tundra, taiga, bosque, desierto, pradera, sabana, etc.</w:t>
      </w:r>
    </w:p>
    <w:p>
      <w:pPr>
        <w:pStyle w:val="Normal"/>
        <w:spacing w:lineRule="auto" w:line="360" w:before="0" w:after="160"/>
        <w:jc w:val="both"/>
        <w:rPr>
          <w:lang w:val="es-ES"/>
        </w:rPr>
      </w:pPr>
      <w:r>
        <w:rPr>
          <w:lang w:val="es-ES"/>
        </w:rPr>
        <w:t> </w:t>
      </w:r>
      <w:r>
        <w:rPr>
          <w:lang w:val="es-ES"/>
        </w:rPr>
        <w:t>El ecosistema es la unidad de trabajo, estudio e investigación de la Ecología. Es un sistema complejo en el que interactúan los seres vivos entre sí y con el conjunto de factores no vivos que forman el ambiente: temperatura, sustancias químicas presentes, clima, características geológicas. Un ecosistema es un sistema natural vivo que está formado por un conjunto de organismos vivos (biocenosis) y el medio físico en donde se relacionan, (biotopo). Un ecosistema es una unidad compuesta de organismos interdependientes que comparten el mismo hábitat. Los ecosistemas suelen formar una serie de cadenas tróficas que muestran la interdependencia de los organismos dentro del sistema.</w:t>
      </w:r>
    </w:p>
    <w:p>
      <w:pPr>
        <w:pStyle w:val="Normal"/>
        <w:spacing w:lineRule="auto" w:line="360" w:before="0" w:after="160"/>
        <w:jc w:val="both"/>
        <w:rPr>
          <w:lang w:val="es-ES"/>
        </w:rPr>
      </w:pPr>
      <w:r>
        <w:rPr>
          <w:rFonts w:eastAsia="Calibri" w:cs="Calibri"/>
          <w:b/>
          <w:bCs/>
          <w:color w:val="000000"/>
          <w:u w:val="single"/>
        </w:rPr>
        <w:t>TECNOLOGÍA Y AMBIENTE</w:t>
      </w:r>
    </w:p>
    <w:p>
      <w:pPr>
        <w:pStyle w:val="Normal"/>
        <w:spacing w:lineRule="auto" w:line="360" w:before="17" w:after="200"/>
        <w:ind w:end="172"/>
        <w:jc w:val="both"/>
        <w:rPr>
          <w:rFonts w:eastAsia="Calibri" w:cs="Calibri"/>
          <w:b/>
          <w:bCs/>
          <w:color w:val="000000"/>
        </w:rPr>
      </w:pPr>
      <w:r>
        <w:rPr>
          <w:rFonts w:eastAsia="Calibri" w:cs="Calibri"/>
          <w:b/>
          <w:bCs/>
          <w:color w:val="000000"/>
        </w:rPr>
        <w:t xml:space="preserve"> </w:t>
      </w:r>
      <w:r>
        <w:rPr>
          <w:rFonts w:eastAsia="Calibri" w:cs="Calibri"/>
          <w:b/>
          <w:bCs/>
          <w:color w:val="000000"/>
        </w:rPr>
        <w:t>¿Cómo influye la tecnología en los ecosistemas?</w:t>
      </w:r>
    </w:p>
    <w:p>
      <w:pPr>
        <w:pStyle w:val="Normal"/>
        <w:spacing w:lineRule="auto" w:line="360" w:before="17" w:after="200"/>
        <w:ind w:end="172"/>
        <w:jc w:val="both"/>
        <w:rPr>
          <w:rFonts w:eastAsia="Calibri" w:cs="Calibri"/>
          <w:color w:val="000000"/>
        </w:rPr>
      </w:pPr>
      <w:r>
        <w:rPr>
          <w:rFonts w:eastAsia="Calibri" w:cs="Calibri"/>
          <w:color w:val="000000"/>
        </w:rPr>
        <w:t>La tecnología forma parte de la vida cotidiana, pero también tiene impacto en el ambiente.</w:t>
      </w:r>
    </w:p>
    <w:p>
      <w:pPr>
        <w:pStyle w:val="Normal"/>
        <w:spacing w:lineRule="auto" w:line="360" w:before="17" w:after="200"/>
        <w:ind w:end="172"/>
        <w:jc w:val="both"/>
        <w:rPr>
          <w:rFonts w:eastAsia="Calibri" w:cs="Calibri"/>
          <w:b/>
          <w:bCs/>
          <w:color w:val="000000"/>
          <w:u w:val="single"/>
        </w:rPr>
      </w:pPr>
      <w:r>
        <w:rPr>
          <w:rFonts w:eastAsia="Calibri" w:cs="Calibri"/>
          <w:b/>
          <w:bCs/>
          <w:color w:val="000000"/>
          <w:u w:val="single"/>
        </w:rPr>
        <w:t xml:space="preserve"> </w:t>
      </w:r>
      <w:r>
        <w:rPr>
          <w:rFonts w:eastAsia="Calibri" w:cs="Calibri"/>
          <w:b/>
          <w:bCs/>
          <w:color w:val="000000"/>
          <w:u w:val="single"/>
        </w:rPr>
        <w:t>Impactos positivos</w:t>
      </w:r>
    </w:p>
    <w:p>
      <w:pPr>
        <w:pStyle w:val="Normal"/>
        <w:numPr>
          <w:ilvl w:val="0"/>
          <w:numId w:val="1"/>
        </w:numPr>
        <w:suppressAutoHyphens w:val="true"/>
        <w:spacing w:lineRule="auto" w:line="360" w:before="17" w:after="0"/>
        <w:ind w:hanging="360" w:start="720" w:end="172"/>
        <w:jc w:val="both"/>
        <w:rPr>
          <w:rFonts w:eastAsia="Calibri" w:cs="Calibri"/>
          <w:color w:val="000000"/>
        </w:rPr>
      </w:pPr>
      <w:r>
        <w:rPr>
          <w:rFonts w:eastAsia="Calibri" w:cs="Calibri"/>
          <w:color w:val="000000"/>
        </w:rPr>
        <w:t xml:space="preserve">mejora en la producción de alimentos </w:t>
      </w:r>
    </w:p>
    <w:p>
      <w:pPr>
        <w:pStyle w:val="Normal"/>
        <w:numPr>
          <w:ilvl w:val="0"/>
          <w:numId w:val="1"/>
        </w:numPr>
        <w:suppressAutoHyphens w:val="true"/>
        <w:spacing w:lineRule="auto" w:line="360" w:before="17" w:after="0"/>
        <w:ind w:hanging="360" w:start="720" w:end="172"/>
        <w:jc w:val="both"/>
        <w:rPr>
          <w:rFonts w:eastAsia="Calibri" w:cs="Calibri"/>
          <w:color w:val="000000"/>
        </w:rPr>
      </w:pPr>
      <w:r>
        <w:rPr>
          <w:rFonts w:eastAsia="Calibri" w:cs="Calibri"/>
          <w:color w:val="000000"/>
        </w:rPr>
        <w:t xml:space="preserve">desarrollo de energías renovables </w:t>
      </w:r>
    </w:p>
    <w:p>
      <w:pPr>
        <w:pStyle w:val="Normal"/>
        <w:numPr>
          <w:ilvl w:val="0"/>
          <w:numId w:val="1"/>
        </w:numPr>
        <w:suppressAutoHyphens w:val="true"/>
        <w:spacing w:lineRule="auto" w:line="360" w:before="17" w:after="0"/>
        <w:ind w:hanging="360" w:start="720" w:end="172"/>
        <w:jc w:val="both"/>
        <w:rPr>
          <w:rFonts w:eastAsia="Calibri" w:cs="Calibri"/>
          <w:color w:val="000000"/>
        </w:rPr>
      </w:pPr>
      <w:r>
        <w:rPr>
          <w:rFonts w:eastAsia="Calibri" w:cs="Calibri"/>
          <w:color w:val="000000"/>
        </w:rPr>
        <w:t xml:space="preserve">avances en la medicina </w:t>
      </w:r>
    </w:p>
    <w:p>
      <w:pPr>
        <w:pStyle w:val="Normal"/>
        <w:numPr>
          <w:ilvl w:val="0"/>
          <w:numId w:val="1"/>
        </w:numPr>
        <w:suppressAutoHyphens w:val="true"/>
        <w:spacing w:lineRule="auto" w:line="360" w:before="17" w:after="0"/>
        <w:ind w:hanging="360" w:start="720" w:end="172"/>
        <w:jc w:val="both"/>
        <w:rPr>
          <w:rFonts w:eastAsia="Calibri" w:cs="Calibri"/>
          <w:color w:val="000000"/>
        </w:rPr>
      </w:pPr>
      <w:r>
        <w:rPr>
          <w:rFonts w:eastAsia="Calibri" w:cs="Calibri"/>
          <w:color w:val="000000"/>
        </w:rPr>
        <w:t xml:space="preserve">monitoreo de ecosistemas </w:t>
      </w:r>
    </w:p>
    <w:p>
      <w:pPr>
        <w:pStyle w:val="Normal"/>
        <w:spacing w:lineRule="auto" w:line="360" w:before="17" w:after="200"/>
        <w:ind w:end="172"/>
        <w:jc w:val="both"/>
        <w:rPr>
          <w:rFonts w:eastAsia="Calibri" w:cs="Calibri"/>
          <w:b/>
          <w:bCs/>
          <w:color w:val="000000"/>
          <w:u w:val="single"/>
        </w:rPr>
      </w:pPr>
      <w:r>
        <w:rPr>
          <w:rFonts w:eastAsia="Calibri" w:cs="Calibri"/>
          <w:b/>
          <w:bCs/>
          <w:color w:val="000000"/>
          <w:u w:val="single"/>
        </w:rPr>
        <w:t>Impactos negativos</w:t>
      </w:r>
    </w:p>
    <w:p>
      <w:pPr>
        <w:pStyle w:val="Normal"/>
        <w:numPr>
          <w:ilvl w:val="0"/>
          <w:numId w:val="2"/>
        </w:numPr>
        <w:suppressAutoHyphens w:val="true"/>
        <w:spacing w:lineRule="auto" w:line="360" w:before="17" w:after="0"/>
        <w:ind w:hanging="360" w:start="720" w:end="172"/>
        <w:jc w:val="both"/>
        <w:rPr>
          <w:rFonts w:eastAsia="Calibri" w:cs="Calibri"/>
          <w:color w:val="000000"/>
        </w:rPr>
      </w:pPr>
      <w:r>
        <w:rPr>
          <w:rFonts w:eastAsia="Calibri" w:cs="Calibri"/>
          <w:color w:val="000000"/>
        </w:rPr>
        <w:t xml:space="preserve">contaminación (aire, agua, suelo) </w:t>
      </w:r>
    </w:p>
    <w:p>
      <w:pPr>
        <w:pStyle w:val="Normal"/>
        <w:numPr>
          <w:ilvl w:val="0"/>
          <w:numId w:val="2"/>
        </w:numPr>
        <w:suppressAutoHyphens w:val="true"/>
        <w:spacing w:lineRule="auto" w:line="360" w:before="17" w:after="0"/>
        <w:ind w:hanging="360" w:start="720" w:end="172"/>
        <w:jc w:val="both"/>
        <w:rPr>
          <w:rFonts w:eastAsia="Calibri" w:cs="Calibri"/>
          <w:color w:val="000000"/>
        </w:rPr>
      </w:pPr>
      <w:r>
        <w:rPr>
          <w:rFonts w:eastAsia="Calibri" w:cs="Calibri"/>
          <w:color w:val="000000"/>
        </w:rPr>
        <w:t>generación de residuos electrónicos</w:t>
      </w:r>
    </w:p>
    <w:p>
      <w:pPr>
        <w:pStyle w:val="Normal"/>
        <w:numPr>
          <w:ilvl w:val="0"/>
          <w:numId w:val="2"/>
        </w:numPr>
        <w:suppressAutoHyphens w:val="true"/>
        <w:spacing w:lineRule="auto" w:line="360" w:before="17" w:after="0"/>
        <w:ind w:hanging="360" w:start="720" w:end="172"/>
        <w:jc w:val="both"/>
        <w:rPr>
          <w:rFonts w:eastAsia="Calibri" w:cs="Calibri"/>
          <w:color w:val="000000"/>
        </w:rPr>
      </w:pPr>
      <w:r>
        <w:rPr>
          <w:rFonts w:eastAsia="Calibri" w:cs="Calibri"/>
          <w:color w:val="000000"/>
        </w:rPr>
        <w:t>consumo excesivo de recursos naturales</w:t>
      </w:r>
    </w:p>
    <w:p>
      <w:pPr>
        <w:pStyle w:val="Normal"/>
        <w:numPr>
          <w:ilvl w:val="0"/>
          <w:numId w:val="2"/>
        </w:numPr>
        <w:suppressAutoHyphens w:val="true"/>
        <w:spacing w:lineRule="auto" w:line="360" w:before="17" w:after="0"/>
        <w:ind w:hanging="360" w:start="720" w:end="172"/>
        <w:jc w:val="both"/>
        <w:rPr>
          <w:rFonts w:eastAsia="Calibri" w:cs="Calibri"/>
          <w:color w:val="000000"/>
        </w:rPr>
      </w:pPr>
      <w:r>
        <w:rPr>
          <w:rFonts w:eastAsia="Calibri" w:cs="Calibri"/>
          <w:color w:val="000000"/>
        </w:rPr>
        <w:t>destrucción de hábitats</w:t>
      </w:r>
    </w:p>
    <w:p>
      <w:pPr>
        <w:pStyle w:val="Normal"/>
        <w:suppressAutoHyphens w:val="true"/>
        <w:spacing w:lineRule="auto" w:line="360" w:before="17" w:after="0"/>
        <w:ind w:start="360" w:end="172"/>
        <w:jc w:val="both"/>
        <w:rPr>
          <w:rFonts w:eastAsia="Calibri" w:cs="Calibri"/>
          <w:color w:val="000000"/>
        </w:rPr>
      </w:pPr>
      <w:r>
        <w:rPr/>
        <w:drawing>
          <wp:inline distT="0" distB="0" distL="0" distR="0">
            <wp:extent cx="4962525" cy="2105025"/>
            <wp:effectExtent l="0" t="0" r="0" b="0"/>
            <wp:docPr id="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7.png"/>
                    <pic:cNvPicPr>
                      <a:picLocks noChangeAspect="1" noChangeArrowheads="1"/>
                    </pic:cNvPicPr>
                  </pic:nvPicPr>
                  <pic:blipFill>
                    <a:blip r:embed="rId2"/>
                    <a:stretch>
                      <a:fillRect/>
                    </a:stretch>
                  </pic:blipFill>
                  <pic:spPr bwMode="auto">
                    <a:xfrm>
                      <a:off x="0" y="0"/>
                      <a:ext cx="4962525" cy="2105025"/>
                    </a:xfrm>
                    <a:prstGeom prst="rect">
                      <a:avLst/>
                    </a:prstGeom>
                    <a:noFill/>
                  </pic:spPr>
                </pic:pic>
              </a:graphicData>
            </a:graphic>
          </wp:inline>
        </w:drawing>
      </w:r>
      <w:bookmarkStart w:id="0" w:name="_GoBack"/>
      <w:bookmarkEnd w:id="0"/>
    </w:p>
    <w:sectPr>
      <w:headerReference w:type="even" r:id="rId3"/>
      <w:headerReference w:type="default" r:id="rId4"/>
      <w:headerReference w:type="first" r:id="rId5"/>
      <w:type w:val="nextPage"/>
      <w:pgSz w:w="12240" w:h="15840"/>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Calibri">
    <w:charset w:val="00" w:characterSet="windows-1252"/>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both"/>
      <w:rPr/>
    </w:pPr>
    <w:r>
      <w:drawing>
        <wp:anchor distT="0" distB="0" distL="0" distR="0" simplePos="0" relativeHeight="4" behindDoc="1" locked="0" layoutInCell="0" allowOverlap="1">
          <wp:simplePos x="0" y="0"/>
          <wp:positionH relativeFrom="page">
            <wp:posOffset>5857875</wp:posOffset>
          </wp:positionH>
          <wp:positionV relativeFrom="page">
            <wp:posOffset>352425</wp:posOffset>
          </wp:positionV>
          <wp:extent cx="1152525" cy="533400"/>
          <wp:effectExtent l="0" t="0" r="0" b="0"/>
          <wp:wrapNone/>
          <wp:docPr id="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2"/>
                  <pic:cNvPicPr>
                    <a:picLocks noChangeAspect="1" noChangeArrowheads="1"/>
                  </pic:cNvPicPr>
                </pic:nvPicPr>
                <pic:blipFill>
                  <a:blip r:embed="rId1"/>
                  <a:stretch>
                    <a:fillRect/>
                  </a:stretch>
                </pic:blipFill>
                <pic:spPr bwMode="auto">
                  <a:xfrm>
                    <a:off x="0" y="0"/>
                    <a:ext cx="1152525" cy="533400"/>
                  </a:xfrm>
                  <a:prstGeom prst="rect">
                    <a:avLst/>
                  </a:prstGeom>
                  <a:noFill/>
                </pic:spPr>
              </pic:pic>
            </a:graphicData>
          </a:graphic>
        </wp:anchor>
      </w:drawing>
    </w:r>
    <w:r>
      <w:rPr/>
      <w:t xml:space="preserve">Escuela Secundaria de Jóvenes y Adultos nº1 Juana de Ibarbourou. </w:t>
    </w:r>
  </w:p>
  <w:p>
    <w:pPr>
      <w:pStyle w:val="Header"/>
      <w:jc w:val="both"/>
      <w:rPr/>
    </w:pPr>
    <w:r>
      <w:rPr/>
      <w:t>Biología 2-Ciclo Lectivo: 2026</w:t>
    </w:r>
  </w:p>
  <w:p>
    <w:pPr>
      <w:pStyle w:val="Header"/>
      <w:jc w:val="both"/>
      <w:rPr/>
    </w:pPr>
    <w:r>
      <w:rPr/>
      <w:t xml:space="preserve">Profesora: Roman, Rita </w:t>
    </w:r>
  </w:p>
  <w:p>
    <w:pPr>
      <w:pStyle w:val="Header"/>
      <w:jc w:val="both"/>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both"/>
      <w:rPr/>
    </w:pPr>
    <w:r>
      <w:drawing>
        <wp:anchor distT="0" distB="0" distL="0" distR="0" simplePos="0" relativeHeight="4" behindDoc="1" locked="0" layoutInCell="0" allowOverlap="1">
          <wp:simplePos x="0" y="0"/>
          <wp:positionH relativeFrom="page">
            <wp:posOffset>5857875</wp:posOffset>
          </wp:positionH>
          <wp:positionV relativeFrom="page">
            <wp:posOffset>352425</wp:posOffset>
          </wp:positionV>
          <wp:extent cx="1152525" cy="533400"/>
          <wp:effectExtent l="0" t="0" r="0" b="0"/>
          <wp:wrapNone/>
          <wp:docPr id="3"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2"/>
                  <pic:cNvPicPr>
                    <a:picLocks noChangeAspect="1" noChangeArrowheads="1"/>
                  </pic:cNvPicPr>
                </pic:nvPicPr>
                <pic:blipFill>
                  <a:blip r:embed="rId1"/>
                  <a:stretch>
                    <a:fillRect/>
                  </a:stretch>
                </pic:blipFill>
                <pic:spPr bwMode="auto">
                  <a:xfrm>
                    <a:off x="0" y="0"/>
                    <a:ext cx="1152525" cy="533400"/>
                  </a:xfrm>
                  <a:prstGeom prst="rect">
                    <a:avLst/>
                  </a:prstGeom>
                  <a:noFill/>
                </pic:spPr>
              </pic:pic>
            </a:graphicData>
          </a:graphic>
        </wp:anchor>
      </w:drawing>
    </w:r>
    <w:r>
      <w:rPr/>
      <w:t xml:space="preserve">Escuela Secundaria de Jóvenes y Adultos nº1 Juana de Ibarbourou. </w:t>
    </w:r>
  </w:p>
  <w:p>
    <w:pPr>
      <w:pStyle w:val="Header"/>
      <w:jc w:val="both"/>
      <w:rPr/>
    </w:pPr>
    <w:r>
      <w:rPr/>
      <w:t>Biología 2-Ciclo Lectivo: 2026</w:t>
    </w:r>
  </w:p>
  <w:p>
    <w:pPr>
      <w:pStyle w:val="Header"/>
      <w:jc w:val="both"/>
      <w:rPr/>
    </w:pPr>
    <w:r>
      <w:rPr/>
      <w:t xml:space="preserve">Profesora: Roman, Rita </w:t>
    </w:r>
  </w:p>
  <w:p>
    <w:pPr>
      <w:pStyle w:val="Header"/>
      <w:jc w:val="both"/>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MX"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es-MX"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9118ae"/>
    <w:rPr/>
  </w:style>
  <w:style w:type="character" w:styleId="PiedepginaCar" w:customStyle="1">
    <w:name w:val="Pie de página Car"/>
    <w:basedOn w:val="DefaultParagraphFont"/>
    <w:uiPriority w:val="99"/>
    <w:qFormat/>
    <w:rsid w:val="009118ae"/>
    <w:rPr/>
  </w:style>
  <w:style w:type="character" w:styleId="TextodegloboCar" w:customStyle="1">
    <w:name w:val="Texto de globo Car"/>
    <w:basedOn w:val="DefaultParagraphFont"/>
    <w:link w:val="BalloonText"/>
    <w:uiPriority w:val="99"/>
    <w:semiHidden/>
    <w:qFormat/>
    <w:rsid w:val="009118ae"/>
    <w:rPr>
      <w:rFonts w:ascii="Tahoma" w:hAnsi="Tahoma" w:cs="Tahoma"/>
      <w:sz w:val="16"/>
      <w:szCs w:val="16"/>
    </w:rPr>
  </w:style>
  <w:style w:type="character" w:styleId="Hyperlink">
    <w:name w:val="Hyperlink"/>
    <w:basedOn w:val="DefaultParagraphFont"/>
    <w:uiPriority w:val="99"/>
    <w:unhideWhenUsed/>
    <w:rsid w:val="00ed5389"/>
    <w:rPr>
      <w:color w:themeColor="hyperlink" w:val="0000FF"/>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ceraypie">
    <w:name w:val="Cabecera y pie"/>
    <w:basedOn w:val="Normal"/>
    <w:qFormat/>
    <w:pPr/>
    <w:rPr/>
  </w:style>
  <w:style w:type="paragraph" w:styleId="Header">
    <w:name w:val="header"/>
    <w:basedOn w:val="Normal"/>
    <w:link w:val="EncabezadoCar"/>
    <w:uiPriority w:val="99"/>
    <w:unhideWhenUsed/>
    <w:rsid w:val="009118ae"/>
    <w:pPr>
      <w:tabs>
        <w:tab w:val="clear" w:pos="708"/>
        <w:tab w:val="center" w:pos="4419" w:leader="none"/>
        <w:tab w:val="right" w:pos="8838" w:leader="none"/>
      </w:tabs>
      <w:spacing w:lineRule="auto" w:line="240" w:before="0" w:after="0"/>
    </w:pPr>
    <w:rPr/>
  </w:style>
  <w:style w:type="paragraph" w:styleId="Footer">
    <w:name w:val="footer"/>
    <w:basedOn w:val="Normal"/>
    <w:link w:val="PiedepginaCar"/>
    <w:uiPriority w:val="99"/>
    <w:unhideWhenUsed/>
    <w:rsid w:val="009118ae"/>
    <w:pPr>
      <w:tabs>
        <w:tab w:val="clear" w:pos="708"/>
        <w:tab w:val="center" w:pos="4419" w:leader="none"/>
        <w:tab w:val="right" w:pos="8838" w:leader="none"/>
      </w:tabs>
      <w:spacing w:lineRule="auto" w:line="240" w:before="0" w:after="0"/>
    </w:pPr>
    <w:rPr/>
  </w:style>
  <w:style w:type="paragraph" w:styleId="BalloonText">
    <w:name w:val="Balloon Text"/>
    <w:basedOn w:val="Normal"/>
    <w:link w:val="TextodegloboCar"/>
    <w:uiPriority w:val="99"/>
    <w:semiHidden/>
    <w:unhideWhenUsed/>
    <w:qFormat/>
    <w:rsid w:val="009118ae"/>
    <w:pPr>
      <w:spacing w:lineRule="auto" w:line="240" w:before="0" w:after="0"/>
    </w:pPr>
    <w:rPr>
      <w:rFonts w:ascii="Tahoma" w:hAnsi="Tahoma" w:cs="Tahoma"/>
      <w:sz w:val="16"/>
      <w:szCs w:val="16"/>
    </w:rPr>
  </w:style>
  <w:style w:type="paragraph" w:styleId="Default" w:customStyle="1">
    <w:name w:val="Default"/>
    <w:qFormat/>
    <w:rsid w:val="001a5ae1"/>
    <w:pPr>
      <w:widowControl/>
      <w:bidi w:val="0"/>
      <w:spacing w:lineRule="auto" w:line="240" w:before="0" w:after="0"/>
      <w:jc w:val="start"/>
    </w:pPr>
    <w:rPr>
      <w:rFonts w:ascii="Calibri" w:hAnsi="Calibri" w:cs="Calibri" w:eastAsia="Calibri"/>
      <w:color w:val="000000"/>
      <w:kern w:val="0"/>
      <w:sz w:val="24"/>
      <w:szCs w:val="24"/>
      <w:lang w:val="es-MX" w:eastAsia="en-US" w:bidi="ar-SA"/>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LibreOffice/25.8.5.2$Windows_X86_64 LibreOffice_project/9c8b85f387cc00a89945a79c9e6239f32e450ac2</Application>
  <AppVersion>15.0000</AppVersion>
  <Pages>2</Pages>
  <Words>291</Words>
  <Characters>1652</Characters>
  <CharactersWithSpaces>1924</CharactersWithSpaces>
  <Paragraphs>22</Paragraphs>
  <Company>Luffi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2026-04-07T15:39:00Z</dcterms:created>
  <dc:creator>Luffi</dc:creator>
  <dc:description/>
  <dc:language>es-AR</dc:language>
  <cp:lastModifiedBy>Luffi</cp:lastModifiedBy>
  <dcterms:modified xsi:type="dcterms:W3CDTF">2026-04-07T15:39:00Z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