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354F" w14:textId="77777777" w:rsidR="00947349" w:rsidRPr="008471FB" w:rsidRDefault="00EB74B7" w:rsidP="007F0075">
      <w:pPr>
        <w:jc w:val="center"/>
        <w:rPr>
          <w:b/>
          <w:bCs/>
          <w:sz w:val="28"/>
          <w:szCs w:val="28"/>
          <w:u w:val="single"/>
        </w:rPr>
      </w:pPr>
      <w:r w:rsidRPr="008471FB">
        <w:rPr>
          <w:b/>
          <w:bCs/>
          <w:sz w:val="28"/>
          <w:szCs w:val="28"/>
          <w:u w:val="single"/>
        </w:rPr>
        <w:t>Apunte teórico</w:t>
      </w:r>
      <w:r w:rsidR="007F0075" w:rsidRPr="008471FB">
        <w:rPr>
          <w:b/>
          <w:bCs/>
          <w:sz w:val="28"/>
          <w:szCs w:val="28"/>
          <w:u w:val="single"/>
        </w:rPr>
        <w:t xml:space="preserve"> fundamentos de</w:t>
      </w:r>
      <w:r w:rsidR="007F0075" w:rsidRPr="008471FB">
        <w:rPr>
          <w:b/>
          <w:bCs/>
          <w:sz w:val="28"/>
          <w:szCs w:val="28"/>
        </w:rPr>
        <w:t xml:space="preserve"> </w:t>
      </w:r>
      <w:r w:rsidR="007F0075" w:rsidRPr="008471FB">
        <w:rPr>
          <w:b/>
          <w:bCs/>
          <w:sz w:val="28"/>
          <w:szCs w:val="28"/>
          <w:u w:val="single"/>
        </w:rPr>
        <w:t xml:space="preserve">la </w:t>
      </w:r>
      <w:r w:rsidR="007F0075" w:rsidRPr="008471FB">
        <w:rPr>
          <w:b/>
          <w:bCs/>
          <w:color w:val="FF0000"/>
          <w:sz w:val="28"/>
          <w:szCs w:val="28"/>
          <w:u w:val="single"/>
        </w:rPr>
        <w:t>energía</w:t>
      </w:r>
      <w:r w:rsidR="007F0075" w:rsidRPr="008471FB">
        <w:rPr>
          <w:b/>
          <w:bCs/>
          <w:sz w:val="28"/>
          <w:szCs w:val="28"/>
          <w:u w:val="single"/>
        </w:rPr>
        <w:t>- Primer trabajo Práctico</w:t>
      </w:r>
    </w:p>
    <w:p w14:paraId="4B1D0013" w14:textId="77777777" w:rsidR="007F0075" w:rsidRPr="007F0075" w:rsidRDefault="007F0075" w:rsidP="007F0075"/>
    <w:p w14:paraId="3298B3B7" w14:textId="77777777" w:rsidR="007F0075" w:rsidRPr="007F0075" w:rsidRDefault="007F0075" w:rsidP="007F0075">
      <w:pPr>
        <w:jc w:val="center"/>
        <w:rPr>
          <w:b/>
          <w:bCs/>
          <w:u w:val="single"/>
          <w:lang w:eastAsia="es-AR"/>
        </w:rPr>
      </w:pPr>
      <w:r w:rsidRPr="007F0075">
        <w:rPr>
          <w:b/>
          <w:bCs/>
          <w:u w:val="single"/>
          <w:lang w:eastAsia="es-AR"/>
        </w:rPr>
        <w:t xml:space="preserve">¿Qué es la </w:t>
      </w:r>
      <w:r w:rsidRPr="00171161">
        <w:rPr>
          <w:b/>
          <w:bCs/>
          <w:u w:val="single"/>
          <w:lang w:eastAsia="es-AR"/>
        </w:rPr>
        <w:t>energía</w:t>
      </w:r>
      <w:r w:rsidRPr="007F0075">
        <w:rPr>
          <w:b/>
          <w:bCs/>
          <w:u w:val="single"/>
          <w:lang w:eastAsia="es-AR"/>
        </w:rPr>
        <w:t>?</w:t>
      </w:r>
    </w:p>
    <w:p w14:paraId="27335304" w14:textId="77777777" w:rsidR="007F0075" w:rsidRPr="007F0075" w:rsidRDefault="007F0075" w:rsidP="007F0075">
      <w:pPr>
        <w:jc w:val="center"/>
        <w:rPr>
          <w:b/>
          <w:bCs/>
          <w:u w:val="single"/>
          <w:lang w:eastAsia="es-AR"/>
        </w:rPr>
      </w:pPr>
      <w:r w:rsidRPr="007F0075">
        <w:rPr>
          <w:b/>
          <w:bCs/>
          <w:u w:val="single"/>
          <w:lang w:eastAsia="es-AR"/>
        </w:rPr>
        <w:t xml:space="preserve">El concepto de </w:t>
      </w:r>
      <w:r w:rsidRPr="00171161">
        <w:rPr>
          <w:b/>
          <w:bCs/>
          <w:u w:val="single"/>
          <w:lang w:eastAsia="es-AR"/>
        </w:rPr>
        <w:t>energía</w:t>
      </w:r>
    </w:p>
    <w:p w14:paraId="77048AA1" w14:textId="77777777" w:rsidR="007F0075" w:rsidRPr="007F0075" w:rsidRDefault="007F0075" w:rsidP="00171161">
      <w:pPr>
        <w:ind w:firstLine="993"/>
        <w:jc w:val="both"/>
        <w:rPr>
          <w:lang w:eastAsia="es-AR"/>
        </w:rPr>
      </w:pPr>
      <w:r w:rsidRPr="007F0075">
        <w:rPr>
          <w:lang w:eastAsia="es-AR"/>
        </w:rPr>
        <w:t>El universo está en transformación permanente. Desde el nivel atómico a la inmensidad del cosmos, desde la vida unicelular a las sociedades complejas, existe un movimiento continuo de nacimiento, desarrollo y destrucción de formas. La energía es la capacidad de producir estas transformaciones y de realizar trabajo.</w:t>
      </w:r>
    </w:p>
    <w:p w14:paraId="04473BF3" w14:textId="77777777" w:rsidR="007F0075" w:rsidRPr="007F0075" w:rsidRDefault="007F0075" w:rsidP="00171161">
      <w:pPr>
        <w:ind w:firstLine="993"/>
        <w:jc w:val="both"/>
        <w:rPr>
          <w:lang w:eastAsia="es-AR"/>
        </w:rPr>
      </w:pPr>
      <w:r w:rsidRPr="007F0075">
        <w:rPr>
          <w:lang w:eastAsia="es-AR"/>
        </w:rPr>
        <w:t>Ya en el siglo IV a. C., el filósofo griego Aristóteles denominó energía a la capacidad de</w:t>
      </w:r>
      <w:r w:rsidR="00171161">
        <w:rPr>
          <w:lang w:eastAsia="es-AR"/>
        </w:rPr>
        <w:t xml:space="preserve"> </w:t>
      </w:r>
      <w:r w:rsidRPr="007F0075">
        <w:rPr>
          <w:lang w:eastAsia="es-AR"/>
        </w:rPr>
        <w:t>transformar, producir cambios, movimiento y trabajo. El concepto moderno de energía deriva de aquella energía aristotélica</w:t>
      </w:r>
      <w:r>
        <w:rPr>
          <w:lang w:eastAsia="es-AR"/>
        </w:rPr>
        <w:t>. S</w:t>
      </w:r>
      <w:r w:rsidRPr="007F0075">
        <w:rPr>
          <w:lang w:eastAsia="es-AR"/>
        </w:rPr>
        <w:t xml:space="preserve">e establecieron las leyes que gobiernan su dinámica transformadora, se definieron las diversas formas de </w:t>
      </w:r>
      <w:r w:rsidR="00171161" w:rsidRPr="007F0075">
        <w:rPr>
          <w:lang w:eastAsia="es-AR"/>
        </w:rPr>
        <w:t>energía</w:t>
      </w:r>
      <w:r w:rsidRPr="007F0075">
        <w:rPr>
          <w:lang w:eastAsia="es-AR"/>
        </w:rPr>
        <w:t xml:space="preserve"> y se clasificaron las fuentes </w:t>
      </w:r>
      <w:r w:rsidR="00171161" w:rsidRPr="007F0075">
        <w:rPr>
          <w:lang w:eastAsia="es-AR"/>
        </w:rPr>
        <w:t>energéticas</w:t>
      </w:r>
      <w:r w:rsidRPr="007F0075">
        <w:rPr>
          <w:lang w:eastAsia="es-AR"/>
        </w:rPr>
        <w:t xml:space="preserve"> que utilizaron y utilizan las sociedades en el curso de su historia.</w:t>
      </w:r>
    </w:p>
    <w:p w14:paraId="3BD39DB0" w14:textId="77777777" w:rsidR="007F0075" w:rsidRPr="007F0075" w:rsidRDefault="00171161" w:rsidP="00171161">
      <w:pPr>
        <w:jc w:val="center"/>
        <w:rPr>
          <w:b/>
          <w:bCs/>
          <w:u w:val="single"/>
          <w:lang w:eastAsia="es-AR"/>
        </w:rPr>
      </w:pPr>
      <w:r w:rsidRPr="00171161">
        <w:rPr>
          <w:b/>
          <w:bCs/>
          <w:u w:val="single"/>
          <w:lang w:eastAsia="es-AR"/>
        </w:rPr>
        <w:t>F</w:t>
      </w:r>
      <w:r w:rsidR="007F0075" w:rsidRPr="007F0075">
        <w:rPr>
          <w:b/>
          <w:bCs/>
          <w:u w:val="single"/>
          <w:lang w:eastAsia="es-AR"/>
        </w:rPr>
        <w:t xml:space="preserve">ormas de la </w:t>
      </w:r>
      <w:r w:rsidRPr="00171161">
        <w:rPr>
          <w:b/>
          <w:bCs/>
          <w:u w:val="single"/>
          <w:lang w:eastAsia="es-AR"/>
        </w:rPr>
        <w:t>energía</w:t>
      </w:r>
    </w:p>
    <w:p w14:paraId="40553C8F" w14:textId="77777777" w:rsidR="007F0075" w:rsidRPr="007F0075" w:rsidRDefault="007F0075" w:rsidP="007F0075">
      <w:pPr>
        <w:rPr>
          <w:lang w:eastAsia="es-AR"/>
        </w:rPr>
      </w:pPr>
      <w:r w:rsidRPr="007F0075">
        <w:rPr>
          <w:lang w:eastAsia="es-AR"/>
        </w:rPr>
        <w:t xml:space="preserve">Se pueden distinguir siete tipos de </w:t>
      </w:r>
      <w:r w:rsidR="00171161" w:rsidRPr="007F0075">
        <w:rPr>
          <w:lang w:eastAsia="es-AR"/>
        </w:rPr>
        <w:t>energía</w:t>
      </w:r>
      <w:r w:rsidRPr="007F0075">
        <w:rPr>
          <w:lang w:eastAsia="es-AR"/>
        </w:rPr>
        <w:t>.</w:t>
      </w:r>
    </w:p>
    <w:p w14:paraId="210108B3" w14:textId="77777777" w:rsidR="007F0075" w:rsidRPr="007F0075" w:rsidRDefault="007F0075" w:rsidP="007F0075">
      <w:pPr>
        <w:rPr>
          <w:lang w:eastAsia="es-AR"/>
        </w:rPr>
      </w:pPr>
      <w:r w:rsidRPr="007F0075">
        <w:rPr>
          <w:lang w:eastAsia="es-AR"/>
        </w:rPr>
        <w:t>1</w:t>
      </w:r>
      <w:r w:rsidRPr="00922705">
        <w:rPr>
          <w:b/>
          <w:lang w:eastAsia="es-AR"/>
        </w:rPr>
        <w:t xml:space="preserve">. </w:t>
      </w:r>
      <w:r w:rsidR="00171161" w:rsidRPr="00922705">
        <w:rPr>
          <w:b/>
          <w:lang w:eastAsia="es-AR"/>
        </w:rPr>
        <w:t>Energía</w:t>
      </w:r>
      <w:r w:rsidRPr="00922705">
        <w:rPr>
          <w:b/>
          <w:lang w:eastAsia="es-AR"/>
        </w:rPr>
        <w:t xml:space="preserve"> </w:t>
      </w:r>
      <w:r w:rsidR="00171161" w:rsidRPr="00922705">
        <w:rPr>
          <w:b/>
          <w:lang w:eastAsia="es-AR"/>
        </w:rPr>
        <w:t>electromagnética</w:t>
      </w:r>
      <w:r w:rsidR="000B64FD" w:rsidRPr="00922705">
        <w:rPr>
          <w:b/>
          <w:lang w:eastAsia="es-AR"/>
        </w:rPr>
        <w:t>:</w:t>
      </w:r>
      <w:r w:rsidR="000B64FD" w:rsidRPr="000B64FD">
        <w:t xml:space="preserve"> </w:t>
      </w:r>
      <w:r w:rsidR="000B64FD" w:rsidRPr="000B64FD">
        <w:rPr>
          <w:lang w:eastAsia="es-AR"/>
        </w:rPr>
        <w:t>Es una forma de energía radiante que se propaga como una onda. Es la energía de la radiación solar, que llega a la superficie de la Tierra como luz y calor, y también la de las ondas del celular, de la radio o del microondas. De acuerdo con las frecuencias, las ondas electromagnéticas tienen distintas propiedades. Hay una banda de frecuencia particular que es el espectro visible (entre el rojo y el violeta), que es la luz que se puede percibir. Las ondas electromagnéticas se propagan en el vacío, por eso se puede ver la luz de las estrellas y es posible comunicarse con una nave enviada a Marte.</w:t>
      </w:r>
    </w:p>
    <w:p w14:paraId="3FB79132" w14:textId="77777777" w:rsidR="007F0075" w:rsidRPr="00922705" w:rsidRDefault="007F0075" w:rsidP="00922705">
      <w:pPr>
        <w:spacing w:after="0"/>
        <w:rPr>
          <w:lang w:eastAsia="es-AR"/>
        </w:rPr>
      </w:pPr>
      <w:r w:rsidRPr="007F0075">
        <w:rPr>
          <w:lang w:eastAsia="es-AR"/>
        </w:rPr>
        <w:t xml:space="preserve">2. </w:t>
      </w:r>
      <w:r w:rsidRPr="00922705">
        <w:rPr>
          <w:b/>
          <w:lang w:eastAsia="es-AR"/>
        </w:rPr>
        <w:t>Energía química</w:t>
      </w:r>
      <w:r w:rsidR="00922705">
        <w:rPr>
          <w:b/>
          <w:lang w:eastAsia="es-AR"/>
        </w:rPr>
        <w:t xml:space="preserve">: </w:t>
      </w:r>
      <w:r w:rsidR="00922705" w:rsidRPr="00922705">
        <w:rPr>
          <w:lang w:eastAsia="es-AR"/>
        </w:rPr>
        <w:t>Este tipo de energía se encuentra siempre presente en la materia, ya que se almacena en los enlaces atómicos.</w:t>
      </w:r>
      <w:r w:rsidR="00922705" w:rsidRPr="00922705">
        <w:t xml:space="preserve"> </w:t>
      </w:r>
      <w:r w:rsidR="00922705">
        <w:rPr>
          <w:lang w:eastAsia="es-AR"/>
        </w:rPr>
        <w:t>Es la energía acumulada en los alimentos y en los combustibles. Se produce por la transformación de sustancias químicas que contienen los alimentos o elementos, posibilita mover objetos o generar otro tipo de energía. También este tipo de energía las encontramos en las baterías. La que posee el carbón y que se manifiesta al quemarlo.</w:t>
      </w:r>
      <w:r w:rsidR="00922705" w:rsidRPr="00922705">
        <w:rPr>
          <w:lang w:eastAsia="es-AR"/>
        </w:rPr>
        <w:t xml:space="preserve"> Se puede encontrar, por ejemplo, en la leña o los combustibles fósiles. </w:t>
      </w:r>
    </w:p>
    <w:p w14:paraId="004A00A9" w14:textId="77777777" w:rsidR="00DA5CA4" w:rsidRDefault="007F0075" w:rsidP="00DA5CA4">
      <w:pPr>
        <w:spacing w:after="0"/>
        <w:rPr>
          <w:lang w:eastAsia="es-AR"/>
        </w:rPr>
      </w:pPr>
      <w:r w:rsidRPr="007F0075">
        <w:rPr>
          <w:lang w:eastAsia="es-AR"/>
        </w:rPr>
        <w:t xml:space="preserve">3. </w:t>
      </w:r>
      <w:r w:rsidRPr="00922705">
        <w:rPr>
          <w:b/>
          <w:lang w:eastAsia="es-AR"/>
        </w:rPr>
        <w:t>Energía térmica</w:t>
      </w:r>
      <w:r w:rsidR="00922705">
        <w:rPr>
          <w:b/>
          <w:lang w:eastAsia="es-AR"/>
        </w:rPr>
        <w:t xml:space="preserve">: </w:t>
      </w:r>
      <w:r w:rsidR="00922705" w:rsidRPr="00922705">
        <w:rPr>
          <w:lang w:eastAsia="es-AR"/>
        </w:rPr>
        <w:t>Es la energía relativa al calor y una de las formas de energía más usuales. El calor se produce por reacciones atómicas, como en el Sol; por reacciones químicas, como cuando se quema leña o papel; por rozamiento o por el metabolismo de algunos seres vivos, como los mamíferos.</w:t>
      </w:r>
      <w:r w:rsidR="00DA5CA4">
        <w:rPr>
          <w:lang w:eastAsia="es-AR"/>
        </w:rPr>
        <w:t xml:space="preserve"> Nuestro cuerpo posee energía. ¿Pero cómo obtenemos esa energía? Por ejemplo, a la hora de desayunar, el pan que comemos nos dará la energía que necesitamos para luego poder movernos, jugar y divertirnos</w:t>
      </w:r>
    </w:p>
    <w:p w14:paraId="3208108A" w14:textId="77777777" w:rsidR="00DA5CA4" w:rsidRPr="00922705" w:rsidRDefault="00DA5CA4" w:rsidP="00DA5CA4">
      <w:pPr>
        <w:spacing w:after="0"/>
        <w:rPr>
          <w:lang w:eastAsia="es-AR"/>
        </w:rPr>
      </w:pPr>
    </w:p>
    <w:p w14:paraId="7A6F3A00" w14:textId="77777777" w:rsidR="007F0075" w:rsidRPr="00922705" w:rsidRDefault="007F0075" w:rsidP="007F0075">
      <w:pPr>
        <w:rPr>
          <w:lang w:eastAsia="es-AR"/>
        </w:rPr>
      </w:pPr>
      <w:r w:rsidRPr="007F0075">
        <w:rPr>
          <w:lang w:eastAsia="es-AR"/>
        </w:rPr>
        <w:t xml:space="preserve">4. </w:t>
      </w:r>
      <w:r w:rsidRPr="00922705">
        <w:rPr>
          <w:b/>
          <w:lang w:eastAsia="es-AR"/>
        </w:rPr>
        <w:t>Energía eléctrica</w:t>
      </w:r>
      <w:r w:rsidR="00922705">
        <w:rPr>
          <w:b/>
          <w:lang w:eastAsia="es-AR"/>
        </w:rPr>
        <w:t xml:space="preserve">: </w:t>
      </w:r>
      <w:r w:rsidR="00922705">
        <w:rPr>
          <w:lang w:eastAsia="es-AR"/>
        </w:rPr>
        <w:t xml:space="preserve"> </w:t>
      </w:r>
      <w:r w:rsidR="00922705" w:rsidRPr="00922705">
        <w:rPr>
          <w:lang w:eastAsia="es-AR"/>
        </w:rPr>
        <w:t>Es la energía proveniente del flujo de electrones y de los campos eléctricos. Los electrones son partículas atómicas que tienen carga eléctrica y que al moverse en un conductor generan una corriente eléctrica. Esta corriente eléctrica se transmite por cables y llega hasta los enchufes de los hogares. Al enchufar un artefacto (luces, computadora, heladera, etcétera), estos se conectan con la energía eléctrica que los hace funcionar.</w:t>
      </w:r>
    </w:p>
    <w:p w14:paraId="1810FF40" w14:textId="77777777" w:rsidR="007F0075" w:rsidRPr="007F0075" w:rsidRDefault="007F0075" w:rsidP="007F0075">
      <w:pPr>
        <w:rPr>
          <w:lang w:eastAsia="es-AR"/>
        </w:rPr>
      </w:pPr>
      <w:r w:rsidRPr="007F0075">
        <w:rPr>
          <w:lang w:eastAsia="es-AR"/>
        </w:rPr>
        <w:t xml:space="preserve">5. </w:t>
      </w:r>
      <w:r w:rsidRPr="00922705">
        <w:rPr>
          <w:b/>
          <w:lang w:eastAsia="es-AR"/>
        </w:rPr>
        <w:t>Energía cinética</w:t>
      </w:r>
      <w:r w:rsidR="00922705">
        <w:rPr>
          <w:b/>
          <w:lang w:eastAsia="es-AR"/>
        </w:rPr>
        <w:t xml:space="preserve">: </w:t>
      </w:r>
      <w:r w:rsidR="00922705" w:rsidRPr="00922705">
        <w:rPr>
          <w:lang w:eastAsia="es-AR"/>
        </w:rPr>
        <w:t xml:space="preserve">Es la energía del movimiento. Todo cuerpo que se mueve tiene energía cinética. La energía cinética es mayor cuanto mayor es la velocidad y la masa del cuerpo en movimiento. La corriente de </w:t>
      </w:r>
      <w:r w:rsidR="00922705" w:rsidRPr="00922705">
        <w:rPr>
          <w:lang w:eastAsia="es-AR"/>
        </w:rPr>
        <w:lastRenderedPageBreak/>
        <w:t>agua de un río, el viento (que es aire en movimiento), un automóvil andando, una pelota golpeada por una raqueta y las personas cuando caminan son ejemplos de energía cinética.</w:t>
      </w:r>
    </w:p>
    <w:p w14:paraId="5F1CE76E" w14:textId="77777777" w:rsidR="007F0075" w:rsidRPr="00D76713" w:rsidRDefault="007F0075" w:rsidP="007F0075">
      <w:pPr>
        <w:rPr>
          <w:lang w:eastAsia="es-AR"/>
        </w:rPr>
      </w:pPr>
      <w:r w:rsidRPr="007F0075">
        <w:rPr>
          <w:lang w:eastAsia="es-AR"/>
        </w:rPr>
        <w:t xml:space="preserve">6. </w:t>
      </w:r>
      <w:r w:rsidRPr="00922705">
        <w:rPr>
          <w:b/>
          <w:lang w:eastAsia="es-AR"/>
        </w:rPr>
        <w:t>Energía nuclear</w:t>
      </w:r>
      <w:r w:rsidR="00922705">
        <w:rPr>
          <w:b/>
          <w:lang w:eastAsia="es-AR"/>
        </w:rPr>
        <w:t xml:space="preserve">: </w:t>
      </w:r>
      <w:r w:rsidR="00922705" w:rsidRPr="00D76713">
        <w:rPr>
          <w:lang w:eastAsia="es-AR"/>
        </w:rPr>
        <w:t>Es la energía que está en el núcleo de los átomos y que se puede liberar mediante los procesos de fusión y fisión. La fusión consiste en juntar dos núcleos atómicos de átomos livianos como el hidrógeno. Al producirse la unión de estos núcleos se libera gran cantidad de energía en forma de calor. La fisión nuclear consiste en dividir el núcleo de un átomo pesado como el uranio. Al romperse el núcleo también se libera gran cantidad de energía en forma de calor. En las centrales nucleares esto sucede de manera controlada y se utiliza el calor para generar vapor. El vapor mueve una turbina que genera electricidad.</w:t>
      </w:r>
    </w:p>
    <w:p w14:paraId="72E7551A" w14:textId="77777777" w:rsidR="007F0075" w:rsidRPr="00D76713" w:rsidRDefault="007F0075" w:rsidP="007F0075">
      <w:pPr>
        <w:rPr>
          <w:lang w:eastAsia="es-AR"/>
        </w:rPr>
      </w:pPr>
      <w:r w:rsidRPr="007F0075">
        <w:rPr>
          <w:lang w:eastAsia="es-AR"/>
        </w:rPr>
        <w:t xml:space="preserve">7. </w:t>
      </w:r>
      <w:r w:rsidRPr="00922705">
        <w:rPr>
          <w:b/>
          <w:lang w:eastAsia="es-AR"/>
        </w:rPr>
        <w:t>Energía gravitacional</w:t>
      </w:r>
      <w:r w:rsidR="00D76713">
        <w:rPr>
          <w:b/>
          <w:lang w:eastAsia="es-AR"/>
        </w:rPr>
        <w:t xml:space="preserve">: </w:t>
      </w:r>
      <w:r w:rsidR="00D76713" w:rsidRPr="00D76713">
        <w:rPr>
          <w:lang w:eastAsia="es-AR"/>
        </w:rPr>
        <w:t>Es la energía de la fuerza de gravedad, la fuerza de atracción ejercida entre dos cuerpos que tienen masa. Explica la caída de los cuerpos y el movimiento de los planetas. Un ejemplo es la inevitable caída de un objeto cuando se lo arroja al aire, la manzana en la cabeza de Newton o que la Tierra gire alrededor del Sol.</w:t>
      </w:r>
    </w:p>
    <w:p w14:paraId="2FB8C719" w14:textId="77777777" w:rsidR="007F0075" w:rsidRPr="007F0075" w:rsidRDefault="007F0075" w:rsidP="00171161">
      <w:pPr>
        <w:jc w:val="center"/>
        <w:rPr>
          <w:b/>
          <w:bCs/>
          <w:u w:val="single"/>
          <w:lang w:eastAsia="es-AR"/>
        </w:rPr>
      </w:pPr>
      <w:r w:rsidRPr="007F0075">
        <w:rPr>
          <w:b/>
          <w:bCs/>
          <w:u w:val="single"/>
          <w:lang w:eastAsia="es-AR"/>
        </w:rPr>
        <w:t>Las leyes fundamentales de la energía</w:t>
      </w:r>
    </w:p>
    <w:p w14:paraId="5EBADF46" w14:textId="77777777" w:rsidR="007F0075" w:rsidRPr="007F0075" w:rsidRDefault="007F0075" w:rsidP="00171161">
      <w:pPr>
        <w:jc w:val="center"/>
        <w:rPr>
          <w:b/>
          <w:bCs/>
          <w:u w:val="single"/>
          <w:lang w:eastAsia="es-AR"/>
        </w:rPr>
      </w:pPr>
      <w:r w:rsidRPr="007F0075">
        <w:rPr>
          <w:b/>
          <w:bCs/>
          <w:u w:val="single"/>
          <w:lang w:eastAsia="es-AR"/>
        </w:rPr>
        <w:t>La energía tiene dos leyes fundamentales.</w:t>
      </w:r>
    </w:p>
    <w:p w14:paraId="42146E6D" w14:textId="77777777" w:rsidR="007F0075" w:rsidRPr="007F0075" w:rsidRDefault="007F0075" w:rsidP="007F0075">
      <w:pPr>
        <w:rPr>
          <w:lang w:eastAsia="es-AR"/>
        </w:rPr>
      </w:pPr>
    </w:p>
    <w:p w14:paraId="24DD17F4" w14:textId="77777777" w:rsidR="007F0075" w:rsidRDefault="007F0075" w:rsidP="00DA5CA4">
      <w:pPr>
        <w:spacing w:after="0"/>
        <w:ind w:firstLine="709"/>
        <w:rPr>
          <w:lang w:eastAsia="es-AR"/>
        </w:rPr>
      </w:pPr>
      <w:r w:rsidRPr="007F0075">
        <w:rPr>
          <w:b/>
          <w:bCs/>
          <w:u w:val="single"/>
          <w:lang w:eastAsia="es-AR"/>
        </w:rPr>
        <w:t>La primera ley</w:t>
      </w:r>
      <w:r w:rsidRPr="007F0075">
        <w:rPr>
          <w:lang w:eastAsia="es-AR"/>
        </w:rPr>
        <w:t> dice que la energía del Universo es constante. Al usar energía, esta no desaparece, sino que cambia de forma. Por ejemplo, en un automóvil se transforma la energía química del combustible en movimiento, que es energía cinética. En una plancha se transforma la energía eléctrica en calor. Las celdas fotovoltaicas transforman la energía electromagnética del Sol en energía eléctrica.</w:t>
      </w:r>
    </w:p>
    <w:p w14:paraId="50ECA2A3" w14:textId="77777777" w:rsidR="00DA5CA4" w:rsidRDefault="00DA5CA4" w:rsidP="00DA5CA4">
      <w:pPr>
        <w:spacing w:after="0"/>
        <w:ind w:firstLine="709"/>
        <w:rPr>
          <w:lang w:eastAsia="es-AR"/>
        </w:rPr>
      </w:pPr>
      <w:r>
        <w:rPr>
          <w:lang w:eastAsia="es-AR"/>
        </w:rPr>
        <w:t>Ejemplo: cuando se enfría el agua caliente de la pava, no se pierde energía. Esta energía calórica pasa de un ambiente (la pava) a otro (la cocina).  Se transfiere. La energía pasa de un cuerpo a otro en forma de calor, ondas o trabajo.  Se degrada. Solo una parte de la energía transformada es capaz de producir trabajo y la otra se pierde en forma de calor o ruido.</w:t>
      </w:r>
    </w:p>
    <w:p w14:paraId="21282D7F" w14:textId="77777777" w:rsidR="00DA5CA4" w:rsidRDefault="00DA5CA4" w:rsidP="00DA5CA4">
      <w:pPr>
        <w:spacing w:after="0"/>
        <w:ind w:firstLine="709"/>
        <w:rPr>
          <w:lang w:eastAsia="es-AR"/>
        </w:rPr>
      </w:pPr>
      <w:r>
        <w:rPr>
          <w:lang w:eastAsia="es-AR"/>
        </w:rPr>
        <w:t>Por ejemplo, para iluminar, es posible utilizar una lámpara que transforma energía en luz. Sin embargo, no toda la energía eléctrica es transformada en luz, sino que parte es disipada en forma de energía calórica. La energía efectivamente transformada en luz es la que se conoce como energía útil.</w:t>
      </w:r>
    </w:p>
    <w:p w14:paraId="1D66124B" w14:textId="77777777" w:rsidR="007F0075" w:rsidRPr="007F0075" w:rsidRDefault="007F0075" w:rsidP="00DA5CA4">
      <w:pPr>
        <w:spacing w:after="0"/>
        <w:ind w:firstLine="709"/>
        <w:rPr>
          <w:lang w:eastAsia="es-AR"/>
        </w:rPr>
      </w:pPr>
      <w:r w:rsidRPr="007F0075">
        <w:rPr>
          <w:lang w:eastAsia="es-AR"/>
        </w:rPr>
        <w:t> </w:t>
      </w:r>
    </w:p>
    <w:p w14:paraId="6FD880B7" w14:textId="77777777" w:rsidR="00130038" w:rsidRDefault="007F0075" w:rsidP="00DA5CA4">
      <w:pPr>
        <w:spacing w:after="0"/>
        <w:ind w:firstLine="709"/>
        <w:rPr>
          <w:lang w:eastAsia="es-AR"/>
        </w:rPr>
      </w:pPr>
      <w:r w:rsidRPr="007F0075">
        <w:rPr>
          <w:b/>
          <w:bCs/>
          <w:u w:val="single"/>
          <w:lang w:eastAsia="es-AR"/>
        </w:rPr>
        <w:t>La segunda ley</w:t>
      </w:r>
      <w:r w:rsidRPr="007F0075">
        <w:rPr>
          <w:lang w:eastAsia="es-AR"/>
        </w:rPr>
        <w:t xml:space="preserve"> dice que ninguna transformación es totalmente eficiente, </w:t>
      </w:r>
      <w:r w:rsidR="00171161" w:rsidRPr="007F0075">
        <w:rPr>
          <w:lang w:eastAsia="es-AR"/>
        </w:rPr>
        <w:t>ya que,</w:t>
      </w:r>
      <w:r w:rsidRPr="007F0075">
        <w:rPr>
          <w:lang w:eastAsia="es-AR"/>
        </w:rPr>
        <w:t xml:space="preserve"> si bien la energía total se conserva, hay algo que se pierde. La eficiencia energética es la cantidad de energía utilizable que se transforma en otra forma de energía. En la realidad, toda conversión de energía implica una pérdida de la energía utilizable. El cuerpo humano es un buen ejemplo, ya que funciona como una máquina cuyo combustible es la comida. La comida aporta la energía para movernos, respirar y pensar. Sin embargo, solo se utiliza el 5% de la energía ingerida, el resto se disipa en forma de calor.</w:t>
      </w:r>
    </w:p>
    <w:p w14:paraId="5FCED288" w14:textId="77777777" w:rsidR="00DA5CA4" w:rsidRDefault="00DA5CA4" w:rsidP="00DA5CA4">
      <w:pPr>
        <w:spacing w:after="0"/>
        <w:ind w:firstLine="709"/>
        <w:rPr>
          <w:lang w:eastAsia="es-AR"/>
        </w:rPr>
      </w:pPr>
      <w:r>
        <w:rPr>
          <w:lang w:eastAsia="es-AR"/>
        </w:rPr>
        <w:t>Ejemplos:</w:t>
      </w:r>
    </w:p>
    <w:p w14:paraId="1C6F9488" w14:textId="77777777" w:rsidR="00DA5CA4" w:rsidRDefault="00DA5CA4" w:rsidP="00DA5CA4">
      <w:pPr>
        <w:spacing w:after="0"/>
        <w:ind w:firstLine="709"/>
        <w:rPr>
          <w:lang w:eastAsia="es-AR"/>
        </w:rPr>
      </w:pPr>
      <w:r>
        <w:rPr>
          <w:lang w:eastAsia="es-AR"/>
        </w:rPr>
        <w:t>- Pilas y baterías transforman energía química en eléctrica;</w:t>
      </w:r>
    </w:p>
    <w:p w14:paraId="7FA1F92C" w14:textId="77777777" w:rsidR="00DA5CA4" w:rsidRDefault="00DA5CA4" w:rsidP="00DA5CA4">
      <w:pPr>
        <w:spacing w:after="0"/>
        <w:ind w:firstLine="709"/>
        <w:rPr>
          <w:lang w:eastAsia="es-AR"/>
        </w:rPr>
      </w:pPr>
      <w:r>
        <w:rPr>
          <w:lang w:eastAsia="es-AR"/>
        </w:rPr>
        <w:t>- Ventilador transforma energía eléctrica en mecánica;</w:t>
      </w:r>
    </w:p>
    <w:p w14:paraId="03E1100A" w14:textId="77777777" w:rsidR="00DA5CA4" w:rsidRDefault="00DA5CA4" w:rsidP="00DA5CA4">
      <w:pPr>
        <w:spacing w:after="0"/>
        <w:ind w:firstLine="709"/>
        <w:rPr>
          <w:lang w:eastAsia="es-AR"/>
        </w:rPr>
      </w:pPr>
      <w:r>
        <w:rPr>
          <w:lang w:eastAsia="es-AR"/>
        </w:rPr>
        <w:t>- Lámparas transforman energía eléctrica en radiante;</w:t>
      </w:r>
    </w:p>
    <w:p w14:paraId="6C30F744" w14:textId="77777777" w:rsidR="00DA5CA4" w:rsidRDefault="00DA5CA4" w:rsidP="00DA5CA4">
      <w:pPr>
        <w:spacing w:after="0"/>
        <w:ind w:firstLine="709"/>
        <w:rPr>
          <w:lang w:eastAsia="es-AR"/>
        </w:rPr>
      </w:pPr>
      <w:r>
        <w:rPr>
          <w:lang w:eastAsia="es-AR"/>
        </w:rPr>
        <w:t>- Motor de un auto transforma energía química en</w:t>
      </w:r>
    </w:p>
    <w:p w14:paraId="2D8AEF47" w14:textId="77777777" w:rsidR="00DA5CA4" w:rsidRDefault="00DA5CA4" w:rsidP="00DA5CA4">
      <w:pPr>
        <w:spacing w:after="0"/>
        <w:ind w:firstLine="709"/>
        <w:rPr>
          <w:lang w:eastAsia="es-AR"/>
        </w:rPr>
      </w:pPr>
      <w:r>
        <w:rPr>
          <w:lang w:eastAsia="es-AR"/>
        </w:rPr>
        <w:t>mecánica.</w:t>
      </w:r>
    </w:p>
    <w:p w14:paraId="460A4F22" w14:textId="77777777" w:rsidR="00DA5CA4" w:rsidRDefault="00DA5CA4" w:rsidP="00DA5CA4">
      <w:pPr>
        <w:spacing w:after="0"/>
        <w:ind w:firstLine="709"/>
        <w:rPr>
          <w:lang w:eastAsia="es-AR"/>
        </w:rPr>
      </w:pPr>
    </w:p>
    <w:p w14:paraId="148AAB1D" w14:textId="77777777" w:rsidR="00DA5CA4" w:rsidRDefault="00DA5CA4" w:rsidP="00DA5CA4">
      <w:pPr>
        <w:spacing w:after="0"/>
        <w:jc w:val="center"/>
        <w:rPr>
          <w:lang w:eastAsia="es-AR"/>
        </w:rPr>
      </w:pPr>
    </w:p>
    <w:p w14:paraId="379B2F7C" w14:textId="77777777" w:rsidR="00750336" w:rsidRPr="00750336" w:rsidRDefault="00750336" w:rsidP="00750336">
      <w:pPr>
        <w:jc w:val="center"/>
        <w:rPr>
          <w:lang w:eastAsia="es-AR"/>
        </w:rPr>
      </w:pPr>
    </w:p>
    <w:sectPr w:rsidR="00750336" w:rsidRPr="00750336" w:rsidSect="007F0075">
      <w:headerReference w:type="even" r:id="rId7"/>
      <w:headerReference w:type="default" r:id="rId8"/>
      <w:footerReference w:type="even" r:id="rId9"/>
      <w:footerReference w:type="default" r:id="rId10"/>
      <w:headerReference w:type="first" r:id="rId11"/>
      <w:footerReference w:type="first" r:id="rId12"/>
      <w:pgSz w:w="11906" w:h="16838"/>
      <w:pgMar w:top="376" w:right="720" w:bottom="720" w:left="1560" w:header="4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06B9" w14:textId="77777777" w:rsidR="007F0C22" w:rsidRDefault="007F0C22" w:rsidP="007F0075">
      <w:pPr>
        <w:spacing w:after="0" w:line="240" w:lineRule="auto"/>
      </w:pPr>
      <w:r>
        <w:separator/>
      </w:r>
    </w:p>
  </w:endnote>
  <w:endnote w:type="continuationSeparator" w:id="0">
    <w:p w14:paraId="5F9C62DD" w14:textId="77777777" w:rsidR="007F0C22" w:rsidRDefault="007F0C22" w:rsidP="007F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4528" w14:textId="77777777" w:rsidR="00750336" w:rsidRDefault="007503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60B4" w14:textId="5E22B697" w:rsidR="00101833" w:rsidRDefault="00151573" w:rsidP="00151573">
    <w:pPr>
      <w:pStyle w:val="Piedepgina"/>
      <w:ind w:hanging="851"/>
      <w:jc w:val="center"/>
    </w:pPr>
    <w:r>
      <w:t>202</w:t>
    </w:r>
    <w:r w:rsidR="0075033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5B90" w14:textId="77777777" w:rsidR="00750336" w:rsidRDefault="007503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D325" w14:textId="77777777" w:rsidR="007F0C22" w:rsidRDefault="007F0C22" w:rsidP="007F0075">
      <w:pPr>
        <w:spacing w:after="0" w:line="240" w:lineRule="auto"/>
      </w:pPr>
      <w:r>
        <w:separator/>
      </w:r>
    </w:p>
  </w:footnote>
  <w:footnote w:type="continuationSeparator" w:id="0">
    <w:p w14:paraId="559C17E6" w14:textId="77777777" w:rsidR="007F0C22" w:rsidRDefault="007F0C22" w:rsidP="007F0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2B81" w14:textId="77777777" w:rsidR="00750336" w:rsidRDefault="007503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C62A" w14:textId="77777777" w:rsidR="007F0075" w:rsidRPr="007F0075" w:rsidRDefault="007F0075" w:rsidP="007F0075">
    <w:pPr>
      <w:tabs>
        <w:tab w:val="center" w:pos="4252"/>
        <w:tab w:val="right" w:pos="8504"/>
      </w:tabs>
      <w:spacing w:after="0" w:line="240" w:lineRule="auto"/>
      <w:rPr>
        <w:color w:val="7F7F7F" w:themeColor="text1" w:themeTint="80"/>
        <w:kern w:val="0"/>
        <w:sz w:val="24"/>
        <w:szCs w:val="24"/>
        <w14:ligatures w14:val="none"/>
      </w:rPr>
    </w:pPr>
    <w:r w:rsidRPr="007F0075">
      <w:rPr>
        <w:noProof/>
        <w:kern w:val="0"/>
        <w:sz w:val="24"/>
        <w:lang w:val="en-US"/>
        <w14:ligatures w14:val="none"/>
      </w:rPr>
      <w:drawing>
        <wp:anchor distT="0" distB="0" distL="114300" distR="114300" simplePos="0" relativeHeight="251659264" behindDoc="0" locked="0" layoutInCell="1" allowOverlap="1" wp14:anchorId="4EF44343" wp14:editId="0BC55389">
          <wp:simplePos x="0" y="0"/>
          <wp:positionH relativeFrom="margin">
            <wp:align>left</wp:align>
          </wp:positionH>
          <wp:positionV relativeFrom="paragraph">
            <wp:posOffset>7679</wp:posOffset>
          </wp:positionV>
          <wp:extent cx="1042670" cy="924560"/>
          <wp:effectExtent l="0" t="0" r="5080" b="8890"/>
          <wp:wrapThrough wrapText="bothSides">
            <wp:wrapPolygon edited="0">
              <wp:start x="0" y="0"/>
              <wp:lineTo x="0" y="21363"/>
              <wp:lineTo x="21311" y="21363"/>
              <wp:lineTo x="21311" y="0"/>
              <wp:lineTo x="0" y="0"/>
            </wp:wrapPolygon>
          </wp:wrapThrough>
          <wp:docPr id="350838055" name="Imagen 35083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24560"/>
                  </a:xfrm>
                  <a:prstGeom prst="rect">
                    <a:avLst/>
                  </a:prstGeom>
                  <a:noFill/>
                  <a:ln>
                    <a:noFill/>
                  </a:ln>
                </pic:spPr>
              </pic:pic>
            </a:graphicData>
          </a:graphic>
        </wp:anchor>
      </w:drawing>
    </w:r>
    <w:r w:rsidRPr="007F0075">
      <w:rPr>
        <w:color w:val="7F7F7F" w:themeColor="text1" w:themeTint="80"/>
        <w:kern w:val="0"/>
        <w:sz w:val="24"/>
        <w:szCs w:val="24"/>
        <w14:ligatures w14:val="none"/>
      </w:rPr>
      <w:t>ESCUELA SECUNDARIA DE JÓVENES Y ADULTOS “JUANA DE IBARBOUROU”</w:t>
    </w:r>
  </w:p>
  <w:p w14:paraId="7E72F26D" w14:textId="77777777" w:rsidR="007F0075" w:rsidRPr="007F0075" w:rsidRDefault="007F0075" w:rsidP="007F0075">
    <w:pPr>
      <w:tabs>
        <w:tab w:val="center" w:pos="4252"/>
        <w:tab w:val="right" w:pos="8504"/>
      </w:tabs>
      <w:spacing w:after="0" w:line="240" w:lineRule="auto"/>
      <w:rPr>
        <w:color w:val="7F7F7F" w:themeColor="text1" w:themeTint="80"/>
        <w:kern w:val="0"/>
        <w:sz w:val="24"/>
        <w:szCs w:val="24"/>
        <w14:ligatures w14:val="none"/>
      </w:rPr>
    </w:pPr>
    <w:r w:rsidRPr="007F0075">
      <w:rPr>
        <w:color w:val="7F7F7F" w:themeColor="text1" w:themeTint="80"/>
        <w:kern w:val="0"/>
        <w:sz w:val="24"/>
        <w:szCs w:val="24"/>
        <w14:ligatures w14:val="none"/>
      </w:rPr>
      <w:t>Av. Rivadavia 230 Resistencia Chaco.</w:t>
    </w:r>
  </w:p>
  <w:p w14:paraId="1ACB3024" w14:textId="77777777" w:rsidR="007F0075" w:rsidRPr="007F0075" w:rsidRDefault="007F0075" w:rsidP="007F0075">
    <w:pPr>
      <w:tabs>
        <w:tab w:val="center" w:pos="4252"/>
        <w:tab w:val="right" w:pos="8504"/>
      </w:tabs>
      <w:spacing w:after="0" w:line="240" w:lineRule="auto"/>
      <w:rPr>
        <w:color w:val="7F7F7F" w:themeColor="text1" w:themeTint="80"/>
        <w:kern w:val="0"/>
        <w:sz w:val="24"/>
        <w:szCs w:val="24"/>
        <w14:ligatures w14:val="none"/>
      </w:rPr>
    </w:pPr>
    <w:r w:rsidRPr="007F0075">
      <w:rPr>
        <w:color w:val="7F7F7F" w:themeColor="text1" w:themeTint="80"/>
        <w:kern w:val="0"/>
        <w:sz w:val="24"/>
        <w:szCs w:val="24"/>
        <w14:ligatures w14:val="none"/>
      </w:rPr>
      <w:t>Física</w:t>
    </w:r>
  </w:p>
  <w:p w14:paraId="0002A854" w14:textId="77777777" w:rsidR="007F0075" w:rsidRPr="007F0075" w:rsidRDefault="007F0075" w:rsidP="007F0075">
    <w:pPr>
      <w:tabs>
        <w:tab w:val="center" w:pos="4252"/>
        <w:tab w:val="right" w:pos="8504"/>
      </w:tabs>
      <w:spacing w:after="0" w:line="240" w:lineRule="auto"/>
      <w:rPr>
        <w:color w:val="7F7F7F" w:themeColor="text1" w:themeTint="80"/>
        <w:kern w:val="0"/>
        <w:sz w:val="24"/>
        <w:szCs w:val="24"/>
        <w14:ligatures w14:val="none"/>
      </w:rPr>
    </w:pPr>
    <w:r w:rsidRPr="007F0075">
      <w:rPr>
        <w:color w:val="7F7F7F" w:themeColor="text1" w:themeTint="80"/>
        <w:kern w:val="0"/>
        <w:sz w:val="24"/>
        <w:szCs w:val="24"/>
        <w14:ligatures w14:val="none"/>
      </w:rPr>
      <w:t>Modalidad: Modular presencial</w:t>
    </w:r>
    <w:r w:rsidR="00101833">
      <w:rPr>
        <w:color w:val="7F7F7F" w:themeColor="text1" w:themeTint="80"/>
        <w:kern w:val="0"/>
        <w:sz w:val="24"/>
        <w:szCs w:val="24"/>
        <w14:ligatures w14:val="none"/>
      </w:rPr>
      <w:t>-a distancia- virtual</w:t>
    </w:r>
  </w:p>
  <w:p w14:paraId="01004A6E" w14:textId="77777777" w:rsidR="007F0075" w:rsidRPr="007F0075" w:rsidRDefault="007F0075" w:rsidP="007F0075">
    <w:pPr>
      <w:tabs>
        <w:tab w:val="center" w:pos="4252"/>
        <w:tab w:val="right" w:pos="8504"/>
      </w:tabs>
      <w:spacing w:after="0" w:line="240" w:lineRule="auto"/>
      <w:rPr>
        <w:color w:val="7F7F7F" w:themeColor="text1" w:themeTint="80"/>
        <w:kern w:val="0"/>
        <w:sz w:val="24"/>
        <w:szCs w:val="24"/>
        <w14:ligatures w14:val="none"/>
      </w:rPr>
    </w:pPr>
    <w:r w:rsidRPr="007F0075">
      <w:rPr>
        <w:color w:val="7F7F7F" w:themeColor="text1" w:themeTint="80"/>
        <w:kern w:val="0"/>
        <w:sz w:val="24"/>
        <w:szCs w:val="24"/>
        <w14:ligatures w14:val="none"/>
      </w:rPr>
      <w:t>Profesores: Acosta Patricio, Godoy Luciano</w:t>
    </w:r>
  </w:p>
  <w:p w14:paraId="0333FC03" w14:textId="77777777" w:rsidR="007F0075" w:rsidRDefault="007F007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A072" w14:textId="77777777" w:rsidR="00750336" w:rsidRDefault="007503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EC1"/>
    <w:multiLevelType w:val="multilevel"/>
    <w:tmpl w:val="F630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02040"/>
    <w:multiLevelType w:val="multilevel"/>
    <w:tmpl w:val="C8AAC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C41C6"/>
    <w:multiLevelType w:val="multilevel"/>
    <w:tmpl w:val="F096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D5857"/>
    <w:multiLevelType w:val="hybridMultilevel"/>
    <w:tmpl w:val="C72097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D660D49"/>
    <w:multiLevelType w:val="multilevel"/>
    <w:tmpl w:val="B84A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A968E4"/>
    <w:multiLevelType w:val="hybridMultilevel"/>
    <w:tmpl w:val="8A30D5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4D20028"/>
    <w:multiLevelType w:val="hybridMultilevel"/>
    <w:tmpl w:val="7EF63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321548950">
    <w:abstractNumId w:val="1"/>
  </w:num>
  <w:num w:numId="2" w16cid:durableId="1986624464">
    <w:abstractNumId w:val="2"/>
  </w:num>
  <w:num w:numId="3" w16cid:durableId="430047953">
    <w:abstractNumId w:val="4"/>
  </w:num>
  <w:num w:numId="4" w16cid:durableId="1746341228">
    <w:abstractNumId w:val="0"/>
  </w:num>
  <w:num w:numId="5" w16cid:durableId="1022390581">
    <w:abstractNumId w:val="3"/>
  </w:num>
  <w:num w:numId="6" w16cid:durableId="1990476640">
    <w:abstractNumId w:val="6"/>
  </w:num>
  <w:num w:numId="7" w16cid:durableId="2044938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075"/>
    <w:rsid w:val="000B64FD"/>
    <w:rsid w:val="000E3891"/>
    <w:rsid w:val="00101833"/>
    <w:rsid w:val="00130038"/>
    <w:rsid w:val="00151573"/>
    <w:rsid w:val="00171161"/>
    <w:rsid w:val="001778EB"/>
    <w:rsid w:val="00206C1E"/>
    <w:rsid w:val="002766FE"/>
    <w:rsid w:val="003B0AD5"/>
    <w:rsid w:val="0040788B"/>
    <w:rsid w:val="004D7FCE"/>
    <w:rsid w:val="004F39A8"/>
    <w:rsid w:val="0057537D"/>
    <w:rsid w:val="005E750E"/>
    <w:rsid w:val="00750336"/>
    <w:rsid w:val="007C39C7"/>
    <w:rsid w:val="007D4BF3"/>
    <w:rsid w:val="007F0075"/>
    <w:rsid w:val="007F0C22"/>
    <w:rsid w:val="008471FB"/>
    <w:rsid w:val="00922705"/>
    <w:rsid w:val="00947349"/>
    <w:rsid w:val="009F0313"/>
    <w:rsid w:val="009F448B"/>
    <w:rsid w:val="00A35DCD"/>
    <w:rsid w:val="00A45945"/>
    <w:rsid w:val="00A7248F"/>
    <w:rsid w:val="00AA12F4"/>
    <w:rsid w:val="00B46605"/>
    <w:rsid w:val="00D266A6"/>
    <w:rsid w:val="00D76713"/>
    <w:rsid w:val="00DA5CA4"/>
    <w:rsid w:val="00E528E2"/>
    <w:rsid w:val="00E61DCC"/>
    <w:rsid w:val="00EB74B7"/>
    <w:rsid w:val="00ED2A9C"/>
    <w:rsid w:val="00F45B7C"/>
    <w:rsid w:val="00F67F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CBAE"/>
  <w15:chartTrackingRefBased/>
  <w15:docId w15:val="{7B9B5C88-F9CC-4F24-9E42-7A16C19B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0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0075"/>
  </w:style>
  <w:style w:type="paragraph" w:styleId="Piedepgina">
    <w:name w:val="footer"/>
    <w:basedOn w:val="Normal"/>
    <w:link w:val="PiedepginaCar"/>
    <w:uiPriority w:val="99"/>
    <w:unhideWhenUsed/>
    <w:rsid w:val="007F00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0075"/>
  </w:style>
  <w:style w:type="character" w:styleId="Hipervnculo">
    <w:name w:val="Hyperlink"/>
    <w:basedOn w:val="Fuentedeprrafopredeter"/>
    <w:uiPriority w:val="99"/>
    <w:unhideWhenUsed/>
    <w:rsid w:val="00130038"/>
    <w:rPr>
      <w:color w:val="0563C1" w:themeColor="hyperlink"/>
      <w:u w:val="single"/>
    </w:rPr>
  </w:style>
  <w:style w:type="character" w:customStyle="1" w:styleId="Mencinsinresolver1">
    <w:name w:val="Mención sin resolver1"/>
    <w:basedOn w:val="Fuentedeprrafopredeter"/>
    <w:uiPriority w:val="99"/>
    <w:semiHidden/>
    <w:unhideWhenUsed/>
    <w:rsid w:val="00130038"/>
    <w:rPr>
      <w:color w:val="605E5C"/>
      <w:shd w:val="clear" w:color="auto" w:fill="E1DFDD"/>
    </w:rPr>
  </w:style>
  <w:style w:type="paragraph" w:styleId="Prrafodelista">
    <w:name w:val="List Paragraph"/>
    <w:basedOn w:val="Normal"/>
    <w:uiPriority w:val="34"/>
    <w:qFormat/>
    <w:rsid w:val="000E3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91230">
      <w:bodyDiv w:val="1"/>
      <w:marLeft w:val="0"/>
      <w:marRight w:val="0"/>
      <w:marTop w:val="0"/>
      <w:marBottom w:val="0"/>
      <w:divBdr>
        <w:top w:val="none" w:sz="0" w:space="0" w:color="auto"/>
        <w:left w:val="none" w:sz="0" w:space="0" w:color="auto"/>
        <w:bottom w:val="none" w:sz="0" w:space="0" w:color="auto"/>
        <w:right w:val="none" w:sz="0" w:space="0" w:color="auto"/>
      </w:divBdr>
    </w:div>
    <w:div w:id="1540825044">
      <w:bodyDiv w:val="1"/>
      <w:marLeft w:val="0"/>
      <w:marRight w:val="0"/>
      <w:marTop w:val="0"/>
      <w:marBottom w:val="0"/>
      <w:divBdr>
        <w:top w:val="none" w:sz="0" w:space="0" w:color="auto"/>
        <w:left w:val="none" w:sz="0" w:space="0" w:color="auto"/>
        <w:bottom w:val="none" w:sz="0" w:space="0" w:color="auto"/>
        <w:right w:val="none" w:sz="0" w:space="0" w:color="auto"/>
      </w:divBdr>
      <w:divsChild>
        <w:div w:id="744689899">
          <w:marLeft w:val="0"/>
          <w:marRight w:val="0"/>
          <w:marTop w:val="100"/>
          <w:marBottom w:val="100"/>
          <w:divBdr>
            <w:top w:val="none" w:sz="0" w:space="0" w:color="auto"/>
            <w:left w:val="none" w:sz="0" w:space="0" w:color="auto"/>
            <w:bottom w:val="none" w:sz="0" w:space="0" w:color="auto"/>
            <w:right w:val="none" w:sz="0" w:space="0" w:color="auto"/>
          </w:divBdr>
          <w:divsChild>
            <w:div w:id="313068065">
              <w:marLeft w:val="0"/>
              <w:marRight w:val="0"/>
              <w:marTop w:val="0"/>
              <w:marBottom w:val="0"/>
              <w:divBdr>
                <w:top w:val="none" w:sz="0" w:space="0" w:color="auto"/>
                <w:left w:val="none" w:sz="0" w:space="0" w:color="auto"/>
                <w:bottom w:val="none" w:sz="0" w:space="0" w:color="auto"/>
                <w:right w:val="none" w:sz="0" w:space="0" w:color="auto"/>
              </w:divBdr>
              <w:divsChild>
                <w:div w:id="1367608550">
                  <w:marLeft w:val="0"/>
                  <w:marRight w:val="0"/>
                  <w:marTop w:val="0"/>
                  <w:marBottom w:val="0"/>
                  <w:divBdr>
                    <w:top w:val="single" w:sz="6" w:space="0" w:color="auto"/>
                    <w:left w:val="single" w:sz="6" w:space="0" w:color="auto"/>
                    <w:bottom w:val="single" w:sz="6" w:space="0" w:color="auto"/>
                    <w:right w:val="single" w:sz="6" w:space="0" w:color="auto"/>
                  </w:divBdr>
                  <w:divsChild>
                    <w:div w:id="1410425661">
                      <w:marLeft w:val="0"/>
                      <w:marRight w:val="0"/>
                      <w:marTop w:val="0"/>
                      <w:marBottom w:val="0"/>
                      <w:divBdr>
                        <w:top w:val="none" w:sz="0" w:space="0" w:color="auto"/>
                        <w:left w:val="none" w:sz="0" w:space="0" w:color="auto"/>
                        <w:bottom w:val="none" w:sz="0" w:space="0" w:color="auto"/>
                        <w:right w:val="none" w:sz="0" w:space="0" w:color="auto"/>
                      </w:divBdr>
                    </w:div>
                  </w:divsChild>
                </w:div>
                <w:div w:id="71398010">
                  <w:marLeft w:val="0"/>
                  <w:marRight w:val="0"/>
                  <w:marTop w:val="0"/>
                  <w:marBottom w:val="0"/>
                  <w:divBdr>
                    <w:top w:val="single" w:sz="6" w:space="0" w:color="auto"/>
                    <w:left w:val="single" w:sz="6" w:space="0" w:color="auto"/>
                    <w:bottom w:val="single" w:sz="6" w:space="0" w:color="auto"/>
                    <w:right w:val="single" w:sz="6" w:space="0" w:color="auto"/>
                  </w:divBdr>
                  <w:divsChild>
                    <w:div w:id="1881934195">
                      <w:marLeft w:val="0"/>
                      <w:marRight w:val="0"/>
                      <w:marTop w:val="0"/>
                      <w:marBottom w:val="0"/>
                      <w:divBdr>
                        <w:top w:val="none" w:sz="0" w:space="0" w:color="auto"/>
                        <w:left w:val="none" w:sz="0" w:space="0" w:color="auto"/>
                        <w:bottom w:val="none" w:sz="0" w:space="0" w:color="auto"/>
                        <w:right w:val="none" w:sz="0" w:space="0" w:color="auto"/>
                      </w:divBdr>
                    </w:div>
                  </w:divsChild>
                </w:div>
                <w:div w:id="765078653">
                  <w:marLeft w:val="0"/>
                  <w:marRight w:val="0"/>
                  <w:marTop w:val="0"/>
                  <w:marBottom w:val="0"/>
                  <w:divBdr>
                    <w:top w:val="single" w:sz="6" w:space="0" w:color="auto"/>
                    <w:left w:val="single" w:sz="6" w:space="0" w:color="auto"/>
                    <w:bottom w:val="single" w:sz="6" w:space="0" w:color="auto"/>
                    <w:right w:val="single" w:sz="6" w:space="0" w:color="auto"/>
                  </w:divBdr>
                  <w:divsChild>
                    <w:div w:id="1647734729">
                      <w:marLeft w:val="0"/>
                      <w:marRight w:val="0"/>
                      <w:marTop w:val="0"/>
                      <w:marBottom w:val="0"/>
                      <w:divBdr>
                        <w:top w:val="none" w:sz="0" w:space="0" w:color="auto"/>
                        <w:left w:val="none" w:sz="0" w:space="0" w:color="auto"/>
                        <w:bottom w:val="none" w:sz="0" w:space="0" w:color="auto"/>
                        <w:right w:val="none" w:sz="0" w:space="0" w:color="auto"/>
                      </w:divBdr>
                    </w:div>
                  </w:divsChild>
                </w:div>
                <w:div w:id="32927218">
                  <w:marLeft w:val="0"/>
                  <w:marRight w:val="0"/>
                  <w:marTop w:val="0"/>
                  <w:marBottom w:val="0"/>
                  <w:divBdr>
                    <w:top w:val="single" w:sz="6" w:space="0" w:color="auto"/>
                    <w:left w:val="single" w:sz="6" w:space="0" w:color="auto"/>
                    <w:bottom w:val="single" w:sz="6" w:space="0" w:color="auto"/>
                    <w:right w:val="single" w:sz="6" w:space="0" w:color="auto"/>
                  </w:divBdr>
                  <w:divsChild>
                    <w:div w:id="1388338853">
                      <w:marLeft w:val="0"/>
                      <w:marRight w:val="0"/>
                      <w:marTop w:val="0"/>
                      <w:marBottom w:val="0"/>
                      <w:divBdr>
                        <w:top w:val="none" w:sz="0" w:space="0" w:color="auto"/>
                        <w:left w:val="none" w:sz="0" w:space="0" w:color="auto"/>
                        <w:bottom w:val="none" w:sz="0" w:space="0" w:color="auto"/>
                        <w:right w:val="none" w:sz="0" w:space="0" w:color="auto"/>
                      </w:divBdr>
                    </w:div>
                  </w:divsChild>
                </w:div>
                <w:div w:id="2089645884">
                  <w:marLeft w:val="0"/>
                  <w:marRight w:val="0"/>
                  <w:marTop w:val="0"/>
                  <w:marBottom w:val="0"/>
                  <w:divBdr>
                    <w:top w:val="single" w:sz="6" w:space="0" w:color="auto"/>
                    <w:left w:val="single" w:sz="6" w:space="0" w:color="auto"/>
                    <w:bottom w:val="single" w:sz="6" w:space="0" w:color="auto"/>
                    <w:right w:val="single" w:sz="6" w:space="0" w:color="auto"/>
                  </w:divBdr>
                  <w:divsChild>
                    <w:div w:id="321274334">
                      <w:marLeft w:val="0"/>
                      <w:marRight w:val="0"/>
                      <w:marTop w:val="0"/>
                      <w:marBottom w:val="0"/>
                      <w:divBdr>
                        <w:top w:val="none" w:sz="0" w:space="0" w:color="auto"/>
                        <w:left w:val="none" w:sz="0" w:space="0" w:color="auto"/>
                        <w:bottom w:val="none" w:sz="0" w:space="0" w:color="auto"/>
                        <w:right w:val="none" w:sz="0" w:space="0" w:color="auto"/>
                      </w:divBdr>
                    </w:div>
                  </w:divsChild>
                </w:div>
                <w:div w:id="260645835">
                  <w:marLeft w:val="0"/>
                  <w:marRight w:val="0"/>
                  <w:marTop w:val="0"/>
                  <w:marBottom w:val="0"/>
                  <w:divBdr>
                    <w:top w:val="single" w:sz="6" w:space="0" w:color="auto"/>
                    <w:left w:val="single" w:sz="6" w:space="0" w:color="auto"/>
                    <w:bottom w:val="single" w:sz="6" w:space="0" w:color="auto"/>
                    <w:right w:val="single" w:sz="6" w:space="0" w:color="auto"/>
                  </w:divBdr>
                  <w:divsChild>
                    <w:div w:id="1704554314">
                      <w:marLeft w:val="0"/>
                      <w:marRight w:val="0"/>
                      <w:marTop w:val="0"/>
                      <w:marBottom w:val="0"/>
                      <w:divBdr>
                        <w:top w:val="none" w:sz="0" w:space="0" w:color="auto"/>
                        <w:left w:val="none" w:sz="0" w:space="0" w:color="auto"/>
                        <w:bottom w:val="none" w:sz="0" w:space="0" w:color="auto"/>
                        <w:right w:val="none" w:sz="0" w:space="0" w:color="auto"/>
                      </w:divBdr>
                    </w:div>
                  </w:divsChild>
                </w:div>
                <w:div w:id="646325948">
                  <w:marLeft w:val="0"/>
                  <w:marRight w:val="0"/>
                  <w:marTop w:val="0"/>
                  <w:marBottom w:val="0"/>
                  <w:divBdr>
                    <w:top w:val="single" w:sz="6" w:space="0" w:color="auto"/>
                    <w:left w:val="single" w:sz="6" w:space="0" w:color="auto"/>
                    <w:bottom w:val="single" w:sz="6" w:space="0" w:color="auto"/>
                    <w:right w:val="single" w:sz="6" w:space="0" w:color="auto"/>
                  </w:divBdr>
                  <w:divsChild>
                    <w:div w:id="8813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8869">
              <w:marLeft w:val="0"/>
              <w:marRight w:val="0"/>
              <w:marTop w:val="0"/>
              <w:marBottom w:val="0"/>
              <w:divBdr>
                <w:top w:val="none" w:sz="0" w:space="0" w:color="auto"/>
                <w:left w:val="none" w:sz="0" w:space="0" w:color="auto"/>
                <w:bottom w:val="none" w:sz="0" w:space="0" w:color="auto"/>
                <w:right w:val="none" w:sz="0" w:space="0" w:color="auto"/>
              </w:divBdr>
              <w:divsChild>
                <w:div w:id="465466650">
                  <w:marLeft w:val="0"/>
                  <w:marRight w:val="0"/>
                  <w:marTop w:val="0"/>
                  <w:marBottom w:val="0"/>
                  <w:divBdr>
                    <w:top w:val="none" w:sz="0" w:space="0" w:color="auto"/>
                    <w:left w:val="none" w:sz="0" w:space="0" w:color="auto"/>
                    <w:bottom w:val="none" w:sz="0" w:space="0" w:color="auto"/>
                    <w:right w:val="none" w:sz="0" w:space="0" w:color="auto"/>
                  </w:divBdr>
                  <w:divsChild>
                    <w:div w:id="2095005945">
                      <w:marLeft w:val="0"/>
                      <w:marRight w:val="0"/>
                      <w:marTop w:val="0"/>
                      <w:marBottom w:val="0"/>
                      <w:divBdr>
                        <w:top w:val="none" w:sz="0" w:space="0" w:color="auto"/>
                        <w:left w:val="none" w:sz="0" w:space="0" w:color="auto"/>
                        <w:bottom w:val="none" w:sz="0" w:space="0" w:color="auto"/>
                        <w:right w:val="none" w:sz="0" w:space="0" w:color="auto"/>
                      </w:divBdr>
                      <w:divsChild>
                        <w:div w:id="2025548163">
                          <w:marLeft w:val="0"/>
                          <w:marRight w:val="0"/>
                          <w:marTop w:val="0"/>
                          <w:marBottom w:val="0"/>
                          <w:divBdr>
                            <w:top w:val="none" w:sz="0" w:space="0" w:color="auto"/>
                            <w:left w:val="none" w:sz="0" w:space="0" w:color="auto"/>
                            <w:bottom w:val="none" w:sz="0" w:space="0" w:color="auto"/>
                            <w:right w:val="none" w:sz="0" w:space="0" w:color="auto"/>
                          </w:divBdr>
                          <w:divsChild>
                            <w:div w:id="489096492">
                              <w:marLeft w:val="0"/>
                              <w:marRight w:val="0"/>
                              <w:marTop w:val="0"/>
                              <w:marBottom w:val="0"/>
                              <w:divBdr>
                                <w:top w:val="none" w:sz="0" w:space="0" w:color="auto"/>
                                <w:left w:val="none" w:sz="0" w:space="0" w:color="auto"/>
                                <w:bottom w:val="none" w:sz="0" w:space="0" w:color="auto"/>
                                <w:right w:val="none" w:sz="0" w:space="0" w:color="auto"/>
                              </w:divBdr>
                              <w:divsChild>
                                <w:div w:id="726033319">
                                  <w:marLeft w:val="0"/>
                                  <w:marRight w:val="0"/>
                                  <w:marTop w:val="0"/>
                                  <w:marBottom w:val="0"/>
                                  <w:divBdr>
                                    <w:top w:val="none" w:sz="0" w:space="0" w:color="auto"/>
                                    <w:left w:val="none" w:sz="0" w:space="0" w:color="auto"/>
                                    <w:bottom w:val="none" w:sz="0" w:space="0" w:color="auto"/>
                                    <w:right w:val="none" w:sz="0" w:space="0" w:color="auto"/>
                                  </w:divBdr>
                                  <w:divsChild>
                                    <w:div w:id="1468276909">
                                      <w:marLeft w:val="0"/>
                                      <w:marRight w:val="0"/>
                                      <w:marTop w:val="0"/>
                                      <w:marBottom w:val="0"/>
                                      <w:divBdr>
                                        <w:top w:val="none" w:sz="0" w:space="0" w:color="auto"/>
                                        <w:left w:val="none" w:sz="0" w:space="0" w:color="auto"/>
                                        <w:bottom w:val="none" w:sz="0" w:space="0" w:color="auto"/>
                                        <w:right w:val="none" w:sz="0" w:space="0" w:color="auto"/>
                                      </w:divBdr>
                                      <w:divsChild>
                                        <w:div w:id="671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2574">
              <w:marLeft w:val="0"/>
              <w:marRight w:val="0"/>
              <w:marTop w:val="0"/>
              <w:marBottom w:val="0"/>
              <w:divBdr>
                <w:top w:val="none" w:sz="0" w:space="0" w:color="auto"/>
                <w:left w:val="none" w:sz="0" w:space="0" w:color="auto"/>
                <w:bottom w:val="none" w:sz="0" w:space="0" w:color="auto"/>
                <w:right w:val="none" w:sz="0" w:space="0" w:color="auto"/>
              </w:divBdr>
              <w:divsChild>
                <w:div w:id="2124766700">
                  <w:marLeft w:val="0"/>
                  <w:marRight w:val="0"/>
                  <w:marTop w:val="0"/>
                  <w:marBottom w:val="0"/>
                  <w:divBdr>
                    <w:top w:val="none" w:sz="0" w:space="0" w:color="auto"/>
                    <w:left w:val="none" w:sz="0" w:space="0" w:color="auto"/>
                    <w:bottom w:val="none" w:sz="0" w:space="0" w:color="auto"/>
                    <w:right w:val="none" w:sz="0" w:space="0" w:color="auto"/>
                  </w:divBdr>
                  <w:divsChild>
                    <w:div w:id="1668827484">
                      <w:marLeft w:val="0"/>
                      <w:marRight w:val="0"/>
                      <w:marTop w:val="0"/>
                      <w:marBottom w:val="0"/>
                      <w:divBdr>
                        <w:top w:val="none" w:sz="0" w:space="0" w:color="auto"/>
                        <w:left w:val="none" w:sz="0" w:space="0" w:color="auto"/>
                        <w:bottom w:val="none" w:sz="0" w:space="0" w:color="auto"/>
                        <w:right w:val="none" w:sz="0" w:space="0" w:color="auto"/>
                      </w:divBdr>
                      <w:divsChild>
                        <w:div w:id="1052509747">
                          <w:marLeft w:val="0"/>
                          <w:marRight w:val="0"/>
                          <w:marTop w:val="0"/>
                          <w:marBottom w:val="0"/>
                          <w:divBdr>
                            <w:top w:val="none" w:sz="0" w:space="0" w:color="auto"/>
                            <w:left w:val="none" w:sz="0" w:space="0" w:color="auto"/>
                            <w:bottom w:val="none" w:sz="0" w:space="0" w:color="auto"/>
                            <w:right w:val="none" w:sz="0" w:space="0" w:color="auto"/>
                          </w:divBdr>
                          <w:divsChild>
                            <w:div w:id="1654790838">
                              <w:marLeft w:val="0"/>
                              <w:marRight w:val="0"/>
                              <w:marTop w:val="0"/>
                              <w:marBottom w:val="0"/>
                              <w:divBdr>
                                <w:top w:val="none" w:sz="0" w:space="0" w:color="auto"/>
                                <w:left w:val="none" w:sz="0" w:space="0" w:color="auto"/>
                                <w:bottom w:val="none" w:sz="0" w:space="0" w:color="auto"/>
                                <w:right w:val="none" w:sz="0" w:space="0" w:color="auto"/>
                              </w:divBdr>
                              <w:divsChild>
                                <w:div w:id="2050954854">
                                  <w:marLeft w:val="0"/>
                                  <w:marRight w:val="0"/>
                                  <w:marTop w:val="0"/>
                                  <w:marBottom w:val="0"/>
                                  <w:divBdr>
                                    <w:top w:val="none" w:sz="0" w:space="0" w:color="auto"/>
                                    <w:left w:val="none" w:sz="0" w:space="0" w:color="auto"/>
                                    <w:bottom w:val="none" w:sz="0" w:space="0" w:color="auto"/>
                                    <w:right w:val="none" w:sz="0" w:space="0" w:color="auto"/>
                                  </w:divBdr>
                                  <w:divsChild>
                                    <w:div w:id="1610694447">
                                      <w:marLeft w:val="0"/>
                                      <w:marRight w:val="0"/>
                                      <w:marTop w:val="0"/>
                                      <w:marBottom w:val="0"/>
                                      <w:divBdr>
                                        <w:top w:val="none" w:sz="0" w:space="0" w:color="auto"/>
                                        <w:left w:val="none" w:sz="0" w:space="0" w:color="auto"/>
                                        <w:bottom w:val="none" w:sz="0" w:space="0" w:color="auto"/>
                                        <w:right w:val="none" w:sz="0" w:space="0" w:color="auto"/>
                                      </w:divBdr>
                                      <w:divsChild>
                                        <w:div w:id="16295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5437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godoy</dc:creator>
  <cp:keywords/>
  <dc:description/>
  <cp:lastModifiedBy>luciano godoy</cp:lastModifiedBy>
  <cp:revision>2</cp:revision>
  <dcterms:created xsi:type="dcterms:W3CDTF">2026-03-09T18:01:00Z</dcterms:created>
  <dcterms:modified xsi:type="dcterms:W3CDTF">2026-03-09T18:01:00Z</dcterms:modified>
</cp:coreProperties>
</file>