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E41" w:rsidRDefault="00700363">
      <w:pPr>
        <w:rPr>
          <w:color w:val="4472C4" w:themeColor="accent5"/>
          <w:u w:val="double"/>
          <w:lang w:val="es-ES"/>
        </w:rPr>
      </w:pPr>
      <w:r w:rsidRPr="00700363">
        <w:rPr>
          <w:color w:val="4472C4" w:themeColor="accent5"/>
          <w:u w:val="double"/>
          <w:lang w:val="es-ES"/>
        </w:rPr>
        <w:t>ACTIVIDADES</w:t>
      </w:r>
      <w:r>
        <w:rPr>
          <w:color w:val="4472C4" w:themeColor="accent5"/>
          <w:u w:val="double"/>
          <w:lang w:val="es-ES"/>
        </w:rPr>
        <w:t xml:space="preserve"> 1</w:t>
      </w:r>
    </w:p>
    <w:p w:rsidR="00700363" w:rsidRDefault="00700363" w:rsidP="00700363">
      <w:pPr>
        <w:rPr>
          <w:u w:val="double"/>
          <w:lang w:val="es-ES"/>
        </w:rPr>
      </w:pPr>
      <w:r w:rsidRPr="00D21791">
        <w:rPr>
          <w:u w:val="double"/>
          <w:lang w:val="es-ES"/>
        </w:rPr>
        <w:t>Tema</w:t>
      </w:r>
      <w:r w:rsidRPr="00700363">
        <w:rPr>
          <w:color w:val="4472C4" w:themeColor="accent5"/>
          <w:u w:val="double"/>
          <w:lang w:val="es-ES"/>
        </w:rPr>
        <w:t xml:space="preserve"> </w:t>
      </w:r>
      <w:r w:rsidRPr="00700363">
        <w:rPr>
          <w:b/>
          <w:color w:val="4472C4" w:themeColor="accent5"/>
          <w:u w:val="double"/>
          <w:lang w:val="es-ES"/>
        </w:rPr>
        <w:t xml:space="preserve"> </w:t>
      </w:r>
      <w:r w:rsidRPr="00700363">
        <w:rPr>
          <w:u w:val="double"/>
          <w:lang w:val="es-ES"/>
        </w:rPr>
        <w:t>Antecedentes y Causas de la Revolución de Mayo.</w:t>
      </w:r>
    </w:p>
    <w:p w:rsidR="00700363" w:rsidRDefault="00700363" w:rsidP="00700363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Lee el material  de la lectura de la clase 1</w:t>
      </w:r>
    </w:p>
    <w:p w:rsidR="00700363" w:rsidRDefault="00700363" w:rsidP="00700363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Identifica los distintos hechos y procesos que pueden ser considerados causas de la </w:t>
      </w:r>
      <w:r w:rsidR="001448F0">
        <w:rPr>
          <w:lang w:val="es-ES"/>
        </w:rPr>
        <w:t xml:space="preserve"> Revolución de Mayo y luego clasifica esas causas de acuerdo con :</w:t>
      </w:r>
    </w:p>
    <w:p w:rsidR="001448F0" w:rsidRDefault="001448F0" w:rsidP="001448F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El lugar de origen:</w:t>
      </w:r>
    </w:p>
    <w:p w:rsidR="001448F0" w:rsidRDefault="001448F0" w:rsidP="001448F0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Escribe Cuales fueron las Causas Internas.</w:t>
      </w:r>
    </w:p>
    <w:p w:rsidR="001448F0" w:rsidRDefault="001448F0" w:rsidP="001448F0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Escribe Cuales fueron  las causas externas.</w:t>
      </w:r>
    </w:p>
    <w:p w:rsidR="001448F0" w:rsidRDefault="001E7B3F" w:rsidP="001448F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La distintas d</w:t>
      </w:r>
      <w:r w:rsidR="001448F0">
        <w:rPr>
          <w:lang w:val="es-ES"/>
        </w:rPr>
        <w:t>imensiones de la realidad social:</w:t>
      </w:r>
    </w:p>
    <w:p w:rsidR="001448F0" w:rsidRDefault="001448F0" w:rsidP="001448F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Escribe cuales fueron las causas políticas.</w:t>
      </w:r>
    </w:p>
    <w:p w:rsidR="001448F0" w:rsidRPr="001448F0" w:rsidRDefault="001448F0" w:rsidP="001448F0">
      <w:pPr>
        <w:pStyle w:val="Prrafodelista"/>
        <w:numPr>
          <w:ilvl w:val="0"/>
          <w:numId w:val="7"/>
        </w:numPr>
        <w:rPr>
          <w:lang w:val="es-ES"/>
        </w:rPr>
      </w:pPr>
      <w:r w:rsidRPr="001448F0">
        <w:rPr>
          <w:lang w:val="es-ES"/>
        </w:rPr>
        <w:t>Escribe cuales fueron las causas económicas.</w:t>
      </w:r>
    </w:p>
    <w:p w:rsidR="001448F0" w:rsidRDefault="001448F0" w:rsidP="001448F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Escribe cuales fueron las causas ideológicas</w:t>
      </w:r>
      <w:r w:rsidR="00D21791">
        <w:rPr>
          <w:lang w:val="es-ES"/>
        </w:rPr>
        <w:t xml:space="preserve"> y sociales.</w:t>
      </w:r>
    </w:p>
    <w:p w:rsidR="001448F0" w:rsidRDefault="00D21791" w:rsidP="00D2179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Realizar una síntesis explicativa que abarque 10 renglones en donde se exponga el estallido de  la Revolución de mayo.</w:t>
      </w:r>
    </w:p>
    <w:p w:rsidR="00D21791" w:rsidRDefault="00D21791" w:rsidP="00D2179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Elabora un esquema conceptual con las causas de la Revolución de Mayo.</w:t>
      </w:r>
    </w:p>
    <w:p w:rsidR="00D21791" w:rsidRDefault="00D21791" w:rsidP="00D2179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Sintetice los sucesos más relevantes de la semana de mayo.</w:t>
      </w:r>
    </w:p>
    <w:p w:rsidR="00D21791" w:rsidRDefault="00D21791" w:rsidP="00D2179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Definir las diferentes grupos sociales y que papel desempeñaron en la Revolución de Mayo</w:t>
      </w:r>
    </w:p>
    <w:p w:rsidR="001E7B3F" w:rsidRPr="00D21791" w:rsidRDefault="007D7E61" w:rsidP="00D2179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Enumere  a todos los </w:t>
      </w:r>
      <w:r w:rsidR="00D377CB">
        <w:rPr>
          <w:lang w:val="es-ES"/>
        </w:rPr>
        <w:t xml:space="preserve"> </w:t>
      </w:r>
      <w:bookmarkStart w:id="0" w:name="_GoBack"/>
      <w:bookmarkEnd w:id="0"/>
      <w:r w:rsidR="00D377CB">
        <w:rPr>
          <w:lang w:val="es-ES"/>
        </w:rPr>
        <w:t xml:space="preserve"> integrantes </w:t>
      </w:r>
      <w:r w:rsidR="001E7B3F">
        <w:rPr>
          <w:lang w:val="es-ES"/>
        </w:rPr>
        <w:t>de la Primera Junta  y sus respectivos cargos</w:t>
      </w:r>
    </w:p>
    <w:p w:rsidR="001448F0" w:rsidRDefault="001448F0" w:rsidP="001448F0">
      <w:pPr>
        <w:pStyle w:val="Prrafodelista"/>
        <w:rPr>
          <w:lang w:val="es-ES"/>
        </w:rPr>
      </w:pPr>
    </w:p>
    <w:p w:rsidR="001448F0" w:rsidRPr="001448F0" w:rsidRDefault="001448F0" w:rsidP="001448F0">
      <w:pPr>
        <w:rPr>
          <w:lang w:val="es-ES"/>
        </w:rPr>
      </w:pPr>
    </w:p>
    <w:p w:rsidR="00700363" w:rsidRPr="00700363" w:rsidRDefault="00700363" w:rsidP="00700363">
      <w:pPr>
        <w:rPr>
          <w:b/>
          <w:color w:val="4472C4" w:themeColor="accent5"/>
          <w:u w:val="double"/>
          <w:lang w:val="es-ES"/>
        </w:rPr>
      </w:pPr>
    </w:p>
    <w:sectPr w:rsidR="00700363" w:rsidRPr="00700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0B7"/>
    <w:multiLevelType w:val="hybridMultilevel"/>
    <w:tmpl w:val="9B3CEB1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31060"/>
    <w:multiLevelType w:val="hybridMultilevel"/>
    <w:tmpl w:val="AED0EF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799"/>
    <w:multiLevelType w:val="hybridMultilevel"/>
    <w:tmpl w:val="2FA8C05C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3F07F1D"/>
    <w:multiLevelType w:val="hybridMultilevel"/>
    <w:tmpl w:val="A364D3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E5D22"/>
    <w:multiLevelType w:val="hybridMultilevel"/>
    <w:tmpl w:val="165643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631B6"/>
    <w:multiLevelType w:val="hybridMultilevel"/>
    <w:tmpl w:val="B3483FE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843059"/>
    <w:multiLevelType w:val="hybridMultilevel"/>
    <w:tmpl w:val="0E8C7BC2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63"/>
    <w:rsid w:val="000A2E41"/>
    <w:rsid w:val="001448F0"/>
    <w:rsid w:val="001E7B3F"/>
    <w:rsid w:val="00700363"/>
    <w:rsid w:val="007D7E61"/>
    <w:rsid w:val="00D21791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56974-7763-4B1A-BF19-A23A5905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5</cp:revision>
  <dcterms:created xsi:type="dcterms:W3CDTF">2024-03-17T22:49:00Z</dcterms:created>
  <dcterms:modified xsi:type="dcterms:W3CDTF">2024-03-22T20:23:00Z</dcterms:modified>
</cp:coreProperties>
</file>