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580"/>
        </w:tabs>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FECHA:  </w:t>
      </w:r>
      <w:r w:rsidDel="00000000" w:rsidR="00000000" w:rsidRPr="00000000">
        <w:rPr>
          <w:rFonts w:ascii="Arial" w:cs="Arial" w:eastAsia="Arial" w:hAnsi="Arial"/>
          <w:sz w:val="24"/>
          <w:szCs w:val="24"/>
          <w:rtl w:val="0"/>
        </w:rPr>
        <w:t xml:space="preserve">27 de septiembre de 2025</w:t>
      </w:r>
    </w:p>
    <w:p w:rsidR="00000000" w:rsidDel="00000000" w:rsidP="00000000" w:rsidRDefault="00000000" w:rsidRPr="00000000" w14:paraId="00000002">
      <w:pPr>
        <w:tabs>
          <w:tab w:val="left" w:leader="none" w:pos="5580"/>
        </w:tabs>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ALUMNO:</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3">
      <w:pPr>
        <w:tabs>
          <w:tab w:val="left" w:leader="none" w:pos="5580"/>
        </w:tabs>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TEMA: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Present Simple and Continuous – practice </w:t>
      </w:r>
    </w:p>
    <w:p w:rsidR="00000000" w:rsidDel="00000000" w:rsidP="00000000" w:rsidRDefault="00000000" w:rsidRPr="00000000" w14:paraId="00000004">
      <w:pPr>
        <w:tabs>
          <w:tab w:val="left" w:leader="none" w:pos="5580"/>
        </w:tabs>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DOCENTE</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color w:val="c00000"/>
          <w:sz w:val="24"/>
          <w:szCs w:val="24"/>
          <w:rtl w:val="0"/>
        </w:rPr>
        <w:t xml:space="preserve"> </w:t>
      </w:r>
      <w:r w:rsidDel="00000000" w:rsidR="00000000" w:rsidRPr="00000000">
        <w:rPr>
          <w:rFonts w:ascii="Arial" w:cs="Arial" w:eastAsia="Arial" w:hAnsi="Arial"/>
          <w:b w:val="1"/>
          <w:sz w:val="24"/>
          <w:szCs w:val="24"/>
          <w:rtl w:val="0"/>
        </w:rPr>
        <w:t xml:space="preserve">CUELLAR Sol Micaela</w:t>
      </w:r>
      <w:r w:rsidDel="00000000" w:rsidR="00000000" w:rsidRPr="00000000">
        <w:rPr>
          <w:rtl w:val="0"/>
        </w:rPr>
      </w:r>
    </w:p>
    <w:p w:rsidR="00000000" w:rsidDel="00000000" w:rsidP="00000000" w:rsidRDefault="00000000" w:rsidRPr="00000000" w14:paraId="00000005">
      <w:pPr>
        <w:tabs>
          <w:tab w:val="left" w:leader="none" w:pos="5580"/>
        </w:tabs>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6">
      <w:pPr>
        <w:tabs>
          <w:tab w:val="left" w:leader="none" w:pos="2030"/>
        </w:tabs>
        <w:spacing w:line="360" w:lineRule="auto"/>
        <w:jc w:val="center"/>
        <w:rPr>
          <w:rFonts w:ascii="Arial" w:cs="Arial" w:eastAsia="Arial" w:hAnsi="Arial"/>
          <w:b w:val="1"/>
          <w:color w:val="00b050"/>
          <w:sz w:val="24"/>
          <w:szCs w:val="24"/>
          <w:u w:val="single"/>
        </w:rPr>
      </w:pPr>
      <w:r w:rsidDel="00000000" w:rsidR="00000000" w:rsidRPr="00000000">
        <w:rPr>
          <w:rFonts w:ascii="Arial" w:cs="Arial" w:eastAsia="Arial" w:hAnsi="Arial"/>
          <w:b w:val="1"/>
          <w:color w:val="00b050"/>
          <w:sz w:val="24"/>
          <w:szCs w:val="24"/>
          <w:u w:val="single"/>
          <w:rtl w:val="0"/>
        </w:rPr>
        <w:t xml:space="preserve">Trabajo Practico N° 12</w:t>
      </w:r>
    </w:p>
    <w:p w:rsidR="00000000" w:rsidDel="00000000" w:rsidP="00000000" w:rsidRDefault="00000000" w:rsidRPr="00000000" w14:paraId="00000007">
      <w:pPr>
        <w:pStyle w:val="Heading3"/>
        <w:keepNext w:val="0"/>
        <w:keepLines w:val="0"/>
        <w:spacing w:after="80" w:before="280" w:line="240" w:lineRule="auto"/>
        <w:ind w:left="720" w:hanging="360"/>
        <w:rPr>
          <w:rFonts w:ascii="Times New Roman" w:cs="Times New Roman" w:eastAsia="Times New Roman" w:hAnsi="Times New Roman"/>
          <w:b w:val="1"/>
          <w:color w:val="000000"/>
          <w:sz w:val="26"/>
          <w:szCs w:val="26"/>
        </w:rPr>
      </w:pPr>
      <w:bookmarkStart w:colFirst="0" w:colLast="0" w:name="_heading=h.sdfw3dd361yd" w:id="0"/>
      <w:bookmarkEnd w:id="0"/>
      <w:r w:rsidDel="00000000" w:rsidR="00000000" w:rsidRPr="00000000">
        <w:rPr>
          <w:rFonts w:ascii="Times New Roman" w:cs="Times New Roman" w:eastAsia="Times New Roman" w:hAnsi="Times New Roman"/>
          <w:b w:val="1"/>
          <w:color w:val="000000"/>
          <w:sz w:val="26"/>
          <w:szCs w:val="26"/>
          <w:rtl w:val="0"/>
        </w:rPr>
        <w:t xml:space="preserve">PRESENT SIMPLE &amp; PRESENT CONTINUOUS</w:t>
      </w:r>
    </w:p>
    <w:p w:rsidR="00000000" w:rsidDel="00000000" w:rsidP="00000000" w:rsidRDefault="00000000" w:rsidRPr="00000000" w14:paraId="00000008">
      <w:pPr>
        <w:spacing w:line="240" w:lineRule="auto"/>
        <w:ind w:left="72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after="80" w:before="280" w:line="240" w:lineRule="auto"/>
        <w:ind w:left="720" w:hanging="360"/>
        <w:rPr>
          <w:rFonts w:ascii="Times New Roman" w:cs="Times New Roman" w:eastAsia="Times New Roman" w:hAnsi="Times New Roman"/>
          <w:b w:val="1"/>
          <w:color w:val="000000"/>
          <w:sz w:val="26"/>
          <w:szCs w:val="26"/>
        </w:rPr>
      </w:pPr>
      <w:bookmarkStart w:colFirst="0" w:colLast="0" w:name="_heading=h.5jnhc96t4uyp" w:id="1"/>
      <w:bookmarkEnd w:id="1"/>
      <w:r w:rsidDel="00000000" w:rsidR="00000000" w:rsidRPr="00000000">
        <w:rPr>
          <w:rFonts w:ascii="Times New Roman" w:cs="Times New Roman" w:eastAsia="Times New Roman" w:hAnsi="Times New Roman"/>
          <w:b w:val="1"/>
          <w:color w:val="000000"/>
          <w:sz w:val="26"/>
          <w:szCs w:val="26"/>
          <w:rtl w:val="0"/>
        </w:rPr>
        <w:t xml:space="preserve">1. Reading Comprehension + Grammar Identification</w:t>
      </w:r>
    </w:p>
    <w:p w:rsidR="00000000" w:rsidDel="00000000" w:rsidP="00000000" w:rsidRDefault="00000000" w:rsidRPr="00000000" w14:paraId="0000000A">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Comprensión lectora + Identificación gramatical</w:t>
      </w:r>
    </w:p>
    <w:p w:rsidR="00000000" w:rsidDel="00000000" w:rsidP="00000000" w:rsidRDefault="00000000" w:rsidRPr="00000000" w14:paraId="0000000B">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Read the text and do the following activities:</w:t>
        <w:br w:type="textWrapping"/>
        <w:t xml:space="preserve"> </w:t>
      </w:r>
      <w:r w:rsidDel="00000000" w:rsidR="00000000" w:rsidRPr="00000000">
        <w:rPr>
          <w:rFonts w:ascii="Times New Roman" w:cs="Times New Roman" w:eastAsia="Times New Roman" w:hAnsi="Times New Roman"/>
          <w:b w:val="1"/>
          <w:sz w:val="24"/>
          <w:szCs w:val="24"/>
          <w:rtl w:val="0"/>
        </w:rPr>
        <w:t xml:space="preserve">Leé el texto y realizá las siguientes actividades:</w:t>
      </w:r>
    </w:p>
    <w:p w:rsidR="00000000" w:rsidDel="00000000" w:rsidP="00000000" w:rsidRDefault="00000000" w:rsidRPr="00000000" w14:paraId="0000000C">
      <w:pPr>
        <w:spacing w:line="240" w:lineRule="auto"/>
        <w:ind w:left="72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Day at the Hospital</w:t>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is a nurse in the emergency department. She works with patients of all ages and helps doctors during procedures. Every day, she prepares the medical instruments and checks the patients' vital signs. Today, she is assisting the surgeon in an urgent operation. The anesthesiologist is explaining the procedure to the family.</w:t>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usually finishes her shift at 2 p.m., but this week she is working night shifts. The radiology technician is checking the X-ray images and the instrument technician is sterilizing the surgical tools.</w:t>
      </w:r>
    </w:p>
    <w:p w:rsidR="00000000" w:rsidDel="00000000" w:rsidP="00000000" w:rsidRDefault="00000000" w:rsidRPr="00000000" w14:paraId="00000010">
      <w:pPr>
        <w:spacing w:line="240" w:lineRule="auto"/>
        <w:ind w:left="72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Answer the questions in English.</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Respondé las preguntas en inglés.</w:t>
      </w:r>
    </w:p>
    <w:p w:rsidR="00000000" w:rsidDel="00000000" w:rsidP="00000000" w:rsidRDefault="00000000" w:rsidRPr="00000000" w14:paraId="00000012">
      <w:pPr>
        <w:numPr>
          <w:ilvl w:val="0"/>
          <w:numId w:val="3"/>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does Maria work?</w:t>
        <w:br w:type="textWrapping"/>
      </w:r>
    </w:p>
    <w:p w:rsidR="00000000" w:rsidDel="00000000" w:rsidP="00000000" w:rsidRDefault="00000000" w:rsidRPr="00000000" w14:paraId="00000013">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Maria doing today?</w:t>
        <w:br w:type="textWrapping"/>
      </w:r>
    </w:p>
    <w:p w:rsidR="00000000" w:rsidDel="00000000" w:rsidP="00000000" w:rsidRDefault="00000000" w:rsidRPr="00000000" w14:paraId="00000014">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Maria usually work at night?</w:t>
        <w:br w:type="textWrapping"/>
      </w:r>
    </w:p>
    <w:p w:rsidR="00000000" w:rsidDel="00000000" w:rsidP="00000000" w:rsidRDefault="00000000" w:rsidRPr="00000000" w14:paraId="00000015">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radiology technician doing?</w:t>
        <w:br w:type="textWrapping"/>
      </w:r>
    </w:p>
    <w:p w:rsidR="00000000" w:rsidDel="00000000" w:rsidP="00000000" w:rsidRDefault="00000000" w:rsidRPr="00000000" w14:paraId="00000016">
      <w:pPr>
        <w:numPr>
          <w:ilvl w:val="0"/>
          <w:numId w:val="3"/>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sterilizing the surgical tools?</w:t>
        <w:br w:type="textWrapping"/>
      </w:r>
    </w:p>
    <w:p w:rsidR="00000000" w:rsidDel="00000000" w:rsidP="00000000" w:rsidRDefault="00000000" w:rsidRPr="00000000" w14:paraId="00000017">
      <w:pPr>
        <w:spacing w:line="240" w:lineRule="auto"/>
        <w:ind w:left="72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In the same text:</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En el mismo texto:</w:t>
      </w:r>
    </w:p>
    <w:p w:rsidR="00000000" w:rsidDel="00000000" w:rsidP="00000000" w:rsidRDefault="00000000" w:rsidRPr="00000000" w14:paraId="00000019">
      <w:pPr>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Underline 2 sentences in Present Simple.</w:t>
        <w:br w:type="textWrapping"/>
      </w:r>
    </w:p>
    <w:p w:rsidR="00000000" w:rsidDel="00000000" w:rsidP="00000000" w:rsidRDefault="00000000" w:rsidRPr="00000000" w14:paraId="0000001A">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Subrayá 2 oraciones en Presente Simple.</w:t>
        <w:br w:type="textWrapping"/>
      </w:r>
    </w:p>
    <w:p w:rsidR="00000000" w:rsidDel="00000000" w:rsidP="00000000" w:rsidRDefault="00000000" w:rsidRPr="00000000" w14:paraId="0000001B">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Circle 2 sentences in Present Continuous.</w:t>
        <w:br w:type="textWrapping"/>
      </w:r>
    </w:p>
    <w:p w:rsidR="00000000" w:rsidDel="00000000" w:rsidP="00000000" w:rsidRDefault="00000000" w:rsidRPr="00000000" w14:paraId="0000001C">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Encerrá en un círculo 2 oraciones en Presente Continuo.</w:t>
        <w:br w:type="textWrapping"/>
      </w:r>
    </w:p>
    <w:p w:rsidR="00000000" w:rsidDel="00000000" w:rsidP="00000000" w:rsidRDefault="00000000" w:rsidRPr="00000000" w14:paraId="0000001D">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1 negative sentence and 1 question using an asterisk (*) at the beginning.</w:t>
        <w:br w:type="textWrapping"/>
      </w:r>
    </w:p>
    <w:p w:rsidR="00000000" w:rsidDel="00000000" w:rsidP="00000000" w:rsidRDefault="00000000" w:rsidRPr="00000000" w14:paraId="0000001E">
      <w:pPr>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Marcá con un asterisco (*) una oración negativa y una pregunta.</w:t>
        <w:br w:type="textWrapping"/>
      </w:r>
    </w:p>
    <w:p w:rsidR="00000000" w:rsidDel="00000000" w:rsidP="00000000" w:rsidRDefault="00000000" w:rsidRPr="00000000" w14:paraId="0000001F">
      <w:pPr>
        <w:spacing w:line="240" w:lineRule="auto"/>
        <w:ind w:left="72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after="80" w:before="280" w:line="240" w:lineRule="auto"/>
        <w:ind w:left="720" w:hanging="360"/>
        <w:rPr>
          <w:rFonts w:ascii="Times New Roman" w:cs="Times New Roman" w:eastAsia="Times New Roman" w:hAnsi="Times New Roman"/>
          <w:b w:val="1"/>
          <w:color w:val="000000"/>
          <w:sz w:val="26"/>
          <w:szCs w:val="26"/>
        </w:rPr>
      </w:pPr>
      <w:bookmarkStart w:colFirst="0" w:colLast="0" w:name="_heading=h.8odu4ivk0i6w" w:id="2"/>
      <w:bookmarkEnd w:id="2"/>
      <w:r w:rsidDel="00000000" w:rsidR="00000000" w:rsidRPr="00000000">
        <w:rPr>
          <w:rFonts w:ascii="Times New Roman" w:cs="Times New Roman" w:eastAsia="Times New Roman" w:hAnsi="Times New Roman"/>
          <w:b w:val="1"/>
          <w:color w:val="000000"/>
          <w:sz w:val="26"/>
          <w:szCs w:val="26"/>
          <w:rtl w:val="0"/>
        </w:rPr>
        <w:t xml:space="preserve">2. Grammar Practice – Complete the Sentences</w:t>
      </w:r>
    </w:p>
    <w:p w:rsidR="00000000" w:rsidDel="00000000" w:rsidP="00000000" w:rsidRDefault="00000000" w:rsidRPr="00000000" w14:paraId="00000021">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Práctica gramatical – Completá las oraciones</w:t>
      </w:r>
    </w:p>
    <w:p w:rsidR="00000000" w:rsidDel="00000000" w:rsidP="00000000" w:rsidRDefault="00000000" w:rsidRPr="00000000" w14:paraId="00000022">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Complete with the correct form of the verb in Present Simple or Present Continuous.</w:t>
        <w:br w:type="textWrapping"/>
        <w:t xml:space="preserve"> </w:t>
      </w:r>
      <w:r w:rsidDel="00000000" w:rsidR="00000000" w:rsidRPr="00000000">
        <w:rPr>
          <w:rFonts w:ascii="Times New Roman" w:cs="Times New Roman" w:eastAsia="Times New Roman" w:hAnsi="Times New Roman"/>
          <w:b w:val="1"/>
          <w:sz w:val="24"/>
          <w:szCs w:val="24"/>
          <w:rtl w:val="0"/>
        </w:rPr>
        <w:t xml:space="preserve">Completá con la forma correcta del verbo en Presente Simple o Presente Continuo.</w:t>
      </w:r>
    </w:p>
    <w:p w:rsidR="00000000" w:rsidDel="00000000" w:rsidP="00000000" w:rsidRDefault="00000000" w:rsidRPr="00000000" w14:paraId="00000023">
      <w:pPr>
        <w:numPr>
          <w:ilvl w:val="0"/>
          <w:numId w:val="4"/>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nurse usually __________ (prepare) the operating room before surgery.</w:t>
        <w:br w:type="textWrapping"/>
      </w:r>
    </w:p>
    <w:p w:rsidR="00000000" w:rsidDel="00000000" w:rsidP="00000000" w:rsidRDefault="00000000" w:rsidRPr="00000000" w14:paraId="00000024">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now, the radiology technician __________ (analyze) an MRI scan.</w:t>
        <w:br w:type="textWrapping"/>
      </w:r>
    </w:p>
    <w:p w:rsidR="00000000" w:rsidDel="00000000" w:rsidP="00000000" w:rsidRDefault="00000000" w:rsidRPr="00000000" w14:paraId="00000025">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Doctors __________ (not work) in the radiology lab every day.</w:t>
        <w:br w:type="textWrapping"/>
      </w:r>
    </w:p>
    <w:p w:rsidR="00000000" w:rsidDel="00000000" w:rsidP="00000000" w:rsidRDefault="00000000" w:rsidRPr="00000000" w14:paraId="00000026">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The patient __________ (wait) for the doctor.</w:t>
        <w:br w:type="textWrapping"/>
      </w:r>
    </w:p>
    <w:p w:rsidR="00000000" w:rsidDel="00000000" w:rsidP="00000000" w:rsidRDefault="00000000" w:rsidRPr="00000000" w14:paraId="00000027">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__________ (practice) with surgical instruments this week.</w:t>
        <w:br w:type="textWrapping"/>
      </w:r>
    </w:p>
    <w:p w:rsidR="00000000" w:rsidDel="00000000" w:rsidP="00000000" w:rsidRDefault="00000000" w:rsidRPr="00000000" w14:paraId="00000028">
      <w:pPr>
        <w:numPr>
          <w:ilvl w:val="0"/>
          <w:numId w:val="4"/>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__________ (study) first aid every Monday.</w:t>
        <w:br w:type="textWrapping"/>
      </w:r>
    </w:p>
    <w:p w:rsidR="00000000" w:rsidDel="00000000" w:rsidP="00000000" w:rsidRDefault="00000000" w:rsidRPr="00000000" w14:paraId="00000029">
      <w:pPr>
        <w:spacing w:line="240" w:lineRule="auto"/>
        <w:ind w:left="72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after="80" w:before="280" w:line="240" w:lineRule="auto"/>
        <w:ind w:left="720" w:hanging="360"/>
        <w:rPr>
          <w:rFonts w:ascii="Times New Roman" w:cs="Times New Roman" w:eastAsia="Times New Roman" w:hAnsi="Times New Roman"/>
          <w:b w:val="1"/>
          <w:color w:val="000000"/>
          <w:sz w:val="26"/>
          <w:szCs w:val="26"/>
        </w:rPr>
      </w:pPr>
      <w:bookmarkStart w:colFirst="0" w:colLast="0" w:name="_heading=h.7vxs5eo6xrdx" w:id="3"/>
      <w:bookmarkEnd w:id="3"/>
      <w:r w:rsidDel="00000000" w:rsidR="00000000" w:rsidRPr="00000000">
        <w:rPr>
          <w:rFonts w:ascii="Times New Roman" w:cs="Times New Roman" w:eastAsia="Times New Roman" w:hAnsi="Times New Roman"/>
          <w:b w:val="1"/>
          <w:color w:val="000000"/>
          <w:sz w:val="26"/>
          <w:szCs w:val="26"/>
          <w:rtl w:val="0"/>
        </w:rPr>
        <w:t xml:space="preserve">3. Grammar Practice – Rewrite in Negative Form</w:t>
      </w:r>
    </w:p>
    <w:p w:rsidR="00000000" w:rsidDel="00000000" w:rsidP="00000000" w:rsidRDefault="00000000" w:rsidRPr="00000000" w14:paraId="0000002B">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Práctica gramatical – Reescribí en forma negativa</w:t>
      </w:r>
    </w:p>
    <w:p w:rsidR="00000000" w:rsidDel="00000000" w:rsidP="00000000" w:rsidRDefault="00000000" w:rsidRPr="00000000" w14:paraId="0000002C">
      <w:pPr>
        <w:numPr>
          <w:ilvl w:val="0"/>
          <w:numId w:val="5"/>
        </w:numPr>
        <w:spacing w:after="0" w:afterAutospacing="0" w:before="240" w:line="240" w:lineRule="auto"/>
        <w:ind w:left="720" w:hanging="360"/>
        <w:rPr>
          <w:rFonts w:ascii="Times New Roman" w:cs="Times New Roman" w:eastAsia="Times New Roman" w:hAnsi="Times New Roman"/>
          <w:sz w:val="24"/>
          <w:szCs w:val="24"/>
        </w:rPr>
      </w:pPr>
      <w:sdt>
        <w:sdtPr>
          <w:id w:val="-676433068"/>
          <w:tag w:val="goog_rdk_0"/>
        </w:sdtPr>
        <w:sdtContent>
          <w:r w:rsidDel="00000000" w:rsidR="00000000" w:rsidRPr="00000000">
            <w:rPr>
              <w:rFonts w:ascii="Cardo" w:cs="Cardo" w:eastAsia="Cardo" w:hAnsi="Cardo"/>
              <w:sz w:val="24"/>
              <w:szCs w:val="24"/>
              <w:rtl w:val="0"/>
            </w:rPr>
            <w:t xml:space="preserve">The nurse is checking the patient’s blood pressure. → ____________________________</w:t>
            <w:br w:type="textWrapping"/>
          </w:r>
        </w:sdtContent>
      </w:sdt>
    </w:p>
    <w:p w:rsidR="00000000" w:rsidDel="00000000" w:rsidP="00000000" w:rsidRDefault="00000000" w:rsidRPr="00000000" w14:paraId="0000002D">
      <w:pPr>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sdt>
        <w:sdtPr>
          <w:id w:val="1739634842"/>
          <w:tag w:val="goog_rdk_1"/>
        </w:sdtPr>
        <w:sdtContent>
          <w:r w:rsidDel="00000000" w:rsidR="00000000" w:rsidRPr="00000000">
            <w:rPr>
              <w:rFonts w:ascii="Cardo" w:cs="Cardo" w:eastAsia="Cardo" w:hAnsi="Cardo"/>
              <w:sz w:val="24"/>
              <w:szCs w:val="24"/>
              <w:rtl w:val="0"/>
            </w:rPr>
            <w:t xml:space="preserve">Surgeons wear regular shoes in the operating room. → ____________________________</w:t>
            <w:br w:type="textWrapping"/>
          </w:r>
        </w:sdtContent>
      </w:sdt>
    </w:p>
    <w:p w:rsidR="00000000" w:rsidDel="00000000" w:rsidP="00000000" w:rsidRDefault="00000000" w:rsidRPr="00000000" w14:paraId="0000002E">
      <w:pPr>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sdt>
        <w:sdtPr>
          <w:id w:val="-2012296396"/>
          <w:tag w:val="goog_rdk_2"/>
        </w:sdtPr>
        <w:sdtContent>
          <w:r w:rsidDel="00000000" w:rsidR="00000000" w:rsidRPr="00000000">
            <w:rPr>
              <w:rFonts w:ascii="Cardo" w:cs="Cardo" w:eastAsia="Cardo" w:hAnsi="Cardo"/>
              <w:sz w:val="24"/>
              <w:szCs w:val="24"/>
              <w:rtl w:val="0"/>
            </w:rPr>
            <w:t xml:space="preserve">The students are taking care of a patient now. → ____________________________</w:t>
            <w:br w:type="textWrapping"/>
          </w:r>
        </w:sdtContent>
      </w:sdt>
    </w:p>
    <w:p w:rsidR="00000000" w:rsidDel="00000000" w:rsidP="00000000" w:rsidRDefault="00000000" w:rsidRPr="00000000" w14:paraId="0000002F">
      <w:pPr>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sdt>
        <w:sdtPr>
          <w:id w:val="-48134418"/>
          <w:tag w:val="goog_rdk_3"/>
        </w:sdtPr>
        <w:sdtContent>
          <w:r w:rsidDel="00000000" w:rsidR="00000000" w:rsidRPr="00000000">
            <w:rPr>
              <w:rFonts w:ascii="Cardo" w:cs="Cardo" w:eastAsia="Cardo" w:hAnsi="Cardo"/>
              <w:sz w:val="24"/>
              <w:szCs w:val="24"/>
              <w:rtl w:val="0"/>
            </w:rPr>
            <w:t xml:space="preserve">He works in radiology. → ____________________________</w:t>
            <w:br w:type="textWrapping"/>
          </w:r>
        </w:sdtContent>
      </w:sdt>
    </w:p>
    <w:p w:rsidR="00000000" w:rsidDel="00000000" w:rsidP="00000000" w:rsidRDefault="00000000" w:rsidRPr="00000000" w14:paraId="00000030">
      <w:pPr>
        <w:numPr>
          <w:ilvl w:val="0"/>
          <w:numId w:val="5"/>
        </w:numPr>
        <w:spacing w:after="240" w:before="0" w:beforeAutospacing="0" w:line="240" w:lineRule="auto"/>
        <w:ind w:left="720" w:hanging="360"/>
        <w:rPr>
          <w:rFonts w:ascii="Times New Roman" w:cs="Times New Roman" w:eastAsia="Times New Roman" w:hAnsi="Times New Roman"/>
          <w:sz w:val="24"/>
          <w:szCs w:val="24"/>
        </w:rPr>
      </w:pPr>
      <w:sdt>
        <w:sdtPr>
          <w:id w:val="68649730"/>
          <w:tag w:val="goog_rdk_4"/>
        </w:sdtPr>
        <w:sdtContent>
          <w:r w:rsidDel="00000000" w:rsidR="00000000" w:rsidRPr="00000000">
            <w:rPr>
              <w:rFonts w:ascii="Cardo" w:cs="Cardo" w:eastAsia="Cardo" w:hAnsi="Cardo"/>
              <w:sz w:val="24"/>
              <w:szCs w:val="24"/>
              <w:rtl w:val="0"/>
            </w:rPr>
            <w:t xml:space="preserve">She is preparing the injection right now. → ____________________________</w:t>
            <w:br w:type="textWrapping"/>
          </w:r>
        </w:sdtContent>
      </w:sdt>
    </w:p>
    <w:p w:rsidR="00000000" w:rsidDel="00000000" w:rsidP="00000000" w:rsidRDefault="00000000" w:rsidRPr="00000000" w14:paraId="00000031">
      <w:pPr>
        <w:spacing w:line="240" w:lineRule="auto"/>
        <w:ind w:left="72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after="80" w:before="280" w:line="240" w:lineRule="auto"/>
        <w:ind w:left="720" w:hanging="360"/>
        <w:rPr>
          <w:rFonts w:ascii="Times New Roman" w:cs="Times New Roman" w:eastAsia="Times New Roman" w:hAnsi="Times New Roman"/>
          <w:b w:val="1"/>
          <w:color w:val="000000"/>
          <w:sz w:val="26"/>
          <w:szCs w:val="26"/>
        </w:rPr>
      </w:pPr>
      <w:bookmarkStart w:colFirst="0" w:colLast="0" w:name="_heading=h.x868toibktuv" w:id="4"/>
      <w:bookmarkEnd w:id="4"/>
      <w:r w:rsidDel="00000000" w:rsidR="00000000" w:rsidRPr="00000000">
        <w:rPr>
          <w:rFonts w:ascii="Times New Roman" w:cs="Times New Roman" w:eastAsia="Times New Roman" w:hAnsi="Times New Roman"/>
          <w:b w:val="1"/>
          <w:color w:val="000000"/>
          <w:sz w:val="26"/>
          <w:szCs w:val="26"/>
          <w:rtl w:val="0"/>
        </w:rPr>
        <w:t xml:space="preserve">4. Grammar Practice – Make Questions</w:t>
      </w:r>
    </w:p>
    <w:p w:rsidR="00000000" w:rsidDel="00000000" w:rsidP="00000000" w:rsidRDefault="00000000" w:rsidRPr="00000000" w14:paraId="00000033">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Práctica gramatical – Escribí las preguntas</w:t>
      </w:r>
    </w:p>
    <w:p w:rsidR="00000000" w:rsidDel="00000000" w:rsidP="00000000" w:rsidRDefault="00000000" w:rsidRPr="00000000" w14:paraId="00000034">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Write questions using Present Simple or Present Continuous.</w:t>
        <w:br w:type="textWrapping"/>
        <w:t xml:space="preserve"> </w:t>
      </w:r>
      <w:r w:rsidDel="00000000" w:rsidR="00000000" w:rsidRPr="00000000">
        <w:rPr>
          <w:rFonts w:ascii="Times New Roman" w:cs="Times New Roman" w:eastAsia="Times New Roman" w:hAnsi="Times New Roman"/>
          <w:b w:val="1"/>
          <w:sz w:val="24"/>
          <w:szCs w:val="24"/>
          <w:rtl w:val="0"/>
        </w:rPr>
        <w:t xml:space="preserve">Escribí preguntas usando Presente Simple o Presente Continuo.</w:t>
      </w:r>
    </w:p>
    <w:p w:rsidR="00000000" w:rsidDel="00000000" w:rsidP="00000000" w:rsidRDefault="00000000" w:rsidRPr="00000000" w14:paraId="00000035">
      <w:pPr>
        <w:numPr>
          <w:ilvl w:val="0"/>
          <w:numId w:val="1"/>
        </w:numPr>
        <w:spacing w:after="0" w:afterAutospacing="0" w:before="240" w:line="240" w:lineRule="auto"/>
        <w:ind w:left="720" w:hanging="360"/>
        <w:rPr>
          <w:rFonts w:ascii="Times New Roman" w:cs="Times New Roman" w:eastAsia="Times New Roman" w:hAnsi="Times New Roman"/>
          <w:sz w:val="24"/>
          <w:szCs w:val="24"/>
        </w:rPr>
      </w:pPr>
      <w:sdt>
        <w:sdtPr>
          <w:id w:val="-1552270844"/>
          <w:tag w:val="goog_rdk_5"/>
        </w:sdtPr>
        <w:sdtContent>
          <w:r w:rsidDel="00000000" w:rsidR="00000000" w:rsidRPr="00000000">
            <w:rPr>
              <w:rFonts w:ascii="Cardo" w:cs="Cardo" w:eastAsia="Cardo" w:hAnsi="Cardo"/>
              <w:sz w:val="24"/>
              <w:szCs w:val="24"/>
              <w:rtl w:val="0"/>
            </w:rPr>
            <w:t xml:space="preserve">The nurse helps the surgeon. → ____________________________</w:t>
            <w:br w:type="textWrapping"/>
          </w:r>
        </w:sdtContent>
      </w:sdt>
    </w:p>
    <w:p w:rsidR="00000000" w:rsidDel="00000000" w:rsidP="00000000" w:rsidRDefault="00000000" w:rsidRPr="00000000" w14:paraId="00000036">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sdt>
        <w:sdtPr>
          <w:id w:val="-604525694"/>
          <w:tag w:val="goog_rdk_6"/>
        </w:sdtPr>
        <w:sdtContent>
          <w:r w:rsidDel="00000000" w:rsidR="00000000" w:rsidRPr="00000000">
            <w:rPr>
              <w:rFonts w:ascii="Cardo" w:cs="Cardo" w:eastAsia="Cardo" w:hAnsi="Cardo"/>
              <w:sz w:val="24"/>
              <w:szCs w:val="24"/>
              <w:rtl w:val="0"/>
            </w:rPr>
            <w:t xml:space="preserve">They are using the sterilizer. → ____________________________</w:t>
            <w:br w:type="textWrapping"/>
          </w:r>
        </w:sdtContent>
      </w:sdt>
    </w:p>
    <w:p w:rsidR="00000000" w:rsidDel="00000000" w:rsidP="00000000" w:rsidRDefault="00000000" w:rsidRPr="00000000" w14:paraId="00000037">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sdt>
        <w:sdtPr>
          <w:id w:val="-915694477"/>
          <w:tag w:val="goog_rdk_7"/>
        </w:sdtPr>
        <w:sdtContent>
          <w:r w:rsidDel="00000000" w:rsidR="00000000" w:rsidRPr="00000000">
            <w:rPr>
              <w:rFonts w:ascii="Cardo" w:cs="Cardo" w:eastAsia="Cardo" w:hAnsi="Cardo"/>
              <w:sz w:val="24"/>
              <w:szCs w:val="24"/>
              <w:rtl w:val="0"/>
            </w:rPr>
            <w:t xml:space="preserve">She studies nursing. → ____________________________</w:t>
            <w:br w:type="textWrapping"/>
          </w:r>
        </w:sdtContent>
      </w:sdt>
    </w:p>
    <w:p w:rsidR="00000000" w:rsidDel="00000000" w:rsidP="00000000" w:rsidRDefault="00000000" w:rsidRPr="00000000" w14:paraId="00000038">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sdt>
        <w:sdtPr>
          <w:id w:val="-797323711"/>
          <w:tag w:val="goog_rdk_8"/>
        </w:sdtPr>
        <w:sdtContent>
          <w:r w:rsidDel="00000000" w:rsidR="00000000" w:rsidRPr="00000000">
            <w:rPr>
              <w:rFonts w:ascii="Cardo" w:cs="Cardo" w:eastAsia="Cardo" w:hAnsi="Cardo"/>
              <w:sz w:val="24"/>
              <w:szCs w:val="24"/>
              <w:rtl w:val="0"/>
            </w:rPr>
            <w:t xml:space="preserve">The technician is operating the X-ray machine. → ____________________________</w:t>
            <w:br w:type="textWrapping"/>
          </w:r>
        </w:sdtContent>
      </w:sdt>
    </w:p>
    <w:p w:rsidR="00000000" w:rsidDel="00000000" w:rsidP="00000000" w:rsidRDefault="00000000" w:rsidRPr="00000000" w14:paraId="00000039">
      <w:pPr>
        <w:numPr>
          <w:ilvl w:val="0"/>
          <w:numId w:val="1"/>
        </w:numPr>
        <w:spacing w:after="240" w:before="0" w:beforeAutospacing="0" w:line="240" w:lineRule="auto"/>
        <w:ind w:left="720" w:hanging="360"/>
        <w:rPr>
          <w:rFonts w:ascii="Times New Roman" w:cs="Times New Roman" w:eastAsia="Times New Roman" w:hAnsi="Times New Roman"/>
          <w:sz w:val="24"/>
          <w:szCs w:val="24"/>
        </w:rPr>
      </w:pPr>
      <w:sdt>
        <w:sdtPr>
          <w:id w:val="-87832658"/>
          <w:tag w:val="goog_rdk_9"/>
        </w:sdtPr>
        <w:sdtContent>
          <w:r w:rsidDel="00000000" w:rsidR="00000000" w:rsidRPr="00000000">
            <w:rPr>
              <w:rFonts w:ascii="Cardo" w:cs="Cardo" w:eastAsia="Cardo" w:hAnsi="Cardo"/>
              <w:sz w:val="24"/>
              <w:szCs w:val="24"/>
              <w:rtl w:val="0"/>
            </w:rPr>
            <w:t xml:space="preserve">He works in the emergency area. → ____________________________</w:t>
          </w:r>
        </w:sdtContent>
      </w:sdt>
    </w:p>
    <w:p w:rsidR="00000000" w:rsidDel="00000000" w:rsidP="00000000" w:rsidRDefault="00000000" w:rsidRPr="00000000" w14:paraId="0000003A">
      <w:pPr>
        <w:spacing w:before="0" w:line="240" w:lineRule="auto"/>
        <w:ind w:left="720" w:firstLine="0"/>
        <w:rPr>
          <w:rFonts w:ascii="Times New Roman" w:cs="Times New Roman" w:eastAsia="Times New Roman" w:hAnsi="Times New Roman"/>
          <w:b w:val="1"/>
          <w:color w:val="00b050"/>
          <w:sz w:val="36"/>
          <w:szCs w:val="36"/>
        </w:rPr>
      </w:pPr>
      <w:r w:rsidDel="00000000" w:rsidR="00000000" w:rsidRPr="00000000">
        <w:rPr>
          <w:rtl w:val="0"/>
        </w:rPr>
      </w:r>
    </w:p>
    <w:sectPr>
      <w:headerReference r:id="rId7" w:type="default"/>
      <w:pgSz w:h="16840" w:w="1191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b w:val="1"/>
        <w:color w:val="000000"/>
      </w:rPr>
    </w:pPr>
    <w:r w:rsidDel="00000000" w:rsidR="00000000" w:rsidRPr="00000000">
      <w:rPr>
        <w:b w:val="1"/>
        <w:color w:val="000000"/>
        <w:sz w:val="20"/>
        <w:szCs w:val="20"/>
        <w:rtl w:val="0"/>
      </w:rPr>
      <w:t xml:space="preserve">U.E.G.P. N° 202</w:t>
    </w:r>
    <w:r w:rsidDel="00000000" w:rsidR="00000000" w:rsidRPr="00000000">
      <w:rPr>
        <w:color w:val="000000"/>
        <w:sz w:val="20"/>
        <w:szCs w:val="20"/>
        <w:rtl w:val="0"/>
      </w:rPr>
      <w:t xml:space="preserve">   “Libertador  General José de San Martin”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23771</wp:posOffset>
          </wp:positionH>
          <wp:positionV relativeFrom="paragraph">
            <wp:posOffset>-232469</wp:posOffset>
          </wp:positionV>
          <wp:extent cx="605155" cy="650875"/>
          <wp:effectExtent b="0" l="0" r="0" t="0"/>
          <wp:wrapSquare wrapText="bothSides" distB="0" distT="0" distL="114300" distR="114300"/>
          <wp:docPr descr="F:\De Imagenes\UEP\UEGP Logo Actual.png" id="2" name="image1.png"/>
          <a:graphic>
            <a:graphicData uri="http://schemas.openxmlformats.org/drawingml/2006/picture">
              <pic:pic>
                <pic:nvPicPr>
                  <pic:cNvPr descr="F:\De Imagenes\UEP\UEGP Logo Actual.png" id="0" name="image1.png"/>
                  <pic:cNvPicPr preferRelativeResize="0"/>
                </pic:nvPicPr>
                <pic:blipFill>
                  <a:blip r:embed="rId1"/>
                  <a:srcRect b="16727" l="0" r="0" t="2644"/>
                  <a:stretch>
                    <a:fillRect/>
                  </a:stretch>
                </pic:blipFill>
                <pic:spPr>
                  <a:xfrm>
                    <a:off x="0" y="0"/>
                    <a:ext cx="605155" cy="650875"/>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Mariano Moreno  Nº 1158 – (3700) - PCIA. ROQUE SÁENZ PEÑA – CHACO</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b w:val="1"/>
        <w:color w:val="000000"/>
      </w:rPr>
    </w:pPr>
    <w:r w:rsidDel="00000000" w:rsidR="00000000" w:rsidRPr="00000000">
      <w:rPr>
        <w:color w:val="000000"/>
        <w:sz w:val="18"/>
        <w:szCs w:val="18"/>
        <w:rtl w:val="0"/>
      </w:rPr>
      <w:t xml:space="preserve">e-mail: bedeliauep202@gmail.com</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b w:val="1"/>
        <w:color w:val="000000"/>
      </w:rPr>
    </w:pPr>
    <w:r w:rsidDel="00000000" w:rsidR="00000000" w:rsidRPr="00000000">
      <w:rPr>
        <w:b w:val="1"/>
        <w:color w:val="000000"/>
        <w:rtl w:val="0"/>
      </w:rPr>
      <w:t xml:space="preserve">TEC. INGLÉS TÉCNICO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A0B8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sjpZTeEKPsGsaHhDTDo1DKkAw==">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Mg5oLnNkZnczZGQzNjF5ZDIOaC41am5oYzk2dDR1eXAyDmguOG9kdTRpdmswaTZ3Mg5oLjd2eHM1ZW82eHJkeDIOaC54ODY4dG9pYmt0dXY4AHIhMUduQlRpN3V6b21SQ1lVdnBvckdmaF9IM2tURVFGV1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2025-07-12T19:29:00Z</dcterms:created>
  <dc:creator>Mick</dc:creator>
</cp:coreProperties>
</file>