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99E" w:rsidRPr="00CD3E19" w:rsidRDefault="00CD3E19" w:rsidP="00242751">
      <w:pPr>
        <w:spacing w:line="240" w:lineRule="auto"/>
        <w:rPr>
          <w:rFonts w:asciiTheme="majorHAnsi" w:hAnsiTheme="majorHAnsi"/>
          <w:b/>
        </w:rPr>
      </w:pPr>
      <w:r w:rsidRPr="00CD3E19"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3758565</wp:posOffset>
            </wp:positionH>
            <wp:positionV relativeFrom="paragraph">
              <wp:posOffset>-833120</wp:posOffset>
            </wp:positionV>
            <wp:extent cx="2590800" cy="1819133"/>
            <wp:effectExtent l="0" t="0" r="0" b="0"/>
            <wp:wrapNone/>
            <wp:docPr id="1" name="Imagen 1" descr="16 ideas de Mini chef | niños cocinando, niños chef, cocina para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 ideas de Mini chef | niños cocinando, niños chef, cocina para niñ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19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</w:rPr>
        <w:t>“</w:t>
      </w:r>
      <w:r w:rsidRPr="00CD3E19">
        <w:rPr>
          <w:rFonts w:asciiTheme="majorHAnsi" w:hAnsiTheme="majorHAnsi"/>
          <w:b/>
        </w:rPr>
        <w:t xml:space="preserve">ALIMENTACION SALUDABLE </w:t>
      </w:r>
      <w:r w:rsidR="00EF025F">
        <w:rPr>
          <w:rFonts w:asciiTheme="majorHAnsi" w:hAnsiTheme="majorHAnsi"/>
          <w:b/>
        </w:rPr>
        <w:t xml:space="preserve"> </w:t>
      </w:r>
      <w:r w:rsidRPr="00CD3E19">
        <w:rPr>
          <w:rFonts w:asciiTheme="majorHAnsi" w:hAnsiTheme="majorHAnsi"/>
          <w:b/>
        </w:rPr>
        <w:t xml:space="preserve"> PEQUEÑOS GOURMET”</w:t>
      </w:r>
      <w:bookmarkStart w:id="0" w:name="_GoBack"/>
      <w:bookmarkEnd w:id="0"/>
    </w:p>
    <w:p w:rsidR="00CD3E19" w:rsidRDefault="00CD3E19" w:rsidP="00242751">
      <w:pPr>
        <w:spacing w:line="240" w:lineRule="auto"/>
        <w:rPr>
          <w:rFonts w:asciiTheme="majorHAnsi" w:hAnsiTheme="majorHAnsi"/>
        </w:rPr>
      </w:pPr>
      <w:r w:rsidRPr="00612A65">
        <w:rPr>
          <w:rFonts w:asciiTheme="majorHAnsi" w:hAnsiTheme="majorHAnsi"/>
          <w:sz w:val="28"/>
          <w:szCs w:val="28"/>
        </w:rPr>
        <w:t>Destinatarios:</w:t>
      </w:r>
      <w:r>
        <w:rPr>
          <w:rFonts w:asciiTheme="majorHAnsi" w:hAnsiTheme="majorHAnsi"/>
        </w:rPr>
        <w:t xml:space="preserve"> </w:t>
      </w:r>
      <w:r w:rsidR="00612A65">
        <w:rPr>
          <w:rFonts w:cstheme="minorHAnsi"/>
          <w:sz w:val="28"/>
          <w:szCs w:val="28"/>
        </w:rPr>
        <w:t>Nivel I</w:t>
      </w:r>
      <w:r w:rsidRPr="00612A65">
        <w:rPr>
          <w:rFonts w:cstheme="minorHAnsi"/>
          <w:sz w:val="28"/>
          <w:szCs w:val="28"/>
        </w:rPr>
        <w:t>nicial sala de 4 años</w:t>
      </w:r>
    </w:p>
    <w:p w:rsidR="00612A65" w:rsidRDefault="00CD3E19" w:rsidP="00242751">
      <w:pPr>
        <w:spacing w:before="100" w:beforeAutospacing="1" w:after="100" w:afterAutospacing="1" w:line="240" w:lineRule="auto"/>
        <w:jc w:val="both"/>
        <w:rPr>
          <w:rFonts w:asciiTheme="majorHAnsi" w:hAnsiTheme="majorHAnsi"/>
        </w:rPr>
      </w:pPr>
      <w:r w:rsidRPr="00612A65">
        <w:rPr>
          <w:rFonts w:asciiTheme="majorHAnsi" w:hAnsiTheme="majorHAnsi"/>
          <w:sz w:val="28"/>
          <w:szCs w:val="28"/>
        </w:rPr>
        <w:t>Objetivos:</w:t>
      </w:r>
      <w:r w:rsidR="00F93E54">
        <w:rPr>
          <w:rFonts w:asciiTheme="majorHAnsi" w:hAnsiTheme="majorHAnsi"/>
        </w:rPr>
        <w:t xml:space="preserve"> </w:t>
      </w:r>
    </w:p>
    <w:p w:rsidR="00612A65" w:rsidRPr="00612A65" w:rsidRDefault="00F93E54" w:rsidP="0024275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Theme="majorHAnsi" w:hAnsiTheme="majorHAnsi"/>
        </w:rPr>
      </w:pPr>
      <w:r w:rsidRPr="00612A65">
        <w:rPr>
          <w:rFonts w:cstheme="minorHAnsi"/>
          <w:sz w:val="24"/>
          <w:szCs w:val="24"/>
        </w:rPr>
        <w:t>Fomentar hábitos alimenticios saludables desde la infancia.</w:t>
      </w:r>
    </w:p>
    <w:p w:rsidR="00F93E54" w:rsidRPr="00612A65" w:rsidRDefault="00612A65" w:rsidP="0024275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Theme="majorHAnsi" w:hAnsiTheme="majorHAnsi"/>
        </w:rPr>
      </w:pPr>
      <w:r>
        <w:rPr>
          <w:rFonts w:cstheme="minorHAnsi"/>
          <w:sz w:val="24"/>
          <w:szCs w:val="24"/>
        </w:rPr>
        <w:t xml:space="preserve"> Promover la curiosidad y el interés por la alimentación saludable.</w:t>
      </w:r>
    </w:p>
    <w:p w:rsidR="00612A65" w:rsidRPr="00612A65" w:rsidRDefault="00612A65" w:rsidP="0024275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Theme="majorHAnsi" w:hAnsiTheme="majorHAnsi"/>
        </w:rPr>
      </w:pPr>
      <w:r>
        <w:rPr>
          <w:rFonts w:cstheme="minorHAnsi"/>
          <w:sz w:val="24"/>
          <w:szCs w:val="24"/>
        </w:rPr>
        <w:t>Desarrollar habilidades básicas para la selección y preparación de alimentos.</w:t>
      </w:r>
    </w:p>
    <w:p w:rsidR="00612A65" w:rsidRDefault="00612A65" w:rsidP="00242751">
      <w:pPr>
        <w:spacing w:line="24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612A65">
        <w:rPr>
          <w:rFonts w:asciiTheme="majorHAnsi" w:hAnsiTheme="majorHAnsi" w:cstheme="minorHAnsi"/>
          <w:sz w:val="28"/>
          <w:szCs w:val="28"/>
        </w:rPr>
        <w:t>Actividades</w:t>
      </w:r>
      <w:r w:rsidR="00242751">
        <w:rPr>
          <w:rFonts w:asciiTheme="majorHAnsi" w:hAnsiTheme="majorHAnsi" w:cstheme="minorHAnsi"/>
          <w:sz w:val="28"/>
          <w:szCs w:val="28"/>
        </w:rPr>
        <w:t>:</w:t>
      </w:r>
    </w:p>
    <w:p w:rsidR="00242751" w:rsidRPr="00242751" w:rsidRDefault="00242751" w:rsidP="00242751">
      <w:pPr>
        <w:pStyle w:val="Prrafodelista"/>
        <w:numPr>
          <w:ilvl w:val="0"/>
          <w:numId w:val="3"/>
        </w:numPr>
        <w:spacing w:before="240"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“</w:t>
      </w:r>
      <w:r>
        <w:rPr>
          <w:rFonts w:cstheme="minorHAnsi"/>
          <w:sz w:val="24"/>
          <w:szCs w:val="24"/>
        </w:rPr>
        <w:t>La tienda de frutas y verduras” crear una tienda de juguetes con frutas y verduras para que los niños exploren y aprendan sobre diferentes alimentos.</w:t>
      </w:r>
    </w:p>
    <w:p w:rsidR="00242751" w:rsidRPr="00242751" w:rsidRDefault="00242751" w:rsidP="00242751">
      <w:pPr>
        <w:pStyle w:val="Prrafodelista"/>
        <w:numPr>
          <w:ilvl w:val="0"/>
          <w:numId w:val="3"/>
        </w:numPr>
        <w:spacing w:before="240"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cstheme="minorHAnsi"/>
          <w:sz w:val="24"/>
          <w:szCs w:val="24"/>
        </w:rPr>
        <w:t>“El plato saludable” utilizar un plato de juguete para enseñar a los niños a crear un plato balanceado con diferentes grupos de alimentos.</w:t>
      </w:r>
    </w:p>
    <w:p w:rsidR="00242751" w:rsidRPr="00EE12C8" w:rsidRDefault="00242751" w:rsidP="00242751">
      <w:pPr>
        <w:pStyle w:val="Prrafodelista"/>
        <w:numPr>
          <w:ilvl w:val="0"/>
          <w:numId w:val="3"/>
        </w:numPr>
        <w:spacing w:before="240"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“</w:t>
      </w:r>
      <w:r>
        <w:rPr>
          <w:rFonts w:cstheme="minorHAnsi"/>
          <w:sz w:val="24"/>
          <w:szCs w:val="24"/>
        </w:rPr>
        <w:t xml:space="preserve">Cocina saludable” realizar </w:t>
      </w:r>
      <w:r w:rsidR="00EE12C8">
        <w:rPr>
          <w:rFonts w:cstheme="minorHAnsi"/>
          <w:sz w:val="24"/>
          <w:szCs w:val="24"/>
        </w:rPr>
        <w:t xml:space="preserve">ensalada de fruta y degustar. </w:t>
      </w:r>
    </w:p>
    <w:p w:rsidR="00EE12C8" w:rsidRDefault="00EE12C8" w:rsidP="00EE12C8">
      <w:pPr>
        <w:spacing w:before="240"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Recursos:</w:t>
      </w:r>
    </w:p>
    <w:p w:rsidR="00EE12C8" w:rsidRPr="00EE12C8" w:rsidRDefault="00EE12C8" w:rsidP="00EE12C8">
      <w:pPr>
        <w:pStyle w:val="Prrafodelista"/>
        <w:numPr>
          <w:ilvl w:val="0"/>
          <w:numId w:val="4"/>
        </w:numPr>
        <w:spacing w:before="240"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cstheme="minorHAnsi"/>
          <w:sz w:val="24"/>
          <w:szCs w:val="24"/>
        </w:rPr>
        <w:t>Materiales educativos: utilizar recursos visuales y materiales sobre alimentación saludable para niños.</w:t>
      </w:r>
    </w:p>
    <w:p w:rsidR="00EE12C8" w:rsidRPr="00EE12C8" w:rsidRDefault="00EE12C8" w:rsidP="00EE12C8">
      <w:pPr>
        <w:pStyle w:val="Prrafodelista"/>
        <w:numPr>
          <w:ilvl w:val="0"/>
          <w:numId w:val="4"/>
        </w:numPr>
        <w:spacing w:before="240"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cstheme="minorHAnsi"/>
          <w:sz w:val="24"/>
          <w:szCs w:val="24"/>
        </w:rPr>
        <w:t>Frutas y verduras: utilizar frutas y verduras frescas para las actividades y degustaciones.</w:t>
      </w:r>
    </w:p>
    <w:p w:rsidR="00EE12C8" w:rsidRPr="00EE12C8" w:rsidRDefault="00EE12C8" w:rsidP="00EE12C8">
      <w:pPr>
        <w:pStyle w:val="Prrafodelista"/>
        <w:numPr>
          <w:ilvl w:val="0"/>
          <w:numId w:val="4"/>
        </w:numPr>
        <w:spacing w:before="240"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cstheme="minorHAnsi"/>
          <w:sz w:val="24"/>
          <w:szCs w:val="24"/>
        </w:rPr>
        <w:t>Equipamiento de cocina: utilizar equipamiento de cocina seguro y adecuado para niños.</w:t>
      </w:r>
    </w:p>
    <w:p w:rsidR="00EE12C8" w:rsidRDefault="00EE12C8" w:rsidP="00EF025F">
      <w:pPr>
        <w:spacing w:before="240"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Evaluación:</w:t>
      </w:r>
    </w:p>
    <w:p w:rsidR="00EF025F" w:rsidRPr="00EF025F" w:rsidRDefault="00EF025F" w:rsidP="00EF025F">
      <w:pPr>
        <w:spacing w:before="240"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612A65" w:rsidRPr="00EF025F" w:rsidRDefault="00EE12C8" w:rsidP="00EF025F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Theme="majorHAnsi" w:hAnsiTheme="majorHAnsi"/>
        </w:rPr>
      </w:pPr>
      <w:r w:rsidRPr="00EE12C8">
        <w:rPr>
          <w:rFonts w:cstheme="minorHAnsi"/>
        </w:rPr>
        <w:t>Observación:</w:t>
      </w:r>
      <w:r>
        <w:rPr>
          <w:rFonts w:cstheme="minorHAnsi"/>
        </w:rPr>
        <w:t xml:space="preserve"> </w:t>
      </w:r>
      <w:r w:rsidR="00EF025F">
        <w:rPr>
          <w:rFonts w:cstheme="minorHAnsi"/>
        </w:rPr>
        <w:t xml:space="preserve">el docente </w:t>
      </w:r>
      <w:r>
        <w:rPr>
          <w:rFonts w:cstheme="minorHAnsi"/>
        </w:rPr>
        <w:t>observar</w:t>
      </w:r>
      <w:r w:rsidR="00EF025F">
        <w:rPr>
          <w:rFonts w:cstheme="minorHAnsi"/>
        </w:rPr>
        <w:t>a</w:t>
      </w:r>
      <w:r>
        <w:rPr>
          <w:rFonts w:cstheme="minorHAnsi"/>
        </w:rPr>
        <w:t xml:space="preserve"> el comportamiento y participación de los niños en las actividades</w:t>
      </w:r>
      <w:r w:rsidR="00EF025F">
        <w:rPr>
          <w:rFonts w:cstheme="minorHAnsi"/>
        </w:rPr>
        <w:t>.</w:t>
      </w:r>
    </w:p>
    <w:p w:rsidR="00EF025F" w:rsidRPr="00EF025F" w:rsidRDefault="00EF025F" w:rsidP="00EF025F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Theme="majorHAnsi" w:hAnsiTheme="majorHAnsi"/>
        </w:rPr>
      </w:pPr>
      <w:r>
        <w:rPr>
          <w:rFonts w:cstheme="minorHAnsi"/>
        </w:rPr>
        <w:t>Dibujos y creaciones: dibujar y crear relacionado al tema.</w:t>
      </w:r>
    </w:p>
    <w:p w:rsidR="00EF025F" w:rsidRPr="00EE12C8" w:rsidRDefault="00EF025F" w:rsidP="00EF025F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Theme="majorHAnsi" w:hAnsiTheme="majorHAnsi"/>
        </w:rPr>
      </w:pPr>
      <w:r>
        <w:rPr>
          <w:rFonts w:cstheme="minorHAnsi"/>
        </w:rPr>
        <w:t>Conversación: dialogar con los niños sobre las experiencias y aprendizajes.</w:t>
      </w:r>
    </w:p>
    <w:p w:rsidR="00F93E54" w:rsidRDefault="00F93E54" w:rsidP="00CD3E19">
      <w:pPr>
        <w:spacing w:line="480" w:lineRule="auto"/>
        <w:rPr>
          <w:rFonts w:asciiTheme="majorHAnsi" w:hAnsiTheme="majorHAnsi"/>
        </w:rPr>
      </w:pPr>
    </w:p>
    <w:p w:rsidR="00F93E54" w:rsidRDefault="00F93E54" w:rsidP="00CD3E19">
      <w:pPr>
        <w:spacing w:line="480" w:lineRule="auto"/>
        <w:rPr>
          <w:rFonts w:asciiTheme="majorHAnsi" w:hAnsiTheme="majorHAnsi"/>
        </w:rPr>
      </w:pPr>
    </w:p>
    <w:p w:rsidR="00F93E54" w:rsidRDefault="00F93E54" w:rsidP="00CD3E19">
      <w:pPr>
        <w:spacing w:line="480" w:lineRule="auto"/>
        <w:rPr>
          <w:rFonts w:asciiTheme="majorHAnsi" w:hAnsiTheme="majorHAnsi"/>
        </w:rPr>
      </w:pPr>
    </w:p>
    <w:p w:rsidR="00CD3E19" w:rsidRPr="00CD3E19" w:rsidRDefault="00F93E54" w:rsidP="00CD3E19">
      <w:pPr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sectPr w:rsidR="00CD3E19" w:rsidRPr="00CD3E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5EFE"/>
    <w:multiLevelType w:val="hybridMultilevel"/>
    <w:tmpl w:val="196A4044"/>
    <w:lvl w:ilvl="0" w:tplc="2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C17DAD"/>
    <w:multiLevelType w:val="hybridMultilevel"/>
    <w:tmpl w:val="35DCBA3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1D2677"/>
    <w:multiLevelType w:val="hybridMultilevel"/>
    <w:tmpl w:val="A43040B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A456C8"/>
    <w:multiLevelType w:val="hybridMultilevel"/>
    <w:tmpl w:val="1F22D06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6808A9"/>
    <w:multiLevelType w:val="hybridMultilevel"/>
    <w:tmpl w:val="BFBC39D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622165"/>
    <w:multiLevelType w:val="hybridMultilevel"/>
    <w:tmpl w:val="C19C386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8060D8"/>
    <w:multiLevelType w:val="hybridMultilevel"/>
    <w:tmpl w:val="30E2CF1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E19"/>
    <w:rsid w:val="00242751"/>
    <w:rsid w:val="005E6FB4"/>
    <w:rsid w:val="00612A65"/>
    <w:rsid w:val="006D3915"/>
    <w:rsid w:val="008A7FBB"/>
    <w:rsid w:val="00A626C3"/>
    <w:rsid w:val="00B621D9"/>
    <w:rsid w:val="00CD3E19"/>
    <w:rsid w:val="00EE12C8"/>
    <w:rsid w:val="00EF025F"/>
    <w:rsid w:val="00F9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3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3E1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3E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3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3E1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3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CC382-1906-491B-9CC9-52BC74857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Gabriela</cp:lastModifiedBy>
  <cp:revision>4</cp:revision>
  <dcterms:created xsi:type="dcterms:W3CDTF">2025-10-29T19:08:00Z</dcterms:created>
  <dcterms:modified xsi:type="dcterms:W3CDTF">2025-10-29T23:10:00Z</dcterms:modified>
</cp:coreProperties>
</file>