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43C" w:rsidRPr="0041743C" w:rsidRDefault="0041743C" w:rsidP="0041743C">
      <w:pPr>
        <w:rPr>
          <w:lang w:val="es-AR"/>
        </w:rPr>
      </w:pPr>
      <w:r w:rsidRPr="0041743C">
        <w:rPr>
          <w:lang w:val="es-AR"/>
        </w:rPr>
        <w:t xml:space="preserve">Cuestionario Guía </w:t>
      </w:r>
      <w:r>
        <w:rPr>
          <w:lang w:val="es-AR"/>
        </w:rPr>
        <w:t>de Capacitación</w:t>
      </w:r>
      <w:bookmarkStart w:id="0" w:name="_GoBack"/>
      <w:bookmarkEnd w:id="0"/>
      <w:r>
        <w:rPr>
          <w:lang w:val="es-AR"/>
        </w:rPr>
        <w:t xml:space="preserve"> en Seguridad e Higiene en establecimientos educativos</w:t>
      </w:r>
    </w:p>
    <w:p w:rsidR="0041743C" w:rsidRPr="0041743C" w:rsidRDefault="0041743C" w:rsidP="0041743C">
      <w:pPr>
        <w:rPr>
          <w:lang w:val="es-AR"/>
        </w:rPr>
      </w:pPr>
      <w:r>
        <w:rPr>
          <w:lang w:val="es-AR"/>
        </w:rPr>
        <w:t xml:space="preserve">Módulo I </w:t>
      </w:r>
    </w:p>
    <w:p w:rsidR="0041743C" w:rsidRPr="0041743C" w:rsidRDefault="0041743C" w:rsidP="0041743C">
      <w:pPr>
        <w:rPr>
          <w:lang w:val="es-AR"/>
        </w:rPr>
      </w:pPr>
      <w:r w:rsidRPr="0041743C">
        <w:rPr>
          <w:lang w:val="es-AR"/>
        </w:rPr>
        <w:t>1 Cuál es la diferencia entre riesgo y peligro</w:t>
      </w:r>
    </w:p>
    <w:p w:rsidR="0041743C" w:rsidRPr="0041743C" w:rsidRDefault="0041743C" w:rsidP="0041743C">
      <w:pPr>
        <w:rPr>
          <w:lang w:val="es-AR"/>
        </w:rPr>
      </w:pPr>
      <w:r w:rsidRPr="0041743C">
        <w:rPr>
          <w:lang w:val="es-AR"/>
        </w:rPr>
        <w:t>2 Que son las condiciones inseguras y que son las conductas inseguras</w:t>
      </w:r>
    </w:p>
    <w:p w:rsidR="0041743C" w:rsidRPr="0041743C" w:rsidRDefault="0041743C" w:rsidP="0041743C">
      <w:pPr>
        <w:rPr>
          <w:lang w:val="es-AR"/>
        </w:rPr>
      </w:pPr>
      <w:r w:rsidRPr="0041743C">
        <w:rPr>
          <w:lang w:val="es-AR"/>
        </w:rPr>
        <w:t>3 Cuál es la ley nacional de seguridad e higiene en el trabajo</w:t>
      </w:r>
    </w:p>
    <w:p w:rsidR="0041743C" w:rsidRPr="0041743C" w:rsidRDefault="0041743C" w:rsidP="0041743C">
      <w:pPr>
        <w:rPr>
          <w:lang w:val="es-AR"/>
        </w:rPr>
      </w:pPr>
      <w:r w:rsidRPr="0041743C">
        <w:rPr>
          <w:lang w:val="es-AR"/>
        </w:rPr>
        <w:t xml:space="preserve">4 Cuál cree que son los temas más convenientes con respecto a la seguridad y la </w:t>
      </w:r>
      <w:proofErr w:type="gramStart"/>
      <w:r w:rsidRPr="0041743C">
        <w:rPr>
          <w:lang w:val="es-AR"/>
        </w:rPr>
        <w:t>higiene  para</w:t>
      </w:r>
      <w:proofErr w:type="gramEnd"/>
      <w:r w:rsidRPr="0041743C">
        <w:rPr>
          <w:lang w:val="es-AR"/>
        </w:rPr>
        <w:t xml:space="preserve"> capacitar en el ámbito educativo</w:t>
      </w:r>
    </w:p>
    <w:p w:rsidR="00911496" w:rsidRPr="0041743C" w:rsidRDefault="0041743C" w:rsidP="0041743C">
      <w:pPr>
        <w:rPr>
          <w:lang w:val="es-AR"/>
        </w:rPr>
      </w:pPr>
      <w:r w:rsidRPr="0041743C">
        <w:rPr>
          <w:lang w:val="es-AR"/>
        </w:rPr>
        <w:t>5 Cuáles son los riesgos más comunes que nos podemos encontrar en las escuelas.</w:t>
      </w:r>
    </w:p>
    <w:sectPr w:rsidR="00911496" w:rsidRPr="004174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43C"/>
    <w:rsid w:val="0041743C"/>
    <w:rsid w:val="0091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F2FAD4D-1158-4DB9-B5A2-6E7445FF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ANIBAL VERA</dc:creator>
  <cp:keywords/>
  <dc:description/>
  <cp:lastModifiedBy>WALTER ANIBAL VERA</cp:lastModifiedBy>
  <cp:revision>1</cp:revision>
  <dcterms:created xsi:type="dcterms:W3CDTF">2024-10-21T23:11:00Z</dcterms:created>
  <dcterms:modified xsi:type="dcterms:W3CDTF">2024-10-21T23:15:00Z</dcterms:modified>
</cp:coreProperties>
</file>