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B5" w:rsidRPr="00F74E15" w:rsidRDefault="00F74E15" w:rsidP="00716663">
      <w:pPr>
        <w:spacing w:after="200"/>
        <w:jc w:val="center"/>
        <w:rPr>
          <w:rFonts w:ascii="Bodoni MT" w:eastAsia="Calibri" w:hAnsi="Bodoni MT" w:cs="Calibri"/>
          <w:sz w:val="72"/>
          <w:szCs w:val="24"/>
          <w:lang w:val="es-AR"/>
        </w:rPr>
      </w:pPr>
      <w:r w:rsidRPr="00F74E15">
        <w:rPr>
          <w:rFonts w:ascii="Bodoni MT" w:eastAsia="Calibri" w:hAnsi="Bodoni MT" w:cs="Calibri"/>
          <w:sz w:val="72"/>
          <w:szCs w:val="24"/>
          <w:lang w:val="es-AR"/>
        </w:rPr>
        <w:t xml:space="preserve">Curso de Capacitación Continua en Mutualismo Escolar: El Mutualismo, una Nueva Herramienta Pedagógica  </w:t>
      </w:r>
    </w:p>
    <w:p w:rsidR="0006066B" w:rsidRPr="00F74E15" w:rsidRDefault="0006066B" w:rsidP="00716663">
      <w:pPr>
        <w:spacing w:after="200"/>
        <w:jc w:val="center"/>
        <w:rPr>
          <w:rFonts w:ascii="Bodoni MT" w:eastAsia="Calibri" w:hAnsi="Bodoni MT" w:cs="Calibri"/>
          <w:sz w:val="72"/>
          <w:szCs w:val="24"/>
          <w:lang w:val="es-AR"/>
        </w:rPr>
      </w:pPr>
    </w:p>
    <w:p w:rsidR="0006066B" w:rsidRDefault="0006066B" w:rsidP="00716663">
      <w:pPr>
        <w:spacing w:after="200"/>
        <w:jc w:val="center"/>
        <w:rPr>
          <w:rFonts w:ascii="Calibri" w:eastAsia="Calibri" w:hAnsi="Calibri" w:cs="Calibri"/>
          <w:sz w:val="24"/>
          <w:szCs w:val="24"/>
          <w:lang w:val="es-AR"/>
        </w:rPr>
      </w:pPr>
    </w:p>
    <w:p w:rsidR="00F74E15" w:rsidRPr="00F74E15" w:rsidRDefault="00F74E15" w:rsidP="00F74E15">
      <w:pPr>
        <w:spacing w:after="200"/>
        <w:rPr>
          <w:rFonts w:ascii="Rockwell Extra Bold" w:eastAsia="Calibri" w:hAnsi="Rockwell Extra Bold" w:cs="Calibri"/>
          <w:sz w:val="36"/>
          <w:szCs w:val="24"/>
          <w:lang w:val="es-AR"/>
        </w:rPr>
      </w:pPr>
    </w:p>
    <w:p w:rsidR="0006066B" w:rsidRPr="00F74E15" w:rsidRDefault="0006066B" w:rsidP="00716663">
      <w:pPr>
        <w:spacing w:after="200"/>
        <w:jc w:val="center"/>
        <w:rPr>
          <w:rFonts w:ascii="Rockwell Extra Bold" w:eastAsia="Calibri" w:hAnsi="Rockwell Extra Bold" w:cs="Calibri"/>
          <w:sz w:val="36"/>
          <w:szCs w:val="24"/>
          <w:lang w:val="es-AR"/>
        </w:rPr>
      </w:pPr>
      <w:bookmarkStart w:id="0" w:name="_GoBack"/>
      <w:bookmarkEnd w:id="0"/>
    </w:p>
    <w:p w:rsidR="005A10B5" w:rsidRPr="00F74E15" w:rsidRDefault="006470EC">
      <w:pPr>
        <w:numPr>
          <w:ilvl w:val="0"/>
          <w:numId w:val="1"/>
        </w:numPr>
        <w:tabs>
          <w:tab w:val="left" w:pos="1134"/>
        </w:tabs>
        <w:spacing w:line="259" w:lineRule="auto"/>
        <w:ind w:firstLine="414"/>
        <w:jc w:val="both"/>
        <w:rPr>
          <w:rFonts w:ascii="Rockwell Extra Bold" w:hAnsi="Rockwell Extra Bold"/>
          <w:sz w:val="36"/>
          <w:szCs w:val="24"/>
          <w:lang w:val="es-AR"/>
        </w:rPr>
      </w:pPr>
      <w:r w:rsidRPr="00F74E15">
        <w:rPr>
          <w:rFonts w:ascii="Rockwell Extra Bold" w:eastAsia="Calibri" w:hAnsi="Rockwell Extra Bold" w:cs="Calibri"/>
          <w:sz w:val="36"/>
          <w:szCs w:val="24"/>
          <w:lang w:val="es-AR"/>
        </w:rPr>
        <w:t>Regiona</w:t>
      </w:r>
      <w:r w:rsidR="00716663" w:rsidRPr="00F74E15">
        <w:rPr>
          <w:rFonts w:ascii="Rockwell Extra Bold" w:eastAsia="Calibri" w:hAnsi="Rockwell Extra Bold" w:cs="Calibri"/>
          <w:sz w:val="36"/>
          <w:szCs w:val="24"/>
          <w:lang w:val="es-AR"/>
        </w:rPr>
        <w:t>l Educativa V</w:t>
      </w:r>
    </w:p>
    <w:p w:rsidR="005A10B5" w:rsidRPr="00F74E15" w:rsidRDefault="00716663" w:rsidP="00716663">
      <w:pPr>
        <w:numPr>
          <w:ilvl w:val="0"/>
          <w:numId w:val="1"/>
        </w:numPr>
        <w:tabs>
          <w:tab w:val="left" w:pos="1134"/>
        </w:tabs>
        <w:spacing w:line="259" w:lineRule="auto"/>
        <w:ind w:firstLine="414"/>
        <w:jc w:val="both"/>
        <w:rPr>
          <w:rFonts w:ascii="Rockwell Extra Bold" w:hAnsi="Rockwell Extra Bold"/>
          <w:sz w:val="36"/>
          <w:szCs w:val="24"/>
        </w:rPr>
      </w:pPr>
      <w:r w:rsidRPr="00F74E15">
        <w:rPr>
          <w:rFonts w:ascii="Rockwell Extra Bold" w:eastAsia="Calibri" w:hAnsi="Rockwell Extra Bold" w:cs="Calibri"/>
          <w:sz w:val="36"/>
          <w:szCs w:val="24"/>
        </w:rPr>
        <w:t xml:space="preserve">General José de San martin </w:t>
      </w:r>
    </w:p>
    <w:p w:rsidR="005A10B5" w:rsidRPr="00F74E15" w:rsidRDefault="00716663" w:rsidP="00716663">
      <w:pPr>
        <w:numPr>
          <w:ilvl w:val="0"/>
          <w:numId w:val="1"/>
        </w:numPr>
        <w:tabs>
          <w:tab w:val="left" w:pos="1134"/>
        </w:tabs>
        <w:spacing w:line="259" w:lineRule="auto"/>
        <w:ind w:firstLine="414"/>
        <w:jc w:val="both"/>
        <w:rPr>
          <w:rFonts w:ascii="Rockwell Extra Bold" w:hAnsi="Rockwell Extra Bold"/>
          <w:sz w:val="36"/>
          <w:szCs w:val="24"/>
        </w:rPr>
      </w:pPr>
      <w:r w:rsidRPr="00F74E15">
        <w:rPr>
          <w:rFonts w:ascii="Rockwell Extra Bold" w:eastAsia="Calibri" w:hAnsi="Rockwell Extra Bold" w:cs="Calibri"/>
          <w:sz w:val="36"/>
          <w:szCs w:val="24"/>
        </w:rPr>
        <w:t>Docente: Sanchez Erika Beatriz</w:t>
      </w:r>
    </w:p>
    <w:p w:rsidR="005A10B5" w:rsidRPr="00F74E15" w:rsidRDefault="00716663">
      <w:pPr>
        <w:numPr>
          <w:ilvl w:val="0"/>
          <w:numId w:val="1"/>
        </w:numPr>
        <w:tabs>
          <w:tab w:val="left" w:pos="1134"/>
        </w:tabs>
        <w:spacing w:line="259" w:lineRule="auto"/>
        <w:ind w:firstLine="414"/>
        <w:jc w:val="both"/>
        <w:rPr>
          <w:rFonts w:ascii="Rockwell Extra Bold" w:hAnsi="Rockwell Extra Bold"/>
          <w:sz w:val="36"/>
          <w:szCs w:val="24"/>
        </w:rPr>
      </w:pPr>
      <w:r w:rsidRPr="00F74E15">
        <w:rPr>
          <w:rFonts w:ascii="Rockwell Extra Bold" w:eastAsia="Calibri" w:hAnsi="Rockwell Extra Bold" w:cs="Calibri"/>
          <w:sz w:val="36"/>
          <w:szCs w:val="24"/>
        </w:rPr>
        <w:t xml:space="preserve">Area curricular: </w:t>
      </w:r>
      <w:proofErr w:type="spellStart"/>
      <w:r w:rsidRPr="00F74E15">
        <w:rPr>
          <w:rFonts w:ascii="Rockwell Extra Bold" w:eastAsia="Calibri" w:hAnsi="Rockwell Extra Bold" w:cs="Calibri"/>
          <w:sz w:val="36"/>
          <w:szCs w:val="24"/>
        </w:rPr>
        <w:t>Agronomía</w:t>
      </w:r>
      <w:proofErr w:type="spellEnd"/>
      <w:r w:rsidRPr="00F74E15">
        <w:rPr>
          <w:rFonts w:ascii="Rockwell Extra Bold" w:eastAsia="Calibri" w:hAnsi="Rockwell Extra Bold" w:cs="Calibri"/>
          <w:sz w:val="36"/>
          <w:szCs w:val="24"/>
        </w:rPr>
        <w:t xml:space="preserve"> </w:t>
      </w:r>
    </w:p>
    <w:p w:rsidR="005A10B5" w:rsidRPr="00F74E15" w:rsidRDefault="006470EC">
      <w:pPr>
        <w:numPr>
          <w:ilvl w:val="0"/>
          <w:numId w:val="1"/>
        </w:numPr>
        <w:tabs>
          <w:tab w:val="left" w:pos="1134"/>
        </w:tabs>
        <w:spacing w:line="259" w:lineRule="auto"/>
        <w:ind w:firstLine="414"/>
        <w:jc w:val="both"/>
        <w:rPr>
          <w:rFonts w:ascii="Rockwell Extra Bold" w:hAnsi="Rockwell Extra Bold"/>
          <w:sz w:val="36"/>
          <w:szCs w:val="24"/>
          <w:lang w:val="es-AR"/>
        </w:rPr>
      </w:pPr>
      <w:r w:rsidRPr="00F74E15">
        <w:rPr>
          <w:rFonts w:ascii="Rockwell Extra Bold" w:eastAsia="Calibri" w:hAnsi="Rockwell Extra Bold" w:cs="Calibri"/>
          <w:sz w:val="36"/>
          <w:szCs w:val="24"/>
          <w:lang w:val="es-AR"/>
        </w:rPr>
        <w:t>Dat</w:t>
      </w:r>
      <w:r w:rsidR="00716663" w:rsidRPr="00F74E15">
        <w:rPr>
          <w:rFonts w:ascii="Rockwell Extra Bold" w:eastAsia="Calibri" w:hAnsi="Rockwell Extra Bold" w:cs="Calibri"/>
          <w:sz w:val="36"/>
          <w:szCs w:val="24"/>
          <w:lang w:val="es-AR"/>
        </w:rPr>
        <w:t xml:space="preserve">os de contacto: 3725437944 </w:t>
      </w:r>
      <w:hyperlink r:id="rId8" w:history="1">
        <w:r w:rsidR="00716663" w:rsidRPr="00F74E15">
          <w:rPr>
            <w:rStyle w:val="Hipervnculo"/>
            <w:rFonts w:ascii="Rockwell Extra Bold" w:eastAsia="Calibri" w:hAnsi="Rockwell Extra Bold" w:cs="Calibri"/>
            <w:sz w:val="36"/>
            <w:szCs w:val="24"/>
            <w:lang w:val="es-AR"/>
          </w:rPr>
          <w:t>erikabeatris1999@gmail.com</w:t>
        </w:r>
      </w:hyperlink>
      <w:r w:rsidR="00716663" w:rsidRPr="00F74E15">
        <w:rPr>
          <w:rFonts w:ascii="Rockwell Extra Bold" w:eastAsia="Calibri" w:hAnsi="Rockwell Extra Bold" w:cs="Calibri"/>
          <w:sz w:val="36"/>
          <w:szCs w:val="24"/>
          <w:lang w:val="es-AR"/>
        </w:rPr>
        <w:t xml:space="preserve"> </w:t>
      </w:r>
    </w:p>
    <w:p w:rsidR="005A10B5" w:rsidRPr="00F74E15" w:rsidRDefault="005A10B5">
      <w:pPr>
        <w:spacing w:after="160" w:line="259" w:lineRule="auto"/>
        <w:ind w:left="720"/>
        <w:jc w:val="center"/>
        <w:rPr>
          <w:rFonts w:ascii="Rockwell Extra Bold" w:eastAsia="Calibri" w:hAnsi="Rockwell Extra Bold" w:cs="Calibri"/>
          <w:sz w:val="36"/>
          <w:szCs w:val="24"/>
          <w:lang w:val="es-AR"/>
        </w:rPr>
      </w:pPr>
    </w:p>
    <w:p w:rsidR="0006066B" w:rsidRPr="00F74E15" w:rsidRDefault="0006066B">
      <w:pPr>
        <w:spacing w:after="160" w:line="259" w:lineRule="auto"/>
        <w:ind w:left="720"/>
        <w:jc w:val="center"/>
        <w:rPr>
          <w:rFonts w:ascii="Rockwell Extra Bold" w:eastAsia="Calibri" w:hAnsi="Rockwell Extra Bold" w:cs="Calibri"/>
          <w:sz w:val="36"/>
          <w:szCs w:val="24"/>
          <w:lang w:val="es-AR"/>
        </w:rPr>
      </w:pPr>
    </w:p>
    <w:p w:rsidR="0006066B" w:rsidRDefault="0006066B">
      <w:pPr>
        <w:spacing w:after="160" w:line="259" w:lineRule="auto"/>
        <w:ind w:left="720"/>
        <w:jc w:val="center"/>
        <w:rPr>
          <w:rFonts w:ascii="Calibri" w:eastAsia="Calibri" w:hAnsi="Calibri" w:cs="Calibri"/>
          <w:sz w:val="24"/>
          <w:szCs w:val="24"/>
          <w:lang w:val="es-AR"/>
        </w:rPr>
      </w:pPr>
    </w:p>
    <w:p w:rsidR="0006066B" w:rsidRDefault="0006066B">
      <w:pPr>
        <w:spacing w:after="160" w:line="259" w:lineRule="auto"/>
        <w:ind w:left="720"/>
        <w:jc w:val="center"/>
        <w:rPr>
          <w:rFonts w:ascii="Calibri" w:eastAsia="Calibri" w:hAnsi="Calibri" w:cs="Calibri"/>
          <w:sz w:val="24"/>
          <w:szCs w:val="24"/>
          <w:lang w:val="es-AR"/>
        </w:rPr>
      </w:pPr>
    </w:p>
    <w:p w:rsidR="0006066B" w:rsidRDefault="0006066B" w:rsidP="00F74E15">
      <w:pPr>
        <w:spacing w:after="160" w:line="259" w:lineRule="auto"/>
        <w:rPr>
          <w:rFonts w:ascii="Calibri" w:eastAsia="Calibri" w:hAnsi="Calibri" w:cs="Calibri"/>
          <w:sz w:val="24"/>
          <w:szCs w:val="24"/>
          <w:lang w:val="es-AR"/>
        </w:rPr>
      </w:pPr>
    </w:p>
    <w:p w:rsidR="0006066B" w:rsidRDefault="0006066B">
      <w:pPr>
        <w:spacing w:after="160" w:line="259" w:lineRule="auto"/>
        <w:ind w:left="720"/>
        <w:jc w:val="center"/>
        <w:rPr>
          <w:rFonts w:ascii="Calibri" w:eastAsia="Calibri" w:hAnsi="Calibri" w:cs="Calibri"/>
          <w:sz w:val="24"/>
          <w:szCs w:val="24"/>
          <w:lang w:val="es-AR"/>
        </w:rPr>
      </w:pPr>
    </w:p>
    <w:p w:rsidR="0006066B" w:rsidRPr="00716663" w:rsidRDefault="0006066B">
      <w:pPr>
        <w:spacing w:after="160" w:line="259" w:lineRule="auto"/>
        <w:ind w:left="720"/>
        <w:jc w:val="center"/>
        <w:rPr>
          <w:rFonts w:ascii="Calibri" w:eastAsia="Calibri" w:hAnsi="Calibri" w:cs="Calibri"/>
          <w:sz w:val="24"/>
          <w:szCs w:val="24"/>
          <w:lang w:val="es-AR"/>
        </w:rPr>
      </w:pPr>
    </w:p>
    <w:p w:rsidR="0006066B" w:rsidRPr="00F74E15" w:rsidRDefault="00BC546E" w:rsidP="00F74E15">
      <w:pPr>
        <w:spacing w:after="160" w:line="259" w:lineRule="auto"/>
        <w:jc w:val="center"/>
        <w:rPr>
          <w:rFonts w:ascii="Wide Latin" w:eastAsia="Calibri" w:hAnsi="Wide Latin" w:cs="Calibri"/>
          <w:i/>
          <w:sz w:val="24"/>
          <w:szCs w:val="24"/>
          <w:lang w:val="es-AR"/>
        </w:rPr>
      </w:pPr>
      <w:r w:rsidRPr="00F74E15">
        <w:rPr>
          <w:rFonts w:ascii="Wide Latin" w:eastAsia="Calibri" w:hAnsi="Wide Latin" w:cs="Calibri"/>
          <w:b/>
          <w:sz w:val="24"/>
          <w:szCs w:val="24"/>
          <w:lang w:val="es-AR"/>
        </w:rPr>
        <w:t>DENOMINACIÓN DEL PROYECTO:</w:t>
      </w:r>
      <w:r w:rsidR="0006066B" w:rsidRPr="00F74E15">
        <w:rPr>
          <w:rFonts w:ascii="Wide Latin" w:eastAsia="Calibri" w:hAnsi="Wide Latin" w:cs="Calibri"/>
          <w:sz w:val="24"/>
          <w:szCs w:val="24"/>
          <w:lang w:val="es-AR"/>
        </w:rPr>
        <w:t xml:space="preserve"> </w:t>
      </w:r>
      <w:r w:rsidR="0006066B" w:rsidRPr="00F74E15">
        <w:rPr>
          <w:rFonts w:ascii="Wide Latin" w:eastAsia="Calibri" w:hAnsi="Wide Latin" w:cs="Calibri"/>
          <w:color w:val="FF0000"/>
          <w:sz w:val="24"/>
          <w:szCs w:val="24"/>
          <w:lang w:val="es-AR"/>
        </w:rPr>
        <w:t>Aprender haciendo</w:t>
      </w:r>
    </w:p>
    <w:p w:rsidR="0006066B" w:rsidRDefault="0006066B" w:rsidP="00BC546E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BC546E" w:rsidRPr="0006066B" w:rsidRDefault="00BC546E" w:rsidP="00F74E15">
      <w:pPr>
        <w:spacing w:after="160" w:line="259" w:lineRule="auto"/>
        <w:jc w:val="center"/>
        <w:rPr>
          <w:rFonts w:ascii="Bookman Old Style" w:eastAsia="Calibri" w:hAnsi="Bookman Old Style" w:cs="Calibri"/>
          <w:b/>
          <w:sz w:val="24"/>
          <w:szCs w:val="24"/>
          <w:lang w:val="es-AR"/>
        </w:rPr>
      </w:pPr>
      <w:r w:rsidRPr="0006066B">
        <w:rPr>
          <w:rFonts w:ascii="Bookman Old Style" w:eastAsia="Calibri" w:hAnsi="Bookman Old Style" w:cs="Calibri"/>
          <w:b/>
          <w:sz w:val="24"/>
          <w:szCs w:val="24"/>
          <w:lang w:val="es-AR"/>
        </w:rPr>
        <w:t>HUERTA ESCOLAR</w:t>
      </w:r>
    </w:p>
    <w:p w:rsidR="0006066B" w:rsidRDefault="0006066B" w:rsidP="006B7D09">
      <w:pPr>
        <w:spacing w:after="160" w:line="259" w:lineRule="auto"/>
        <w:jc w:val="both"/>
        <w:rPr>
          <w:rFonts w:ascii="Calibri" w:eastAsia="Calibri" w:hAnsi="Calibri" w:cs="Calibri"/>
          <w:b/>
          <w:sz w:val="28"/>
          <w:szCs w:val="24"/>
          <w:lang w:val="es-AR"/>
        </w:rPr>
      </w:pPr>
    </w:p>
    <w:p w:rsidR="006B7D09" w:rsidRPr="0006066B" w:rsidRDefault="00206081" w:rsidP="006B7D09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</w:pPr>
      <w:r w:rsidRPr="0006066B">
        <w:rPr>
          <w:rFonts w:ascii="Calibri" w:eastAsia="Calibri" w:hAnsi="Calibri" w:cs="Calibri"/>
          <w:b/>
          <w:sz w:val="28"/>
          <w:szCs w:val="24"/>
          <w:lang w:val="es-AR"/>
        </w:rPr>
        <w:t xml:space="preserve">DIAGNOSTICO: </w:t>
      </w:r>
      <w:r w:rsidR="006B7D09" w:rsidRPr="0006066B">
        <w:rPr>
          <w:rFonts w:ascii="Calibri" w:eastAsia="Calibri" w:hAnsi="Calibri" w:cs="Calibri"/>
          <w:sz w:val="28"/>
          <w:szCs w:val="24"/>
          <w:lang w:val="es-AR"/>
        </w:rPr>
        <w:t xml:space="preserve">identificamos como problemática principal la ausencia de un huerto escolar en nuestra </w:t>
      </w:r>
      <w:r w:rsidR="0006066B" w:rsidRPr="0006066B">
        <w:rPr>
          <w:rFonts w:ascii="Calibri" w:eastAsia="Calibri" w:hAnsi="Calibri" w:cs="Calibri"/>
          <w:sz w:val="28"/>
          <w:szCs w:val="24"/>
          <w:lang w:val="es-AR"/>
        </w:rPr>
        <w:t>institución</w:t>
      </w:r>
      <w:r w:rsidR="006B7D09" w:rsidRPr="0006066B">
        <w:rPr>
          <w:rFonts w:ascii="Calibri" w:eastAsia="Calibri" w:hAnsi="Calibri" w:cs="Calibri"/>
          <w:sz w:val="28"/>
          <w:szCs w:val="24"/>
          <w:lang w:val="es-AR"/>
        </w:rPr>
        <w:t xml:space="preserve">, a pesar de contar con un comedor. </w:t>
      </w:r>
      <w:r w:rsidR="0006066B" w:rsidRPr="0006066B">
        <w:rPr>
          <w:rFonts w:ascii="Calibri" w:eastAsia="Calibri" w:hAnsi="Calibri" w:cs="Calibri"/>
          <w:sz w:val="28"/>
          <w:szCs w:val="24"/>
          <w:lang w:val="es-AR"/>
        </w:rPr>
        <w:t>Al notar el aumento en los precios de</w:t>
      </w:r>
      <w:r w:rsidR="00493310">
        <w:rPr>
          <w:rFonts w:ascii="Calibri" w:eastAsia="Calibri" w:hAnsi="Calibri" w:cs="Calibri"/>
          <w:sz w:val="28"/>
          <w:szCs w:val="24"/>
          <w:lang w:val="es-AR"/>
        </w:rPr>
        <w:t xml:space="preserve"> las verduras y hortalizas, y </w:t>
      </w:r>
      <w:r w:rsidR="0006066B" w:rsidRPr="0006066B">
        <w:rPr>
          <w:rFonts w:ascii="Calibri" w:eastAsia="Calibri" w:hAnsi="Calibri" w:cs="Calibri"/>
          <w:sz w:val="28"/>
          <w:szCs w:val="24"/>
          <w:lang w:val="es-AR"/>
        </w:rPr>
        <w:t>considerando la importancia de una alimentación saludable, destacamos la necesidad de contar con un huerto escolar para abastecer nuestro comedor.</w:t>
      </w:r>
    </w:p>
    <w:p w:rsidR="0006066B" w:rsidRPr="0006066B" w:rsidRDefault="0006066B" w:rsidP="006B7D09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</w:pPr>
      <w:r w:rsidRPr="0006066B">
        <w:rPr>
          <w:rFonts w:ascii="Calibri" w:eastAsia="Calibri" w:hAnsi="Calibri" w:cs="Calibri"/>
          <w:sz w:val="28"/>
          <w:szCs w:val="24"/>
          <w:lang w:val="es-AR"/>
        </w:rPr>
        <w:t>Planificamos la creación de un huerto escolar para poder sembrar hortaliza y verduras. Para lograr ese objetivo convocamos a una reunión con los padres de los alumnos para presentar el proyecto y fomentar su participación activa.</w:t>
      </w:r>
    </w:p>
    <w:p w:rsidR="0006066B" w:rsidRPr="00CC0EAA" w:rsidRDefault="0006066B" w:rsidP="006B7D0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</w:p>
    <w:p w:rsidR="00206081" w:rsidRDefault="00206081" w:rsidP="0020608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</w:p>
    <w:p w:rsidR="00CC0EAA" w:rsidRPr="00493310" w:rsidRDefault="00CC0EAA" w:rsidP="00CC0EAA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</w:pPr>
      <w:r w:rsidRPr="00493310">
        <w:rPr>
          <w:rFonts w:ascii="Calibri" w:eastAsia="Calibri" w:hAnsi="Calibri" w:cs="Calibri"/>
          <w:b/>
          <w:sz w:val="28"/>
          <w:szCs w:val="24"/>
          <w:u w:val="single"/>
          <w:lang w:val="es-AR"/>
        </w:rPr>
        <w:t>DESCRIPCIÓN DEL PROYECTO</w:t>
      </w:r>
      <w:r w:rsidRPr="00493310">
        <w:rPr>
          <w:rFonts w:ascii="Calibri" w:eastAsia="Calibri" w:hAnsi="Calibri" w:cs="Calibri"/>
          <w:b/>
          <w:sz w:val="28"/>
          <w:szCs w:val="24"/>
          <w:lang w:val="es-AR"/>
        </w:rPr>
        <w:t>:</w:t>
      </w:r>
      <w:r w:rsidRPr="00493310">
        <w:rPr>
          <w:rFonts w:ascii="Calibri" w:eastAsia="Calibri" w:hAnsi="Calibri" w:cs="Calibri"/>
          <w:sz w:val="28"/>
          <w:szCs w:val="24"/>
          <w:lang w:val="es-AR"/>
        </w:rPr>
        <w:t xml:space="preserve"> El siguiente proyecto busca reflejar estrategias de educación innovadoras, dentro de los procesos de enseñanza- aprendizaje. Por ello es necesario manejar habilidades para la implementación de actividades donde los/las alumnos/as interactúen directamente con su entorno, aplicando la interdisciplinariedad como objeto principal en los procesos del saber y el saber hacer, en este sentido cobra importancia la huerta escolar como escenario en donde desarrolle sus competencias. </w:t>
      </w:r>
    </w:p>
    <w:p w:rsidR="00CC0EAA" w:rsidRPr="00493310" w:rsidRDefault="00CC0EAA" w:rsidP="00CC0EAA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</w:pPr>
      <w:r w:rsidRPr="00493310">
        <w:rPr>
          <w:rFonts w:ascii="Calibri" w:eastAsia="Calibri" w:hAnsi="Calibri" w:cs="Calibri"/>
          <w:sz w:val="28"/>
          <w:szCs w:val="24"/>
          <w:lang w:val="es-AR"/>
        </w:rPr>
        <w:t xml:space="preserve">Cabe señalar que este saber hacer, implica nuevas directrices en las prácticas educativas, ya que con esto dejamos de lado el constante hábito de trabajar dentro del aula, para explorar y vivencias las riquezas del entorno. Los niños pasan a ser gestores de su propio conocimiento y aprendizaje. </w:t>
      </w:r>
    </w:p>
    <w:p w:rsidR="00CC0EAA" w:rsidRPr="00493310" w:rsidRDefault="00CC0EAA" w:rsidP="00CC0EAA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  <w:sectPr w:rsidR="00CC0EAA" w:rsidRPr="00493310">
          <w:headerReference w:type="default" r:id="rId9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493310">
        <w:rPr>
          <w:rFonts w:ascii="Calibri" w:eastAsia="Calibri" w:hAnsi="Calibri" w:cs="Calibri"/>
          <w:sz w:val="28"/>
          <w:szCs w:val="24"/>
          <w:lang w:val="es-AR"/>
        </w:rPr>
        <w:t>Así también, los proyectos productivos llevados a la comunidad son importantes debido a que los docentes tienen una mayor comunicación con la comunidad de padres involucrándolos en programas educativos institucionales.</w:t>
      </w:r>
    </w:p>
    <w:p w:rsidR="00CC0EAA" w:rsidRDefault="00CC0EAA" w:rsidP="0020608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</w:p>
    <w:p w:rsidR="00206081" w:rsidRDefault="00206081" w:rsidP="00206081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es-AR"/>
        </w:rPr>
      </w:pPr>
      <w:r w:rsidRPr="00716663">
        <w:rPr>
          <w:rFonts w:ascii="Calibri" w:eastAsia="Calibri" w:hAnsi="Calibri" w:cs="Calibri"/>
          <w:b/>
          <w:sz w:val="24"/>
          <w:szCs w:val="24"/>
          <w:u w:val="single"/>
          <w:lang w:val="es-AR"/>
        </w:rPr>
        <w:t xml:space="preserve">JUSTIFICACIÓN: </w:t>
      </w:r>
    </w:p>
    <w:p w:rsidR="00493310" w:rsidRPr="00206081" w:rsidRDefault="00493310" w:rsidP="0020608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</w:p>
    <w:p w:rsidR="00206081" w:rsidRPr="00493310" w:rsidRDefault="00206081" w:rsidP="00206081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s-AR"/>
        </w:rPr>
      </w:pPr>
      <w:r w:rsidRPr="00493310">
        <w:rPr>
          <w:rFonts w:ascii="Calibri" w:eastAsia="Calibri" w:hAnsi="Calibri" w:cs="Calibri"/>
          <w:sz w:val="28"/>
          <w:szCs w:val="24"/>
          <w:lang w:val="es-AR"/>
        </w:rPr>
        <w:t xml:space="preserve">El huerto escolar es un recurso didáctico multidisciplinar en el que se estudia el proceso de producción agrícola, sus técnicas y herramientas, material vegetal, así como la transformación del espacio natural mediante el trabajo del horticultor, la adaptación de los cultivos al medio natural y el aprovechamiento de los recursos hídricos, con objeto de satisfacer las necesidades para la alimentación humana. </w:t>
      </w:r>
    </w:p>
    <w:p w:rsidR="00206081" w:rsidRDefault="00206081" w:rsidP="0020608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493310">
        <w:rPr>
          <w:rFonts w:ascii="Calibri" w:eastAsia="Calibri" w:hAnsi="Calibri" w:cs="Calibri"/>
          <w:sz w:val="28"/>
          <w:szCs w:val="24"/>
          <w:lang w:val="es-AR"/>
        </w:rPr>
        <w:t>Este proyecto integra a todo el cuerpo docente y no docente (alumnos, asistentes escolares, familiares de estudiantes) de dicha institución, a través de diferentes reuniones informativas, de forma voluntaria, la creación del comité de huerto escolar y planificación del plan de trabajo, presentando el objetivo, sus enfoques, buscando el apoyo de cada uno de los antes mencionados, que también nos ayudarán al registro de actividades y establecer acuerdos para el seguimiento de éstas. Es importante y necesario implementar un proyecto agroecológico en las escuelas, ya que logra que los estudiantes aprendan, practiquen y apliquen lo que se aprende; desplieguen actitudes positivas hacia la agricultura; se crean estrategias que promueven la creatividad en los estudiantes, se enseña y aprende a cultivar sus propios al</w:t>
      </w:r>
      <w:r w:rsidR="00F74E15" w:rsidRPr="00493310">
        <w:rPr>
          <w:rFonts w:ascii="Calibri" w:eastAsia="Calibri" w:hAnsi="Calibri" w:cs="Calibri"/>
          <w:sz w:val="28"/>
          <w:szCs w:val="24"/>
          <w:lang w:val="es-AR"/>
        </w:rPr>
        <w:t>imentos, e inclusive hasta mejor</w:t>
      </w:r>
      <w:r w:rsidRPr="00493310">
        <w:rPr>
          <w:rFonts w:ascii="Calibri" w:eastAsia="Calibri" w:hAnsi="Calibri" w:cs="Calibri"/>
          <w:sz w:val="28"/>
          <w:szCs w:val="24"/>
          <w:lang w:val="es-AR"/>
        </w:rPr>
        <w:t>ar los hábitos alimentarios de la</w:t>
      </w:r>
      <w:r w:rsidR="00F74E15" w:rsidRPr="00493310">
        <w:rPr>
          <w:rFonts w:ascii="Calibri" w:eastAsia="Calibri" w:hAnsi="Calibri" w:cs="Calibri"/>
          <w:sz w:val="28"/>
          <w:szCs w:val="24"/>
          <w:lang w:val="es-AR"/>
        </w:rPr>
        <w:t xml:space="preserve"> comunidad educativa en general</w:t>
      </w:r>
      <w:r w:rsidR="00F74E15">
        <w:rPr>
          <w:rFonts w:ascii="Calibri" w:eastAsia="Calibri" w:hAnsi="Calibri" w:cs="Calibri"/>
          <w:sz w:val="24"/>
          <w:szCs w:val="24"/>
          <w:lang w:val="es-AR"/>
        </w:rPr>
        <w:t>.</w:t>
      </w:r>
    </w:p>
    <w:p w:rsidR="00F74E15" w:rsidRPr="00E152BF" w:rsidRDefault="00F74E15" w:rsidP="0020608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  <w:sectPr w:rsidR="00F74E15" w:rsidRPr="00E152BF" w:rsidSect="00206081">
          <w:pgSz w:w="11909" w:h="16834"/>
          <w:pgMar w:top="1417" w:right="1701" w:bottom="1417" w:left="1701" w:header="708" w:footer="708" w:gutter="0"/>
          <w:cols w:space="720"/>
        </w:sectPr>
      </w:pPr>
    </w:p>
    <w:p w:rsidR="005A10B5" w:rsidRDefault="006470EC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716663">
        <w:rPr>
          <w:rFonts w:ascii="Calibri" w:eastAsia="Calibri" w:hAnsi="Calibri" w:cs="Calibri"/>
          <w:b/>
          <w:sz w:val="24"/>
          <w:szCs w:val="24"/>
          <w:u w:val="single"/>
          <w:lang w:val="es-AR"/>
        </w:rPr>
        <w:lastRenderedPageBreak/>
        <w:t>OBJETIVOS</w:t>
      </w:r>
      <w:r w:rsidRPr="00716663">
        <w:rPr>
          <w:rFonts w:ascii="Calibri" w:eastAsia="Calibri" w:hAnsi="Calibri" w:cs="Calibri"/>
          <w:b/>
          <w:sz w:val="24"/>
          <w:szCs w:val="24"/>
          <w:lang w:val="es-AR"/>
        </w:rPr>
        <w:t>:</w:t>
      </w:r>
      <w:r w:rsidR="00946300">
        <w:rPr>
          <w:rFonts w:ascii="Calibri" w:eastAsia="Calibri" w:hAnsi="Calibri" w:cs="Calibri"/>
          <w:sz w:val="24"/>
          <w:szCs w:val="24"/>
          <w:lang w:val="es-AR"/>
        </w:rPr>
        <w:t xml:space="preserve"> </w:t>
      </w:r>
    </w:p>
    <w:p w:rsidR="0006066B" w:rsidRDefault="0006066B" w:rsidP="00946300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AR"/>
        </w:rPr>
        <w:t xml:space="preserve"> Cultivar una variedad de hortaliza de hoja verde, como lechugas y espinaca y hortaliza de raíz como </w:t>
      </w:r>
      <w:r w:rsidR="00F74E15">
        <w:rPr>
          <w:rFonts w:ascii="Calibri" w:eastAsia="Calibri" w:hAnsi="Calibri" w:cs="Calibri"/>
          <w:sz w:val="24"/>
          <w:szCs w:val="24"/>
          <w:lang w:val="es-AR"/>
        </w:rPr>
        <w:t>zanahoria,</w:t>
      </w:r>
      <w:r>
        <w:rPr>
          <w:rFonts w:ascii="Calibri" w:eastAsia="Calibri" w:hAnsi="Calibri" w:cs="Calibri"/>
          <w:sz w:val="24"/>
          <w:szCs w:val="24"/>
          <w:lang w:val="es-AR"/>
        </w:rPr>
        <w:t xml:space="preserve"> remolacha y cebollas entro otras.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Motivar en el alumnado el hábito de cultivar y consumir productos sanos.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 Fomentar el conocimiento de diferentes labores en el manejo de la huerta.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Sensibilizar sobre la importancia del cultivo para obtener una buena alimentación.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Incentivar a la participación.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 Aprender técnicas para la siembra y cosecha. 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Observar los cambios en las plantas a lo largo del año. </w:t>
      </w:r>
    </w:p>
    <w:p w:rsidR="00946300" w:rsidRDefault="00946300" w:rsidP="00946300">
      <w:pPr>
        <w:spacing w:after="160" w:line="259" w:lineRule="auto"/>
        <w:jc w:val="both"/>
        <w:rPr>
          <w:rFonts w:ascii="Segoe UI Symbol" w:eastAsia="Calibri" w:hAnsi="Segoe UI Symbol" w:cs="Segoe UI Symbol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 Reconocer la interacción del hombre con el mundo animal y vegetal. </w:t>
      </w:r>
    </w:p>
    <w:p w:rsidR="00946300" w:rsidRPr="00946300" w:rsidRDefault="00946300" w:rsidP="00946300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Promover hábitos de siembra de hortalizas para complementar la dieta de los/las estudiantes. </w:t>
      </w:r>
    </w:p>
    <w:p w:rsidR="00946300" w:rsidRPr="00946300" w:rsidRDefault="00946300" w:rsidP="00946300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946300">
        <w:rPr>
          <w:rFonts w:ascii="Calibri" w:eastAsia="Calibri" w:hAnsi="Calibri" w:cs="Calibri"/>
          <w:sz w:val="24"/>
          <w:szCs w:val="24"/>
          <w:lang w:val="es-AR"/>
        </w:rPr>
        <w:t xml:space="preserve"> </w:t>
      </w:r>
    </w:p>
    <w:p w:rsidR="0077270E" w:rsidRDefault="0077270E" w:rsidP="00946300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77270E" w:rsidRPr="0077270E" w:rsidRDefault="0077270E" w:rsidP="00946300">
      <w:pPr>
        <w:spacing w:after="160" w:line="259" w:lineRule="auto"/>
        <w:jc w:val="both"/>
        <w:rPr>
          <w:rFonts w:ascii="Calibri" w:eastAsia="Calibri" w:hAnsi="Calibri" w:cs="Calibri"/>
          <w:b/>
          <w:sz w:val="28"/>
          <w:szCs w:val="24"/>
          <w:lang w:val="es-AR"/>
        </w:rPr>
      </w:pPr>
      <w:r>
        <w:rPr>
          <w:rFonts w:ascii="Calibri" w:eastAsia="Calibri" w:hAnsi="Calibri" w:cs="Calibri"/>
          <w:b/>
          <w:sz w:val="28"/>
          <w:szCs w:val="24"/>
          <w:lang w:val="es-AR"/>
        </w:rPr>
        <w:t>M</w:t>
      </w:r>
      <w:r w:rsidRPr="0077270E">
        <w:rPr>
          <w:rFonts w:ascii="Calibri" w:eastAsia="Calibri" w:hAnsi="Calibri" w:cs="Calibri"/>
          <w:b/>
          <w:sz w:val="28"/>
          <w:szCs w:val="24"/>
          <w:lang w:val="es-AR"/>
        </w:rPr>
        <w:t xml:space="preserve">etas: </w:t>
      </w:r>
    </w:p>
    <w:p w:rsidR="00946300" w:rsidRPr="0077270E" w:rsidRDefault="0077270E" w:rsidP="0077270E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77270E">
        <w:rPr>
          <w:rFonts w:ascii="Calibri" w:eastAsia="Calibri" w:hAnsi="Calibri" w:cs="Calibri"/>
          <w:sz w:val="24"/>
          <w:szCs w:val="24"/>
          <w:lang w:val="es-AR"/>
        </w:rPr>
        <w:t>Responsabilidad</w:t>
      </w:r>
    </w:p>
    <w:p w:rsidR="0077270E" w:rsidRDefault="0077270E" w:rsidP="0077270E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77270E">
        <w:rPr>
          <w:rFonts w:ascii="Calibri" w:eastAsia="Calibri" w:hAnsi="Calibri" w:cs="Calibri"/>
          <w:sz w:val="24"/>
          <w:szCs w:val="24"/>
          <w:lang w:val="es-AR"/>
        </w:rPr>
        <w:t xml:space="preserve">Trabajo </w:t>
      </w:r>
      <w:r>
        <w:rPr>
          <w:rFonts w:ascii="Calibri" w:eastAsia="Calibri" w:hAnsi="Calibri" w:cs="Calibri"/>
          <w:sz w:val="24"/>
          <w:szCs w:val="24"/>
          <w:lang w:val="es-AR"/>
        </w:rPr>
        <w:t>en equipo</w:t>
      </w:r>
    </w:p>
    <w:p w:rsidR="0077270E" w:rsidRDefault="0077270E" w:rsidP="0077270E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AR"/>
        </w:rPr>
        <w:t>Desarrollo de habilidades</w:t>
      </w:r>
    </w:p>
    <w:p w:rsidR="0077270E" w:rsidRPr="0077270E" w:rsidRDefault="0077270E" w:rsidP="0077270E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>
        <w:rPr>
          <w:rFonts w:ascii="Calibri" w:eastAsia="Calibri" w:hAnsi="Calibri" w:cs="Calibri"/>
          <w:sz w:val="24"/>
          <w:szCs w:val="24"/>
          <w:lang w:val="es-AR"/>
        </w:rPr>
        <w:t>sostenibilidad</w:t>
      </w:r>
    </w:p>
    <w:p w:rsidR="0077270E" w:rsidRPr="00946300" w:rsidRDefault="0077270E" w:rsidP="00946300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</w:p>
    <w:p w:rsidR="00DC7D89" w:rsidRPr="005B4D2B" w:rsidRDefault="006470EC" w:rsidP="00946300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716663">
        <w:rPr>
          <w:rFonts w:ascii="Calibri" w:eastAsia="Calibri" w:hAnsi="Calibri" w:cs="Calibri"/>
          <w:b/>
          <w:sz w:val="24"/>
          <w:szCs w:val="24"/>
          <w:u w:val="single"/>
          <w:lang w:val="es-AR"/>
        </w:rPr>
        <w:t>DESCRIPCIÓN DEL PROYECTO</w:t>
      </w:r>
      <w:r w:rsidRPr="00716663">
        <w:rPr>
          <w:rFonts w:ascii="Calibri" w:eastAsia="Calibri" w:hAnsi="Calibri" w:cs="Calibri"/>
          <w:b/>
          <w:sz w:val="24"/>
          <w:szCs w:val="24"/>
          <w:lang w:val="es-AR"/>
        </w:rPr>
        <w:t>:</w:t>
      </w:r>
      <w:r w:rsidR="00DC7D89">
        <w:rPr>
          <w:rFonts w:ascii="Calibri" w:eastAsia="Calibri" w:hAnsi="Calibri" w:cs="Calibri"/>
          <w:sz w:val="24"/>
          <w:szCs w:val="24"/>
          <w:lang w:val="es-AR"/>
        </w:rPr>
        <w:t xml:space="preserve"> </w:t>
      </w:r>
      <w:r w:rsidR="00DC7D89" w:rsidRPr="005B4D2B">
        <w:rPr>
          <w:rFonts w:ascii="Calibri" w:eastAsia="Calibri" w:hAnsi="Calibri" w:cs="Calibri"/>
          <w:sz w:val="24"/>
          <w:szCs w:val="24"/>
          <w:lang w:val="es-AR"/>
        </w:rPr>
        <w:t xml:space="preserve">El siguiente proyecto busca reflejar estrategias de educación innovadoras, dentro de los procesos de enseñanza- aprendizaje. Por ello es necesario manejar habilidades para la implementación de actividades donde los/las alumnos/as interactúen directamente con su entorno, aplicando la interdisciplinariedad como objeto principal en los procesos del saber y el saber hacer, en este sentido cobra importancia la huerta escolar como escenario en donde desarrolle sus competencias. </w:t>
      </w:r>
    </w:p>
    <w:p w:rsidR="00DC7D89" w:rsidRPr="005B4D2B" w:rsidRDefault="00DC7D89" w:rsidP="00DC7D8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5B4D2B">
        <w:rPr>
          <w:rFonts w:ascii="Calibri" w:eastAsia="Calibri" w:hAnsi="Calibri" w:cs="Calibri"/>
          <w:sz w:val="24"/>
          <w:szCs w:val="24"/>
          <w:lang w:val="es-AR"/>
        </w:rPr>
        <w:t xml:space="preserve">Cabe señalar que este saber hacer, implica nuevas directrices en las prácticas educativas, ya que con esto dejamos de lado el constante hábito de trabajar dentro del aula, para explorar y vivencias las riquezas del entorno. Los niños pasan a ser gestores de su propio conocimiento y aprendizaje. </w:t>
      </w:r>
    </w:p>
    <w:p w:rsidR="00DC7D89" w:rsidRPr="005B4D2B" w:rsidRDefault="00DC7D89" w:rsidP="00DC7D89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5B4D2B">
        <w:rPr>
          <w:rFonts w:ascii="Calibri" w:eastAsia="Calibri" w:hAnsi="Calibri" w:cs="Calibri"/>
          <w:sz w:val="24"/>
          <w:szCs w:val="24"/>
          <w:lang w:val="es-AR"/>
        </w:rPr>
        <w:t xml:space="preserve">Así también, los proyectos productivos llevados a la comunidad son importantes debido a que los docentes tienen una mayor comunicación con la comunidad de padres involucrándolos en programas educativos institucionales. </w:t>
      </w:r>
    </w:p>
    <w:p w:rsidR="005A10B5" w:rsidRPr="005926A9" w:rsidRDefault="005A10B5">
      <w:pPr>
        <w:spacing w:line="259" w:lineRule="auto"/>
        <w:jc w:val="both"/>
        <w:rPr>
          <w:rFonts w:ascii="Calibri" w:eastAsia="Calibri" w:hAnsi="Calibri" w:cs="Calibri"/>
          <w:lang w:val="es-AR"/>
        </w:rPr>
        <w:sectPr w:rsidR="005A10B5" w:rsidRPr="005926A9">
          <w:headerReference w:type="default" r:id="rId10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1C00DD" w:rsidRDefault="001C00DD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1C00DD" w:rsidRDefault="001C00DD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  <w:r>
        <w:rPr>
          <w:rFonts w:ascii="Calibri" w:eastAsia="Calibri" w:hAnsi="Calibri" w:cs="Calibri"/>
          <w:b/>
          <w:sz w:val="24"/>
          <w:szCs w:val="24"/>
          <w:lang w:val="es-AR"/>
        </w:rPr>
        <w:t xml:space="preserve">Cronograma </w:t>
      </w:r>
      <w:r w:rsidR="00E152BF">
        <w:rPr>
          <w:rFonts w:ascii="Calibri" w:eastAsia="Calibri" w:hAnsi="Calibri" w:cs="Calibri"/>
          <w:b/>
          <w:sz w:val="24"/>
          <w:szCs w:val="24"/>
          <w:lang w:val="es-AR"/>
        </w:rPr>
        <w:t>de actividad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602"/>
        <w:gridCol w:w="2888"/>
        <w:gridCol w:w="3433"/>
      </w:tblGrid>
      <w:tr w:rsidR="001C00DD" w:rsidTr="00230605">
        <w:trPr>
          <w:trHeight w:val="530"/>
        </w:trPr>
        <w:tc>
          <w:tcPr>
            <w:tcW w:w="3602" w:type="dxa"/>
          </w:tcPr>
          <w:p w:rsidR="001C00DD" w:rsidRDefault="001C00DD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lastRenderedPageBreak/>
              <w:t>actividad</w:t>
            </w:r>
          </w:p>
        </w:tc>
        <w:tc>
          <w:tcPr>
            <w:tcW w:w="2888" w:type="dxa"/>
          </w:tcPr>
          <w:p w:rsidR="001C00DD" w:rsidRDefault="001C00DD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fechas</w:t>
            </w:r>
          </w:p>
        </w:tc>
        <w:tc>
          <w:tcPr>
            <w:tcW w:w="3433" w:type="dxa"/>
          </w:tcPr>
          <w:p w:rsidR="001C00DD" w:rsidRDefault="001C00DD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responsables</w:t>
            </w:r>
          </w:p>
        </w:tc>
      </w:tr>
      <w:tr w:rsidR="001C00DD" w:rsidTr="00230605">
        <w:trPr>
          <w:trHeight w:val="530"/>
        </w:trPr>
        <w:tc>
          <w:tcPr>
            <w:tcW w:w="3602" w:type="dxa"/>
          </w:tcPr>
          <w:p w:rsidR="001C00DD" w:rsidRDefault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Planeamiento para realizar la huerta </w:t>
            </w:r>
          </w:p>
        </w:tc>
        <w:tc>
          <w:tcPr>
            <w:tcW w:w="2888" w:type="dxa"/>
          </w:tcPr>
          <w:p w:rsidR="001C00DD" w:rsidRDefault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julio</w:t>
            </w:r>
          </w:p>
        </w:tc>
        <w:tc>
          <w:tcPr>
            <w:tcW w:w="3433" w:type="dxa"/>
          </w:tcPr>
          <w:p w:rsidR="00230605" w:rsidRDefault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Estudiantes, Docente y padres</w:t>
            </w:r>
          </w:p>
        </w:tc>
      </w:tr>
      <w:tr w:rsidR="00230605" w:rsidTr="00230605">
        <w:trPr>
          <w:trHeight w:val="530"/>
        </w:trPr>
        <w:tc>
          <w:tcPr>
            <w:tcW w:w="3602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Elección del lotes</w:t>
            </w:r>
          </w:p>
        </w:tc>
        <w:tc>
          <w:tcPr>
            <w:tcW w:w="2888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julio</w:t>
            </w:r>
          </w:p>
        </w:tc>
        <w:tc>
          <w:tcPr>
            <w:tcW w:w="3433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Estudiantes, Docente y padres</w:t>
            </w:r>
          </w:p>
        </w:tc>
      </w:tr>
      <w:tr w:rsidR="00230605" w:rsidTr="00230605">
        <w:trPr>
          <w:trHeight w:val="530"/>
        </w:trPr>
        <w:tc>
          <w:tcPr>
            <w:tcW w:w="3602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Elaboración del almacigo </w:t>
            </w:r>
          </w:p>
        </w:tc>
        <w:tc>
          <w:tcPr>
            <w:tcW w:w="2888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Agosto septiembre</w:t>
            </w:r>
          </w:p>
        </w:tc>
        <w:tc>
          <w:tcPr>
            <w:tcW w:w="3433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Docentes y estudiantes</w:t>
            </w:r>
          </w:p>
        </w:tc>
      </w:tr>
      <w:tr w:rsidR="00230605" w:rsidTr="00230605">
        <w:trPr>
          <w:trHeight w:val="530"/>
        </w:trPr>
        <w:tc>
          <w:tcPr>
            <w:tcW w:w="3602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Trasplante </w:t>
            </w:r>
          </w:p>
        </w:tc>
        <w:tc>
          <w:tcPr>
            <w:tcW w:w="2888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Sep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/oct</w:t>
            </w:r>
          </w:p>
        </w:tc>
        <w:tc>
          <w:tcPr>
            <w:tcW w:w="3433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Docentes y estudiantes</w:t>
            </w:r>
          </w:p>
        </w:tc>
      </w:tr>
      <w:tr w:rsidR="00230605" w:rsidTr="00230605">
        <w:trPr>
          <w:trHeight w:val="530"/>
        </w:trPr>
        <w:tc>
          <w:tcPr>
            <w:tcW w:w="3602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Manejo de cultivo limpieza </w:t>
            </w:r>
          </w:p>
        </w:tc>
        <w:tc>
          <w:tcPr>
            <w:tcW w:w="2888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 xml:space="preserve">Octubre </w:t>
            </w:r>
          </w:p>
        </w:tc>
        <w:tc>
          <w:tcPr>
            <w:tcW w:w="3433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Docentes y estudiantes</w:t>
            </w:r>
          </w:p>
        </w:tc>
      </w:tr>
      <w:tr w:rsidR="00230605" w:rsidTr="00230605">
        <w:trPr>
          <w:trHeight w:val="530"/>
        </w:trPr>
        <w:tc>
          <w:tcPr>
            <w:tcW w:w="3602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cosechas</w:t>
            </w:r>
          </w:p>
        </w:tc>
        <w:tc>
          <w:tcPr>
            <w:tcW w:w="2888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Oct-noviembre</w:t>
            </w:r>
          </w:p>
        </w:tc>
        <w:tc>
          <w:tcPr>
            <w:tcW w:w="3433" w:type="dxa"/>
          </w:tcPr>
          <w:p w:rsidR="00230605" w:rsidRDefault="00230605" w:rsidP="00230605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AR"/>
              </w:rPr>
              <w:t>Docentes y estudiantes</w:t>
            </w:r>
          </w:p>
        </w:tc>
      </w:tr>
    </w:tbl>
    <w:p w:rsidR="00E152BF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7270E" w:rsidRDefault="0077270E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7270E" w:rsidRDefault="0077270E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7270E" w:rsidRDefault="0077270E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152BF" w:rsidRPr="00206081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  <w:r w:rsidRPr="00206081">
        <w:rPr>
          <w:rFonts w:ascii="Calibri" w:eastAsia="Calibri" w:hAnsi="Calibri" w:cs="Calibri"/>
          <w:b/>
          <w:sz w:val="24"/>
          <w:szCs w:val="24"/>
          <w:lang w:val="es-AR"/>
        </w:rPr>
        <w:t xml:space="preserve">Vinculación con del mutualismo escolar </w:t>
      </w:r>
    </w:p>
    <w:p w:rsidR="00E152BF" w:rsidRPr="00206081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24"/>
        <w:gridCol w:w="2124"/>
        <w:gridCol w:w="4678"/>
      </w:tblGrid>
      <w:tr w:rsidR="0077270E" w:rsidTr="0077270E">
        <w:tc>
          <w:tcPr>
            <w:tcW w:w="2124" w:type="dxa"/>
          </w:tcPr>
          <w:p w:rsidR="0077270E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Matemática</w:t>
            </w:r>
            <w:proofErr w:type="spellEnd"/>
          </w:p>
        </w:tc>
        <w:tc>
          <w:tcPr>
            <w:tcW w:w="2124" w:type="dxa"/>
          </w:tcPr>
          <w:p w:rsidR="0077270E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Lengua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7270E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Ciencia</w:t>
            </w:r>
            <w:r w:rsidR="00F74E15"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naturales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7270E" w:rsidRPr="005926A9" w:rsidTr="0077270E">
        <w:tc>
          <w:tcPr>
            <w:tcW w:w="2124" w:type="dxa"/>
          </w:tcPr>
          <w:p w:rsidR="0077270E" w:rsidRPr="005926A9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AR"/>
              </w:rPr>
            </w:pPr>
            <w:r w:rsidRPr="005926A9">
              <w:rPr>
                <w:rFonts w:ascii="Calibri" w:eastAsia="Calibri" w:hAnsi="Calibri" w:cs="Calibri"/>
                <w:sz w:val="24"/>
                <w:szCs w:val="24"/>
                <w:lang w:val="es-AR"/>
              </w:rPr>
              <w:t>Geometría</w:t>
            </w:r>
          </w:p>
          <w:p w:rsidR="0077270E" w:rsidRPr="005926A9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AR"/>
              </w:rPr>
            </w:pPr>
            <w:r w:rsidRPr="005926A9">
              <w:rPr>
                <w:rFonts w:ascii="Calibri" w:eastAsia="Calibri" w:hAnsi="Calibri" w:cs="Calibri"/>
                <w:sz w:val="24"/>
                <w:szCs w:val="24"/>
                <w:lang w:val="es-AR"/>
              </w:rPr>
              <w:t xml:space="preserve">Incorporar la 4 operaciones  básicas </w:t>
            </w:r>
          </w:p>
        </w:tc>
        <w:tc>
          <w:tcPr>
            <w:tcW w:w="2124" w:type="dxa"/>
          </w:tcPr>
          <w:p w:rsidR="0077270E" w:rsidRPr="0077270E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7270E">
              <w:rPr>
                <w:rFonts w:ascii="Calibri" w:eastAsia="Calibri" w:hAnsi="Calibri" w:cs="Calibri"/>
                <w:sz w:val="24"/>
                <w:szCs w:val="24"/>
              </w:rPr>
              <w:t>Redacción</w:t>
            </w:r>
            <w:proofErr w:type="spellEnd"/>
            <w:r w:rsidRPr="007727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74E15">
              <w:rPr>
                <w:rFonts w:ascii="Calibri" w:eastAsia="Calibri" w:hAnsi="Calibri" w:cs="Calibri"/>
                <w:sz w:val="24"/>
                <w:szCs w:val="24"/>
              </w:rPr>
              <w:t xml:space="preserve">de </w:t>
            </w:r>
            <w:proofErr w:type="spellStart"/>
            <w:r w:rsidR="00F74E15">
              <w:rPr>
                <w:rFonts w:ascii="Calibri" w:eastAsia="Calibri" w:hAnsi="Calibri" w:cs="Calibri"/>
                <w:sz w:val="24"/>
                <w:szCs w:val="24"/>
              </w:rPr>
              <w:t>informe</w:t>
            </w:r>
            <w:proofErr w:type="spellEnd"/>
          </w:p>
        </w:tc>
        <w:tc>
          <w:tcPr>
            <w:tcW w:w="4678" w:type="dxa"/>
          </w:tcPr>
          <w:p w:rsidR="0077270E" w:rsidRPr="0077270E" w:rsidRDefault="0077270E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AR"/>
              </w:rPr>
            </w:pPr>
            <w:r w:rsidRPr="0077270E">
              <w:rPr>
                <w:rFonts w:ascii="Calibri" w:eastAsia="Calibri" w:hAnsi="Calibri" w:cs="Calibri"/>
                <w:sz w:val="24"/>
                <w:szCs w:val="24"/>
                <w:lang w:val="es-AR"/>
              </w:rPr>
              <w:t>Cuidar el medio ambiente cultivando en formato agroecológico</w:t>
            </w:r>
          </w:p>
        </w:tc>
      </w:tr>
    </w:tbl>
    <w:p w:rsidR="00E152BF" w:rsidRPr="0077270E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E152BF" w:rsidRPr="0077270E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E152BF" w:rsidRPr="0077270E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E152BF" w:rsidRPr="0077270E" w:rsidRDefault="00E152BF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5A10B5" w:rsidRPr="00CC0EAA" w:rsidRDefault="006470EC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  <w:r w:rsidRPr="0077270E">
        <w:rPr>
          <w:rFonts w:ascii="Calibri" w:eastAsia="Calibri" w:hAnsi="Calibri" w:cs="Calibri"/>
          <w:b/>
          <w:sz w:val="24"/>
          <w:szCs w:val="24"/>
          <w:lang w:val="es-AR"/>
        </w:rPr>
        <w:t xml:space="preserve"> </w:t>
      </w:r>
      <w:r w:rsidRPr="00CC0EAA">
        <w:rPr>
          <w:rFonts w:ascii="Calibri" w:eastAsia="Calibri" w:hAnsi="Calibri" w:cs="Calibri"/>
          <w:b/>
          <w:sz w:val="24"/>
          <w:szCs w:val="24"/>
          <w:u w:val="single"/>
          <w:lang w:val="es-AR"/>
        </w:rPr>
        <w:t>PRESUPUESTO:</w:t>
      </w:r>
      <w:r w:rsidRPr="00CC0EAA">
        <w:rPr>
          <w:rFonts w:ascii="Calibri" w:eastAsia="Calibri" w:hAnsi="Calibri" w:cs="Calibri"/>
          <w:b/>
          <w:sz w:val="24"/>
          <w:szCs w:val="24"/>
          <w:lang w:val="es-AR"/>
        </w:rPr>
        <w:t xml:space="preserve"> </w:t>
      </w:r>
    </w:p>
    <w:p w:rsidR="00230605" w:rsidRPr="00CC0EAA" w:rsidRDefault="00230605">
      <w:pPr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  <w:lang w:val="es-AR"/>
        </w:rPr>
      </w:pPr>
    </w:p>
    <w:p w:rsidR="00E152BF" w:rsidRPr="00E152BF" w:rsidRDefault="00E152BF" w:rsidP="00E152BF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s-AR"/>
        </w:rPr>
      </w:pPr>
      <w:r w:rsidRPr="00E152BF">
        <w:rPr>
          <w:rFonts w:ascii="Calibri" w:eastAsia="Calibri" w:hAnsi="Calibri" w:cs="Calibri"/>
          <w:sz w:val="24"/>
          <w:szCs w:val="24"/>
          <w:lang w:val="es-AR"/>
        </w:rPr>
        <w:t>El huerto escolar</w:t>
      </w:r>
      <w:r w:rsidR="00C83FA3" w:rsidRPr="00E152BF">
        <w:rPr>
          <w:rFonts w:ascii="Calibri" w:eastAsia="Calibri" w:hAnsi="Calibri" w:cs="Calibri"/>
          <w:sz w:val="24"/>
          <w:szCs w:val="24"/>
          <w:lang w:val="es-AR"/>
        </w:rPr>
        <w:t xml:space="preserve"> no tendrá gasto alguno ya que se </w:t>
      </w:r>
      <w:r w:rsidRPr="00E152BF">
        <w:rPr>
          <w:rFonts w:ascii="Calibri" w:eastAsia="Calibri" w:hAnsi="Calibri" w:cs="Calibri"/>
          <w:sz w:val="24"/>
          <w:szCs w:val="24"/>
          <w:lang w:val="es-AR"/>
        </w:rPr>
        <w:t>realizará</w:t>
      </w:r>
      <w:r w:rsidR="00C83FA3" w:rsidRPr="00E152BF">
        <w:rPr>
          <w:rFonts w:ascii="Calibri" w:eastAsia="Calibri" w:hAnsi="Calibri" w:cs="Calibri"/>
          <w:sz w:val="24"/>
          <w:szCs w:val="24"/>
          <w:lang w:val="es-AR"/>
        </w:rPr>
        <w:t xml:space="preserve"> con colaboración de las familias con insumos primarios como por ejemplo semillas, la institución cuenta con herramien</w:t>
      </w:r>
      <w:r w:rsidRPr="00E152BF">
        <w:rPr>
          <w:rFonts w:ascii="Calibri" w:eastAsia="Calibri" w:hAnsi="Calibri" w:cs="Calibri"/>
          <w:sz w:val="24"/>
          <w:szCs w:val="24"/>
          <w:lang w:val="es-AR"/>
        </w:rPr>
        <w:t>t</w:t>
      </w:r>
      <w:r w:rsidR="00C83FA3" w:rsidRPr="00E152BF">
        <w:rPr>
          <w:rFonts w:ascii="Calibri" w:eastAsia="Calibri" w:hAnsi="Calibri" w:cs="Calibri"/>
          <w:sz w:val="24"/>
          <w:szCs w:val="24"/>
          <w:lang w:val="es-AR"/>
        </w:rPr>
        <w:t xml:space="preserve">as </w:t>
      </w:r>
      <w:r w:rsidRPr="00E152BF">
        <w:rPr>
          <w:rFonts w:ascii="Calibri" w:eastAsia="Calibri" w:hAnsi="Calibri" w:cs="Calibri"/>
          <w:sz w:val="24"/>
          <w:szCs w:val="24"/>
          <w:lang w:val="es-AR"/>
        </w:rPr>
        <w:t>necesaria</w:t>
      </w:r>
      <w:r w:rsidR="00C83FA3" w:rsidRPr="00E152BF">
        <w:rPr>
          <w:rFonts w:ascii="Calibri" w:eastAsia="Calibri" w:hAnsi="Calibri" w:cs="Calibri"/>
          <w:sz w:val="24"/>
          <w:szCs w:val="24"/>
          <w:lang w:val="es-AR"/>
        </w:rPr>
        <w:t xml:space="preserve"> pa</w:t>
      </w:r>
      <w:r w:rsidRPr="00E152BF">
        <w:rPr>
          <w:rFonts w:ascii="Calibri" w:eastAsia="Calibri" w:hAnsi="Calibri" w:cs="Calibri"/>
          <w:sz w:val="24"/>
          <w:szCs w:val="24"/>
          <w:lang w:val="es-AR"/>
        </w:rPr>
        <w:t>ra realizar el proyecto deseado</w:t>
      </w:r>
      <w:r w:rsidR="00CC0EAA">
        <w:rPr>
          <w:rFonts w:ascii="Calibri" w:eastAsia="Calibri" w:hAnsi="Calibri" w:cs="Calibri"/>
          <w:sz w:val="24"/>
          <w:szCs w:val="24"/>
          <w:lang w:val="es-AR"/>
        </w:rPr>
        <w:t>.</w:t>
      </w:r>
    </w:p>
    <w:p w:rsidR="00230605" w:rsidRPr="00E152BF" w:rsidRDefault="00230605" w:rsidP="00F74E15">
      <w:pPr>
        <w:tabs>
          <w:tab w:val="left" w:pos="3270"/>
        </w:tabs>
        <w:rPr>
          <w:rFonts w:ascii="Calibri" w:eastAsia="Calibri" w:hAnsi="Calibri" w:cs="Calibri"/>
          <w:sz w:val="24"/>
          <w:szCs w:val="24"/>
          <w:lang w:val="es-AR"/>
        </w:rPr>
        <w:sectPr w:rsidR="00230605" w:rsidRPr="00E152BF">
          <w:type w:val="continuous"/>
          <w:pgSz w:w="11909" w:h="16834"/>
          <w:pgMar w:top="1417" w:right="1701" w:bottom="1417" w:left="1701" w:header="708" w:footer="708" w:gutter="0"/>
          <w:cols w:space="720"/>
        </w:sectPr>
      </w:pPr>
    </w:p>
    <w:p w:rsidR="005A10B5" w:rsidRPr="00716663" w:rsidRDefault="005A10B5">
      <w:pPr>
        <w:rPr>
          <w:lang w:val="es-AR"/>
        </w:rPr>
      </w:pPr>
    </w:p>
    <w:sectPr w:rsidR="005A10B5" w:rsidRPr="00716663">
      <w:pgSz w:w="11909" w:h="16834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D3" w:rsidRDefault="009429D3">
      <w:pPr>
        <w:spacing w:line="240" w:lineRule="auto"/>
      </w:pPr>
      <w:r>
        <w:separator/>
      </w:r>
    </w:p>
  </w:endnote>
  <w:endnote w:type="continuationSeparator" w:id="0">
    <w:p w:rsidR="009429D3" w:rsidRDefault="00942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D3" w:rsidRDefault="009429D3">
      <w:pPr>
        <w:spacing w:line="240" w:lineRule="auto"/>
      </w:pPr>
      <w:r>
        <w:separator/>
      </w:r>
    </w:p>
  </w:footnote>
  <w:footnote w:type="continuationSeparator" w:id="0">
    <w:p w:rsidR="009429D3" w:rsidRDefault="00942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AA" w:rsidRDefault="00CC0EAA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:rsidR="00CC0EAA" w:rsidRDefault="00CC0EA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B5" w:rsidRDefault="005A10B5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:rsidR="005A10B5" w:rsidRDefault="005A10B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D00"/>
    <w:multiLevelType w:val="multilevel"/>
    <w:tmpl w:val="D736D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2F0EE0"/>
    <w:multiLevelType w:val="hybridMultilevel"/>
    <w:tmpl w:val="F50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B5"/>
    <w:rsid w:val="0006066B"/>
    <w:rsid w:val="001C00DD"/>
    <w:rsid w:val="00206081"/>
    <w:rsid w:val="00230605"/>
    <w:rsid w:val="00486E2B"/>
    <w:rsid w:val="00493310"/>
    <w:rsid w:val="005926A9"/>
    <w:rsid w:val="005A10B5"/>
    <w:rsid w:val="005B4D2B"/>
    <w:rsid w:val="006470EC"/>
    <w:rsid w:val="006B7D09"/>
    <w:rsid w:val="00716663"/>
    <w:rsid w:val="0077270E"/>
    <w:rsid w:val="007C5AA2"/>
    <w:rsid w:val="009429D3"/>
    <w:rsid w:val="00946300"/>
    <w:rsid w:val="00BC546E"/>
    <w:rsid w:val="00BF1986"/>
    <w:rsid w:val="00C83FA3"/>
    <w:rsid w:val="00CC0EAA"/>
    <w:rsid w:val="00DC7D89"/>
    <w:rsid w:val="00E152BF"/>
    <w:rsid w:val="00F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DC5E5-E96B-44CA-BF71-78690EDC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666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663"/>
  </w:style>
  <w:style w:type="paragraph" w:styleId="Piedepgina">
    <w:name w:val="footer"/>
    <w:basedOn w:val="Normal"/>
    <w:link w:val="PiedepginaCar"/>
    <w:uiPriority w:val="99"/>
    <w:unhideWhenUsed/>
    <w:rsid w:val="0071666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663"/>
  </w:style>
  <w:style w:type="character" w:styleId="Hipervnculo">
    <w:name w:val="Hyperlink"/>
    <w:basedOn w:val="Fuentedeprrafopredeter"/>
    <w:uiPriority w:val="99"/>
    <w:unhideWhenUsed/>
    <w:rsid w:val="0071666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66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00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beatris19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4AD-481B-4814-95F0-01F0E831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5</cp:revision>
  <dcterms:created xsi:type="dcterms:W3CDTF">2024-10-10T16:06:00Z</dcterms:created>
  <dcterms:modified xsi:type="dcterms:W3CDTF">2024-10-10T21:30:00Z</dcterms:modified>
</cp:coreProperties>
</file>