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778" w:rsidRPr="00F216E0" w:rsidRDefault="006C2778" w:rsidP="006C2778">
      <w:pPr>
        <w:rPr>
          <w:rFonts w:cstheme="minorHAnsi"/>
          <w:sz w:val="28"/>
          <w:szCs w:val="28"/>
        </w:rPr>
      </w:pPr>
    </w:p>
    <w:p w:rsidR="006C2778" w:rsidRPr="00F216E0" w:rsidRDefault="006C2778" w:rsidP="006C2778">
      <w:pPr>
        <w:pStyle w:val="Default"/>
        <w:rPr>
          <w:rFonts w:asciiTheme="minorHAnsi" w:hAnsiTheme="minorHAnsi" w:cstheme="minorHAnsi"/>
          <w:b/>
          <w:bCs/>
          <w:sz w:val="28"/>
          <w:szCs w:val="28"/>
        </w:rPr>
      </w:pPr>
      <w:r w:rsidRPr="00F216E0">
        <w:rPr>
          <w:rFonts w:asciiTheme="minorHAnsi" w:hAnsiTheme="minorHAnsi" w:cstheme="minorHAnsi"/>
          <w:b/>
          <w:bCs/>
          <w:sz w:val="28"/>
          <w:szCs w:val="28"/>
        </w:rPr>
        <w:t xml:space="preserve">DESARROLLO HUMANO LOCAL </w:t>
      </w:r>
    </w:p>
    <w:p w:rsidR="006C2778" w:rsidRPr="00F216E0" w:rsidRDefault="006C2778" w:rsidP="006C2778">
      <w:pPr>
        <w:pStyle w:val="Default"/>
        <w:rPr>
          <w:rFonts w:asciiTheme="minorHAnsi" w:hAnsiTheme="minorHAnsi" w:cstheme="minorHAnsi"/>
          <w:b/>
          <w:bCs/>
          <w:sz w:val="28"/>
          <w:szCs w:val="28"/>
        </w:rPr>
      </w:pPr>
    </w:p>
    <w:p w:rsidR="00C6301B" w:rsidRPr="00A86F4D" w:rsidRDefault="00C6301B" w:rsidP="00C6301B">
      <w:pPr>
        <w:pStyle w:val="NormalWeb"/>
        <w:spacing w:before="0" w:beforeAutospacing="0" w:after="0" w:afterAutospacing="0"/>
        <w:ind w:left="-2" w:hanging="2"/>
        <w:rPr>
          <w:sz w:val="28"/>
          <w:szCs w:val="28"/>
        </w:rPr>
      </w:pPr>
      <w:r w:rsidRPr="00A86F4D">
        <w:rPr>
          <w:rFonts w:ascii="Calibri" w:hAnsi="Calibri"/>
          <w:b/>
          <w:bCs/>
          <w:color w:val="000000"/>
          <w:sz w:val="28"/>
          <w:szCs w:val="28"/>
        </w:rPr>
        <w:t>Contenidos:</w:t>
      </w:r>
    </w:p>
    <w:p w:rsidR="00C6301B" w:rsidRPr="00A86F4D" w:rsidRDefault="00C6301B" w:rsidP="00C6301B">
      <w:pPr>
        <w:pStyle w:val="NormalWeb"/>
        <w:numPr>
          <w:ilvl w:val="0"/>
          <w:numId w:val="4"/>
        </w:numPr>
        <w:spacing w:before="0" w:beforeAutospacing="0" w:after="0" w:afterAutospacing="0"/>
        <w:textAlignment w:val="baseline"/>
        <w:rPr>
          <w:rFonts w:ascii="Calibri" w:hAnsi="Calibri"/>
          <w:color w:val="000000"/>
          <w:sz w:val="28"/>
          <w:szCs w:val="28"/>
        </w:rPr>
      </w:pPr>
      <w:r w:rsidRPr="00A86F4D">
        <w:rPr>
          <w:rFonts w:ascii="Calibri" w:hAnsi="Calibri"/>
          <w:color w:val="000000"/>
          <w:sz w:val="28"/>
          <w:szCs w:val="28"/>
        </w:rPr>
        <w:t>Desarrollo Local. La localidad </w:t>
      </w:r>
    </w:p>
    <w:p w:rsidR="00C6301B" w:rsidRPr="00A86F4D" w:rsidRDefault="00C6301B" w:rsidP="00C6301B">
      <w:pPr>
        <w:pStyle w:val="NormalWeb"/>
        <w:numPr>
          <w:ilvl w:val="0"/>
          <w:numId w:val="4"/>
        </w:numPr>
        <w:spacing w:before="0" w:beforeAutospacing="0" w:after="0" w:afterAutospacing="0"/>
        <w:textAlignment w:val="baseline"/>
        <w:rPr>
          <w:rFonts w:ascii="Calibri" w:hAnsi="Calibri"/>
          <w:color w:val="000000"/>
          <w:sz w:val="28"/>
          <w:szCs w:val="28"/>
        </w:rPr>
      </w:pPr>
      <w:r w:rsidRPr="00A86F4D">
        <w:rPr>
          <w:rFonts w:ascii="Calibri" w:hAnsi="Calibri"/>
          <w:color w:val="000000"/>
          <w:sz w:val="28"/>
          <w:szCs w:val="28"/>
        </w:rPr>
        <w:t>Dimensiones del desarrollo local. </w:t>
      </w:r>
    </w:p>
    <w:p w:rsidR="006C2778" w:rsidRPr="00F216E0" w:rsidRDefault="006C2778" w:rsidP="006C2778">
      <w:pPr>
        <w:pStyle w:val="Default"/>
        <w:rPr>
          <w:rFonts w:asciiTheme="minorHAnsi" w:hAnsiTheme="minorHAnsi" w:cstheme="minorHAnsi"/>
          <w:sz w:val="28"/>
          <w:szCs w:val="28"/>
        </w:rPr>
      </w:pPr>
    </w:p>
    <w:p w:rsidR="008E1925" w:rsidRPr="00F216E0" w:rsidRDefault="008E1925">
      <w:pPr>
        <w:rPr>
          <w:rFonts w:cstheme="minorHAnsi"/>
          <w:sz w:val="28"/>
          <w:szCs w:val="28"/>
        </w:rPr>
      </w:pPr>
    </w:p>
    <w:p w:rsidR="00440A13" w:rsidRPr="00F216E0" w:rsidRDefault="008A6982" w:rsidP="00F216E0">
      <w:pPr>
        <w:jc w:val="both"/>
        <w:rPr>
          <w:rFonts w:cstheme="minorHAnsi"/>
          <w:sz w:val="28"/>
          <w:szCs w:val="28"/>
        </w:rPr>
      </w:pPr>
      <w:r w:rsidRPr="00F216E0">
        <w:rPr>
          <w:rFonts w:cstheme="minorHAnsi"/>
          <w:sz w:val="28"/>
          <w:szCs w:val="28"/>
        </w:rPr>
        <w:t xml:space="preserve">Debemos de entender la lógica que </w:t>
      </w:r>
      <w:r w:rsidR="00440A13" w:rsidRPr="00F216E0">
        <w:rPr>
          <w:rFonts w:cstheme="minorHAnsi"/>
          <w:sz w:val="28"/>
          <w:szCs w:val="28"/>
        </w:rPr>
        <w:t xml:space="preserve">hemos estado </w:t>
      </w:r>
      <w:r w:rsidRPr="00F216E0">
        <w:rPr>
          <w:rFonts w:cstheme="minorHAnsi"/>
          <w:sz w:val="28"/>
          <w:szCs w:val="28"/>
        </w:rPr>
        <w:t>desarrollando</w:t>
      </w:r>
      <w:r w:rsidR="00440A13" w:rsidRPr="00F216E0">
        <w:rPr>
          <w:rFonts w:cstheme="minorHAnsi"/>
          <w:sz w:val="28"/>
          <w:szCs w:val="28"/>
        </w:rPr>
        <w:t xml:space="preserve"> en </w:t>
      </w:r>
      <w:r w:rsidR="00007BD9">
        <w:rPr>
          <w:rFonts w:cstheme="minorHAnsi"/>
          <w:sz w:val="28"/>
          <w:szCs w:val="28"/>
        </w:rPr>
        <w:t xml:space="preserve">el curso. </w:t>
      </w:r>
      <w:r w:rsidR="00E02E31" w:rsidRPr="00F216E0">
        <w:rPr>
          <w:rFonts w:cstheme="minorHAnsi"/>
          <w:sz w:val="28"/>
          <w:szCs w:val="28"/>
        </w:rPr>
        <w:t>De aspectos</w:t>
      </w:r>
      <w:r w:rsidRPr="00F216E0">
        <w:rPr>
          <w:rFonts w:cstheme="minorHAnsi"/>
          <w:sz w:val="28"/>
          <w:szCs w:val="28"/>
        </w:rPr>
        <w:t xml:space="preserve"> generales</w:t>
      </w:r>
      <w:r w:rsidR="00440A13" w:rsidRPr="00F216E0">
        <w:rPr>
          <w:rFonts w:cstheme="minorHAnsi"/>
          <w:sz w:val="28"/>
          <w:szCs w:val="28"/>
        </w:rPr>
        <w:t xml:space="preserve"> del contenido, </w:t>
      </w:r>
      <w:r w:rsidRPr="00F216E0">
        <w:rPr>
          <w:rFonts w:cstheme="minorHAnsi"/>
          <w:sz w:val="28"/>
          <w:szCs w:val="28"/>
        </w:rPr>
        <w:t xml:space="preserve"> como es el Desarrollo Social, </w:t>
      </w:r>
      <w:r w:rsidR="00440A13" w:rsidRPr="00F216E0">
        <w:rPr>
          <w:rFonts w:cstheme="minorHAnsi"/>
          <w:sz w:val="28"/>
          <w:szCs w:val="28"/>
        </w:rPr>
        <w:t xml:space="preserve"> hemos tratado </w:t>
      </w:r>
      <w:r w:rsidRPr="00F216E0">
        <w:rPr>
          <w:rFonts w:cstheme="minorHAnsi"/>
          <w:sz w:val="28"/>
          <w:szCs w:val="28"/>
        </w:rPr>
        <w:t xml:space="preserve"> la diferencia entre DESARROLLO Y CRECIMIENTO. </w:t>
      </w:r>
      <w:r w:rsidR="00C74A4B" w:rsidRPr="00F216E0">
        <w:rPr>
          <w:rFonts w:cstheme="minorHAnsi"/>
          <w:sz w:val="28"/>
          <w:szCs w:val="28"/>
        </w:rPr>
        <w:t xml:space="preserve"> Luego s</w:t>
      </w:r>
      <w:r w:rsidRPr="00F216E0">
        <w:rPr>
          <w:rFonts w:cstheme="minorHAnsi"/>
          <w:sz w:val="28"/>
          <w:szCs w:val="28"/>
        </w:rPr>
        <w:t xml:space="preserve">eguimos profundizando y definimos </w:t>
      </w:r>
      <w:r w:rsidR="00C74A4B" w:rsidRPr="00F216E0">
        <w:rPr>
          <w:rFonts w:cstheme="minorHAnsi"/>
          <w:sz w:val="28"/>
          <w:szCs w:val="28"/>
        </w:rPr>
        <w:t xml:space="preserve">las diferencias fundamentales entre </w:t>
      </w:r>
      <w:r w:rsidRPr="00F216E0">
        <w:rPr>
          <w:rFonts w:cstheme="minorHAnsi"/>
          <w:sz w:val="28"/>
          <w:szCs w:val="28"/>
        </w:rPr>
        <w:t xml:space="preserve">  DESARROLLO SUSTENTABLE Y SOSTENIBLE,</w:t>
      </w:r>
      <w:r w:rsidR="00C74A4B" w:rsidRPr="00F216E0">
        <w:rPr>
          <w:rFonts w:cstheme="minorHAnsi"/>
          <w:sz w:val="28"/>
          <w:szCs w:val="28"/>
        </w:rPr>
        <w:t xml:space="preserve"> </w:t>
      </w:r>
      <w:r w:rsidR="00440A13" w:rsidRPr="00F216E0">
        <w:rPr>
          <w:rFonts w:cstheme="minorHAnsi"/>
          <w:sz w:val="28"/>
          <w:szCs w:val="28"/>
        </w:rPr>
        <w:t xml:space="preserve"> lo que nos permitió </w:t>
      </w:r>
      <w:r w:rsidRPr="00F216E0">
        <w:rPr>
          <w:rFonts w:cstheme="minorHAnsi"/>
          <w:sz w:val="28"/>
          <w:szCs w:val="28"/>
        </w:rPr>
        <w:t xml:space="preserve"> </w:t>
      </w:r>
      <w:r w:rsidR="00985F40" w:rsidRPr="00F216E0">
        <w:rPr>
          <w:rFonts w:cstheme="minorHAnsi"/>
          <w:sz w:val="28"/>
          <w:szCs w:val="28"/>
        </w:rPr>
        <w:t xml:space="preserve">analizar la aspiración y propósito del </w:t>
      </w:r>
      <w:r w:rsidRPr="00F216E0">
        <w:rPr>
          <w:rFonts w:cstheme="minorHAnsi"/>
          <w:sz w:val="28"/>
          <w:szCs w:val="28"/>
        </w:rPr>
        <w:t xml:space="preserve"> modelo de CIUDAD  SUSTENTABLE   </w:t>
      </w:r>
      <w:r w:rsidR="007218BA" w:rsidRPr="00F216E0">
        <w:rPr>
          <w:rFonts w:cstheme="minorHAnsi"/>
          <w:sz w:val="28"/>
          <w:szCs w:val="28"/>
        </w:rPr>
        <w:t>. En la imagen que les muestro a continuación se  grafica lo que les estoy compartiendo</w:t>
      </w:r>
    </w:p>
    <w:p w:rsidR="00440A13" w:rsidRDefault="000B6A87">
      <w:pPr>
        <w:rPr>
          <w:rFonts w:ascii="Times New Roman" w:hAnsi="Times New Roman" w:cs="Times New Roman"/>
        </w:rPr>
      </w:pPr>
      <w:r w:rsidRPr="00440A13">
        <w:rPr>
          <w:rFonts w:ascii="Times New Roman" w:hAnsi="Times New Roman" w:cs="Times New Roman"/>
          <w:lang w:val="es-AR"/>
        </w:rPr>
        <w:object w:dxaOrig="9603"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252pt" o:ole="">
            <v:imagedata r:id="rId7" o:title=""/>
          </v:shape>
          <o:OLEObject Type="Embed" ProgID="PowerPoint.Slide.12" ShapeID="_x0000_i1025" DrawAspect="Content" ObjectID="_1745675455" r:id="rId8"/>
        </w:object>
      </w:r>
    </w:p>
    <w:p w:rsidR="00985F40" w:rsidRPr="00F216E0" w:rsidRDefault="001D2EE1" w:rsidP="00985F40">
      <w:pPr>
        <w:pStyle w:val="Default"/>
        <w:rPr>
          <w:rFonts w:asciiTheme="minorHAnsi" w:hAnsiTheme="minorHAnsi" w:cstheme="minorHAnsi"/>
          <w:sz w:val="28"/>
          <w:szCs w:val="28"/>
        </w:rPr>
      </w:pPr>
      <w:r>
        <w:rPr>
          <w:rFonts w:asciiTheme="minorHAnsi" w:hAnsiTheme="minorHAnsi" w:cstheme="minorHAnsi"/>
          <w:sz w:val="28"/>
          <w:szCs w:val="28"/>
        </w:rPr>
        <w:t>S</w:t>
      </w:r>
      <w:r w:rsidR="008A6982" w:rsidRPr="00F216E0">
        <w:rPr>
          <w:rFonts w:asciiTheme="minorHAnsi" w:hAnsiTheme="minorHAnsi" w:cstheme="minorHAnsi"/>
          <w:sz w:val="28"/>
          <w:szCs w:val="28"/>
        </w:rPr>
        <w:t xml:space="preserve">iguiendo la misma lógica nos proponemos que comprendan los aspectos claves del </w:t>
      </w:r>
      <w:r w:rsidR="008A6982" w:rsidRPr="00F216E0">
        <w:rPr>
          <w:rFonts w:asciiTheme="minorHAnsi" w:hAnsiTheme="minorHAnsi" w:cstheme="minorHAnsi"/>
          <w:b/>
          <w:sz w:val="28"/>
          <w:szCs w:val="28"/>
        </w:rPr>
        <w:t>DESARROLLO HUMANO</w:t>
      </w:r>
      <w:r w:rsidR="008A6982" w:rsidRPr="00F216E0">
        <w:rPr>
          <w:rFonts w:asciiTheme="minorHAnsi" w:hAnsiTheme="minorHAnsi" w:cstheme="minorHAnsi"/>
          <w:sz w:val="28"/>
          <w:szCs w:val="28"/>
        </w:rPr>
        <w:t>. Para ello es impor</w:t>
      </w:r>
      <w:r w:rsidR="00985F40" w:rsidRPr="00F216E0">
        <w:rPr>
          <w:rFonts w:asciiTheme="minorHAnsi" w:hAnsiTheme="minorHAnsi" w:cstheme="minorHAnsi"/>
          <w:sz w:val="28"/>
          <w:szCs w:val="28"/>
        </w:rPr>
        <w:t>tante ante todo</w:t>
      </w:r>
      <w:r w:rsidR="007218BA" w:rsidRPr="00F216E0">
        <w:rPr>
          <w:rFonts w:asciiTheme="minorHAnsi" w:hAnsiTheme="minorHAnsi" w:cstheme="minorHAnsi"/>
          <w:sz w:val="28"/>
          <w:szCs w:val="28"/>
        </w:rPr>
        <w:t xml:space="preserve">, </w:t>
      </w:r>
      <w:r w:rsidR="00985F40" w:rsidRPr="00F216E0">
        <w:rPr>
          <w:rFonts w:asciiTheme="minorHAnsi" w:hAnsiTheme="minorHAnsi" w:cstheme="minorHAnsi"/>
          <w:sz w:val="28"/>
          <w:szCs w:val="28"/>
        </w:rPr>
        <w:t xml:space="preserve"> saber que entendemos por </w:t>
      </w:r>
      <w:r w:rsidR="000B6A87" w:rsidRPr="00F216E0">
        <w:rPr>
          <w:rFonts w:asciiTheme="minorHAnsi" w:hAnsiTheme="minorHAnsi" w:cstheme="minorHAnsi"/>
          <w:sz w:val="28"/>
          <w:szCs w:val="28"/>
        </w:rPr>
        <w:t xml:space="preserve"> LO</w:t>
      </w:r>
      <w:r w:rsidR="00985F40" w:rsidRPr="00F216E0">
        <w:rPr>
          <w:rFonts w:asciiTheme="minorHAnsi" w:hAnsiTheme="minorHAnsi" w:cstheme="minorHAnsi"/>
          <w:sz w:val="28"/>
          <w:szCs w:val="28"/>
        </w:rPr>
        <w:t xml:space="preserve">CALIDAD Y </w:t>
      </w:r>
      <w:r w:rsidR="008A6982" w:rsidRPr="00F216E0">
        <w:rPr>
          <w:rFonts w:asciiTheme="minorHAnsi" w:hAnsiTheme="minorHAnsi" w:cstheme="minorHAnsi"/>
          <w:sz w:val="28"/>
          <w:szCs w:val="28"/>
        </w:rPr>
        <w:t xml:space="preserve"> Desarrollo Local</w:t>
      </w:r>
      <w:r w:rsidR="00985F40" w:rsidRPr="00F216E0">
        <w:rPr>
          <w:rFonts w:asciiTheme="minorHAnsi" w:hAnsiTheme="minorHAnsi" w:cstheme="minorHAnsi"/>
          <w:sz w:val="28"/>
          <w:szCs w:val="28"/>
        </w:rPr>
        <w:t>.</w:t>
      </w:r>
    </w:p>
    <w:p w:rsidR="000B6A87" w:rsidRDefault="000B6A87" w:rsidP="00985F40">
      <w:pPr>
        <w:pStyle w:val="Default"/>
        <w:rPr>
          <w:rFonts w:ascii="Times New Roman" w:hAnsi="Times New Roman" w:cs="Times New Roman"/>
          <w:sz w:val="22"/>
          <w:szCs w:val="22"/>
        </w:rPr>
      </w:pPr>
    </w:p>
    <w:p w:rsidR="000B6A87" w:rsidRDefault="000B6A87" w:rsidP="00985F40">
      <w:pPr>
        <w:pStyle w:val="Default"/>
        <w:rPr>
          <w:rFonts w:ascii="Times New Roman" w:hAnsi="Times New Roman" w:cs="Times New Roman"/>
          <w:sz w:val="22"/>
          <w:szCs w:val="22"/>
        </w:rPr>
      </w:pPr>
    </w:p>
    <w:p w:rsidR="000B6A87" w:rsidRDefault="00827F2D" w:rsidP="00985F40">
      <w:pPr>
        <w:pStyle w:val="Default"/>
        <w:rPr>
          <w:rFonts w:ascii="Times New Roman" w:hAnsi="Times New Roman" w:cs="Times New Roman"/>
          <w:sz w:val="22"/>
          <w:szCs w:val="22"/>
          <w:lang w:val="es-AR"/>
        </w:rPr>
      </w:pPr>
      <w:r w:rsidRPr="000B6A87">
        <w:rPr>
          <w:rFonts w:ascii="Times New Roman" w:hAnsi="Times New Roman" w:cs="Times New Roman"/>
          <w:sz w:val="22"/>
          <w:szCs w:val="22"/>
          <w:lang w:val="es-AR"/>
        </w:rPr>
        <w:object w:dxaOrig="9603" w:dyaOrig="5390">
          <v:shape id="_x0000_i1026" type="#_x0000_t75" style="width:380.25pt;height:199.5pt" o:ole="">
            <v:imagedata r:id="rId9" o:title=""/>
          </v:shape>
          <o:OLEObject Type="Embed" ProgID="PowerPoint.Slide.12" ShapeID="_x0000_i1026" DrawAspect="Content" ObjectID="_1745675456" r:id="rId10"/>
        </w:object>
      </w:r>
    </w:p>
    <w:p w:rsidR="007218BA" w:rsidRDefault="007218BA" w:rsidP="00985F40">
      <w:pPr>
        <w:pStyle w:val="Default"/>
        <w:rPr>
          <w:rFonts w:ascii="Times New Roman" w:hAnsi="Times New Roman" w:cs="Times New Roman"/>
          <w:sz w:val="22"/>
          <w:szCs w:val="22"/>
        </w:rPr>
      </w:pPr>
    </w:p>
    <w:p w:rsidR="000B6A87" w:rsidRDefault="000B6A87" w:rsidP="00985F40">
      <w:pPr>
        <w:pStyle w:val="Default"/>
        <w:rPr>
          <w:rFonts w:ascii="Times New Roman" w:hAnsi="Times New Roman" w:cs="Times New Roman"/>
          <w:sz w:val="22"/>
          <w:szCs w:val="22"/>
        </w:rPr>
      </w:pPr>
    </w:p>
    <w:p w:rsidR="000740B7" w:rsidRPr="00F216E0" w:rsidRDefault="000740B7" w:rsidP="00F216E0">
      <w:pPr>
        <w:pStyle w:val="Default"/>
        <w:jc w:val="both"/>
        <w:rPr>
          <w:rFonts w:asciiTheme="minorHAnsi" w:hAnsiTheme="minorHAnsi" w:cstheme="minorHAnsi"/>
          <w:color w:val="000000" w:themeColor="text1"/>
          <w:sz w:val="28"/>
          <w:szCs w:val="28"/>
        </w:rPr>
      </w:pPr>
      <w:r w:rsidRPr="00F216E0">
        <w:rPr>
          <w:rFonts w:asciiTheme="minorHAnsi" w:hAnsiTheme="minorHAnsi" w:cstheme="minorHAnsi"/>
          <w:color w:val="000000" w:themeColor="text1"/>
          <w:sz w:val="28"/>
          <w:szCs w:val="28"/>
        </w:rPr>
        <w:t xml:space="preserve">En la imagen anterior partimos del desarrollo con sus dos aspectos tratados: sustentable y sostenible.  Como puede verse seguimos la lógica de ir analizando </w:t>
      </w:r>
      <w:r w:rsidR="00F216E0" w:rsidRPr="00F216E0">
        <w:rPr>
          <w:rFonts w:asciiTheme="minorHAnsi" w:hAnsiTheme="minorHAnsi" w:cstheme="minorHAnsi"/>
          <w:color w:val="000000" w:themeColor="text1"/>
          <w:sz w:val="28"/>
          <w:szCs w:val="28"/>
        </w:rPr>
        <w:t xml:space="preserve">el </w:t>
      </w:r>
      <w:r w:rsidR="00827F2D" w:rsidRPr="00F216E0">
        <w:rPr>
          <w:rFonts w:asciiTheme="minorHAnsi" w:hAnsiTheme="minorHAnsi" w:cstheme="minorHAnsi"/>
          <w:color w:val="000000" w:themeColor="text1"/>
          <w:sz w:val="28"/>
          <w:szCs w:val="28"/>
        </w:rPr>
        <w:t>término y conceptos</w:t>
      </w:r>
      <w:r w:rsidRPr="00F216E0">
        <w:rPr>
          <w:rFonts w:asciiTheme="minorHAnsi" w:hAnsiTheme="minorHAnsi" w:cstheme="minorHAnsi"/>
          <w:color w:val="000000" w:themeColor="text1"/>
          <w:sz w:val="28"/>
          <w:szCs w:val="28"/>
        </w:rPr>
        <w:t xml:space="preserve"> asociados y derivados del tema principal DESARROLLO. </w:t>
      </w:r>
    </w:p>
    <w:p w:rsidR="000740B7" w:rsidRPr="00827F2D" w:rsidRDefault="000740B7" w:rsidP="00F216E0">
      <w:pPr>
        <w:pStyle w:val="Default"/>
        <w:jc w:val="both"/>
        <w:rPr>
          <w:rFonts w:asciiTheme="minorHAnsi" w:hAnsiTheme="minorHAnsi" w:cs="Times New Roman"/>
          <w:color w:val="000000" w:themeColor="text1"/>
          <w:sz w:val="28"/>
          <w:szCs w:val="28"/>
        </w:rPr>
      </w:pPr>
      <w:r w:rsidRPr="00827F2D">
        <w:rPr>
          <w:rFonts w:asciiTheme="minorHAnsi" w:hAnsiTheme="minorHAnsi" w:cs="Times New Roman"/>
          <w:color w:val="000000" w:themeColor="text1"/>
          <w:sz w:val="28"/>
          <w:szCs w:val="28"/>
        </w:rPr>
        <w:t xml:space="preserve">En esta oportunidad analizaremos lo relativo a DESARROLLO LOCAL para lo cual es necesario partir del significado de LOCALIDAD </w:t>
      </w:r>
    </w:p>
    <w:p w:rsidR="000740B7" w:rsidRPr="00827F2D" w:rsidRDefault="000740B7" w:rsidP="00985F40">
      <w:pPr>
        <w:pStyle w:val="Default"/>
        <w:rPr>
          <w:rFonts w:asciiTheme="minorHAnsi" w:hAnsiTheme="minorHAnsi" w:cs="Times New Roman"/>
          <w:color w:val="000000" w:themeColor="text1"/>
          <w:sz w:val="28"/>
          <w:szCs w:val="28"/>
        </w:rPr>
      </w:pPr>
    </w:p>
    <w:p w:rsidR="00E02E31" w:rsidRDefault="00985F40" w:rsidP="00F216E0">
      <w:pPr>
        <w:pStyle w:val="Default"/>
        <w:jc w:val="both"/>
        <w:rPr>
          <w:rFonts w:asciiTheme="minorHAnsi" w:hAnsiTheme="minorHAnsi" w:cstheme="minorHAnsi"/>
          <w:b/>
          <w:color w:val="000000" w:themeColor="text1"/>
          <w:sz w:val="28"/>
          <w:szCs w:val="28"/>
        </w:rPr>
      </w:pPr>
      <w:r w:rsidRPr="00F216E0">
        <w:rPr>
          <w:rFonts w:asciiTheme="minorHAnsi" w:hAnsiTheme="minorHAnsi" w:cstheme="minorHAnsi"/>
          <w:b/>
          <w:color w:val="000000" w:themeColor="text1"/>
          <w:sz w:val="28"/>
          <w:szCs w:val="28"/>
        </w:rPr>
        <w:t xml:space="preserve">LOCALIDAD </w:t>
      </w:r>
    </w:p>
    <w:p w:rsidR="00912260" w:rsidRPr="00F216E0" w:rsidRDefault="00912260" w:rsidP="00F216E0">
      <w:pPr>
        <w:pStyle w:val="Default"/>
        <w:jc w:val="both"/>
        <w:rPr>
          <w:rFonts w:asciiTheme="minorHAnsi" w:hAnsiTheme="minorHAnsi" w:cstheme="minorHAnsi"/>
          <w:b/>
          <w:color w:val="000000" w:themeColor="text1"/>
          <w:sz w:val="28"/>
          <w:szCs w:val="28"/>
        </w:rPr>
      </w:pPr>
    </w:p>
    <w:p w:rsidR="00985F40" w:rsidRPr="00F216E0" w:rsidRDefault="00985F40" w:rsidP="00F216E0">
      <w:pPr>
        <w:pStyle w:val="Default"/>
        <w:jc w:val="both"/>
        <w:rPr>
          <w:rFonts w:asciiTheme="minorHAnsi" w:hAnsiTheme="minorHAnsi" w:cstheme="minorHAnsi"/>
          <w:sz w:val="28"/>
          <w:szCs w:val="28"/>
        </w:rPr>
      </w:pPr>
      <w:r w:rsidRPr="00F216E0">
        <w:rPr>
          <w:rFonts w:asciiTheme="minorHAnsi" w:hAnsiTheme="minorHAnsi" w:cstheme="minorHAnsi"/>
          <w:b/>
          <w:color w:val="222222"/>
          <w:sz w:val="28"/>
          <w:szCs w:val="28"/>
          <w:shd w:val="clear" w:color="auto" w:fill="FFFFFF"/>
        </w:rPr>
        <w:t>División territorial o administrativa</w:t>
      </w:r>
      <w:r w:rsidRPr="00F216E0">
        <w:rPr>
          <w:rFonts w:asciiTheme="minorHAnsi" w:hAnsiTheme="minorHAnsi" w:cstheme="minorHAnsi"/>
          <w:color w:val="222222"/>
          <w:sz w:val="28"/>
          <w:szCs w:val="28"/>
          <w:shd w:val="clear" w:color="auto" w:fill="FFFFFF"/>
        </w:rPr>
        <w:t xml:space="preserve"> genérica para cualquier núcleo de población, con identidad propia. Puede ser tanto un núcleo de pequeño tamaño y pocos habitantes como un núcleo de gran tamaño y muy poblado. También existen localidades despobladas</w:t>
      </w:r>
    </w:p>
    <w:p w:rsidR="00985F40" w:rsidRPr="00F216E0" w:rsidRDefault="00985F40" w:rsidP="00F216E0">
      <w:pPr>
        <w:shd w:val="clear" w:color="auto" w:fill="FFFFFF"/>
        <w:spacing w:before="135" w:after="135" w:line="270" w:lineRule="atLeast"/>
        <w:jc w:val="both"/>
        <w:rPr>
          <w:rFonts w:eastAsia="Times New Roman" w:cstheme="minorHAnsi"/>
          <w:sz w:val="28"/>
          <w:szCs w:val="28"/>
          <w:lang w:eastAsia="es-AR"/>
        </w:rPr>
      </w:pPr>
      <w:r w:rsidRPr="00F216E0">
        <w:rPr>
          <w:rFonts w:eastAsia="Times New Roman" w:cstheme="minorHAnsi"/>
          <w:sz w:val="28"/>
          <w:szCs w:val="28"/>
          <w:lang w:eastAsia="es-AR"/>
        </w:rPr>
        <w:t>En términos de </w:t>
      </w:r>
      <w:hyperlink r:id="rId11" w:history="1">
        <w:r w:rsidRPr="00F216E0">
          <w:rPr>
            <w:rFonts w:eastAsia="Times New Roman" w:cstheme="minorHAnsi"/>
            <w:sz w:val="28"/>
            <w:szCs w:val="28"/>
            <w:lang w:eastAsia="es-AR"/>
          </w:rPr>
          <w:t>sistemas</w:t>
        </w:r>
      </w:hyperlink>
      <w:r w:rsidRPr="00F216E0">
        <w:rPr>
          <w:rFonts w:eastAsia="Times New Roman" w:cstheme="minorHAnsi"/>
          <w:sz w:val="28"/>
          <w:szCs w:val="28"/>
          <w:lang w:eastAsia="es-AR"/>
        </w:rPr>
        <w:t> una localidad es:</w:t>
      </w:r>
    </w:p>
    <w:p w:rsidR="00985F40" w:rsidRPr="00F216E0" w:rsidRDefault="00985F40" w:rsidP="00F216E0">
      <w:pPr>
        <w:shd w:val="clear" w:color="auto" w:fill="FFFFFF"/>
        <w:spacing w:before="135" w:after="135" w:line="270" w:lineRule="atLeast"/>
        <w:jc w:val="both"/>
        <w:rPr>
          <w:rFonts w:eastAsia="Times New Roman" w:cstheme="minorHAnsi"/>
          <w:sz w:val="28"/>
          <w:szCs w:val="28"/>
          <w:lang w:eastAsia="es-AR"/>
        </w:rPr>
      </w:pPr>
      <w:r w:rsidRPr="00F216E0">
        <w:rPr>
          <w:rFonts w:eastAsia="Times New Roman" w:cstheme="minorHAnsi"/>
          <w:color w:val="445555"/>
          <w:sz w:val="28"/>
          <w:szCs w:val="28"/>
          <w:lang w:eastAsia="es-AR"/>
        </w:rPr>
        <w:t>"</w:t>
      </w:r>
      <w:r w:rsidRPr="00F216E0">
        <w:rPr>
          <w:rFonts w:eastAsia="Times New Roman" w:cstheme="minorHAnsi"/>
          <w:sz w:val="28"/>
          <w:szCs w:val="28"/>
          <w:lang w:eastAsia="es-AR"/>
        </w:rPr>
        <w:t>Un conjunto de elementos o partes  en </w:t>
      </w:r>
      <w:hyperlink r:id="rId12" w:history="1">
        <w:r w:rsidRPr="00F216E0">
          <w:rPr>
            <w:rFonts w:eastAsia="Times New Roman" w:cstheme="minorHAnsi"/>
            <w:sz w:val="28"/>
            <w:szCs w:val="28"/>
            <w:lang w:eastAsia="es-AR"/>
          </w:rPr>
          <w:t>interacción</w:t>
        </w:r>
      </w:hyperlink>
      <w:r w:rsidRPr="00F216E0">
        <w:rPr>
          <w:rFonts w:eastAsia="Times New Roman" w:cstheme="minorHAnsi"/>
          <w:sz w:val="28"/>
          <w:szCs w:val="28"/>
          <w:lang w:eastAsia="es-AR"/>
        </w:rPr>
        <w:t> dinámica, localizado dentro de los límites de un espacio físico determinado, organizados en </w:t>
      </w:r>
      <w:hyperlink r:id="rId13" w:history="1">
        <w:r w:rsidRPr="00F216E0">
          <w:rPr>
            <w:rFonts w:eastAsia="Times New Roman" w:cstheme="minorHAnsi"/>
            <w:sz w:val="28"/>
            <w:szCs w:val="28"/>
            <w:lang w:eastAsia="es-AR"/>
          </w:rPr>
          <w:t>función</w:t>
        </w:r>
      </w:hyperlink>
      <w:r w:rsidR="00F216E0">
        <w:rPr>
          <w:rFonts w:eastAsia="Times New Roman" w:cstheme="minorHAnsi"/>
          <w:sz w:val="28"/>
          <w:szCs w:val="28"/>
          <w:lang w:eastAsia="es-AR"/>
        </w:rPr>
        <w:t> de un fin".</w:t>
      </w:r>
    </w:p>
    <w:p w:rsidR="00985F40" w:rsidRPr="00F216E0" w:rsidRDefault="00985F40" w:rsidP="00F216E0">
      <w:pPr>
        <w:shd w:val="clear" w:color="auto" w:fill="FFFFFF"/>
        <w:spacing w:before="135" w:after="135" w:line="270" w:lineRule="atLeast"/>
        <w:jc w:val="both"/>
        <w:rPr>
          <w:rFonts w:eastAsia="Times New Roman" w:cstheme="minorHAnsi"/>
          <w:sz w:val="28"/>
          <w:szCs w:val="28"/>
          <w:lang w:eastAsia="es-AR"/>
        </w:rPr>
      </w:pPr>
      <w:r w:rsidRPr="00F216E0">
        <w:rPr>
          <w:rFonts w:eastAsia="Times New Roman" w:cstheme="minorHAnsi"/>
          <w:sz w:val="28"/>
          <w:szCs w:val="28"/>
          <w:lang w:eastAsia="es-AR"/>
        </w:rPr>
        <w:t>"El espacio local, en tanto </w:t>
      </w:r>
      <w:hyperlink r:id="rId14" w:history="1">
        <w:r w:rsidRPr="00F216E0">
          <w:rPr>
            <w:rFonts w:eastAsia="Times New Roman" w:cstheme="minorHAnsi"/>
            <w:sz w:val="28"/>
            <w:szCs w:val="28"/>
            <w:lang w:eastAsia="es-AR"/>
          </w:rPr>
          <w:t>sistema</w:t>
        </w:r>
      </w:hyperlink>
      <w:r w:rsidRPr="00F216E0">
        <w:rPr>
          <w:rFonts w:eastAsia="Times New Roman" w:cstheme="minorHAnsi"/>
          <w:sz w:val="28"/>
          <w:szCs w:val="28"/>
          <w:lang w:eastAsia="es-AR"/>
        </w:rPr>
        <w:t>, se compone de un conjunto de subsistemas en interacción dinámica entre sí y con su medio </w:t>
      </w:r>
      <w:hyperlink r:id="rId15" w:history="1">
        <w:r w:rsidRPr="00F216E0">
          <w:rPr>
            <w:rFonts w:eastAsia="Times New Roman" w:cstheme="minorHAnsi"/>
            <w:sz w:val="28"/>
            <w:szCs w:val="28"/>
            <w:lang w:eastAsia="es-AR"/>
          </w:rPr>
          <w:t>ambiente</w:t>
        </w:r>
      </w:hyperlink>
      <w:r w:rsidRPr="00F216E0">
        <w:rPr>
          <w:rFonts w:eastAsia="Times New Roman" w:cstheme="minorHAnsi"/>
          <w:sz w:val="28"/>
          <w:szCs w:val="28"/>
          <w:lang w:eastAsia="es-AR"/>
        </w:rPr>
        <w:t>, cuya finalidad es la satisfacción de las necesidades... no solo de las personas que viven y/o trabajan en esta localidad, sino de las necesidades e intereses de los diferentes subsistemas que forman parte del sistema l</w:t>
      </w:r>
      <w:bookmarkStart w:id="0" w:name="_GoBack"/>
      <w:bookmarkEnd w:id="0"/>
      <w:r w:rsidRPr="00F216E0">
        <w:rPr>
          <w:rFonts w:eastAsia="Times New Roman" w:cstheme="minorHAnsi"/>
          <w:sz w:val="28"/>
          <w:szCs w:val="28"/>
          <w:lang w:eastAsia="es-AR"/>
        </w:rPr>
        <w:t>ocal".</w:t>
      </w:r>
    </w:p>
    <w:p w:rsidR="000740B7" w:rsidRPr="00F216E0" w:rsidRDefault="000740B7" w:rsidP="00F216E0">
      <w:pPr>
        <w:shd w:val="clear" w:color="auto" w:fill="FFFFFF"/>
        <w:spacing w:before="135" w:after="135" w:line="270" w:lineRule="atLeast"/>
        <w:jc w:val="both"/>
        <w:rPr>
          <w:rFonts w:eastAsia="Times New Roman" w:cstheme="minorHAnsi"/>
          <w:sz w:val="28"/>
          <w:szCs w:val="28"/>
          <w:lang w:eastAsia="es-AR"/>
        </w:rPr>
      </w:pPr>
      <w:r w:rsidRPr="00F216E0">
        <w:rPr>
          <w:rFonts w:eastAsia="Times New Roman" w:cstheme="minorHAnsi"/>
          <w:sz w:val="28"/>
          <w:szCs w:val="28"/>
          <w:lang w:eastAsia="es-AR"/>
        </w:rPr>
        <w:lastRenderedPageBreak/>
        <w:t>Recordamos la importancia de la interrelación entre las partes de un todo que fue objeto de análisis en la primera unidad</w:t>
      </w:r>
      <w:r w:rsidR="00BF5E73" w:rsidRPr="00F216E0">
        <w:rPr>
          <w:rFonts w:eastAsia="Times New Roman" w:cstheme="minorHAnsi"/>
          <w:sz w:val="28"/>
          <w:szCs w:val="28"/>
          <w:lang w:eastAsia="es-AR"/>
        </w:rPr>
        <w:t>.</w:t>
      </w:r>
    </w:p>
    <w:p w:rsidR="00BF5E73" w:rsidRDefault="00827F2D" w:rsidP="00985F40">
      <w:pPr>
        <w:shd w:val="clear" w:color="auto" w:fill="FFFFFF"/>
        <w:spacing w:before="135" w:after="135" w:line="270" w:lineRule="atLeast"/>
        <w:jc w:val="both"/>
        <w:rPr>
          <w:rFonts w:ascii="Times New Roman" w:eastAsia="Times New Roman" w:hAnsi="Times New Roman" w:cs="Times New Roman"/>
          <w:lang w:eastAsia="es-AR"/>
        </w:rPr>
      </w:pPr>
      <w:r w:rsidRPr="00C17978">
        <w:rPr>
          <w:rFonts w:ascii="Times New Roman" w:eastAsia="Times New Roman" w:hAnsi="Times New Roman" w:cs="Times New Roman"/>
          <w:lang w:val="es-AR" w:eastAsia="es-AR"/>
        </w:rPr>
        <w:object w:dxaOrig="9603" w:dyaOrig="5390">
          <v:shape id="_x0000_i1027" type="#_x0000_t75" style="width:435.75pt;height:192pt" o:ole="">
            <v:imagedata r:id="rId16" o:title=""/>
          </v:shape>
          <o:OLEObject Type="Embed" ProgID="PowerPoint.Slide.12" ShapeID="_x0000_i1027" DrawAspect="Content" ObjectID="_1745675457" r:id="rId17"/>
        </w:object>
      </w:r>
    </w:p>
    <w:p w:rsidR="00BF5E73" w:rsidRDefault="00BF5E73" w:rsidP="00985F40">
      <w:pPr>
        <w:shd w:val="clear" w:color="auto" w:fill="FFFFFF"/>
        <w:spacing w:before="135" w:after="135" w:line="270" w:lineRule="atLeast"/>
        <w:jc w:val="both"/>
        <w:rPr>
          <w:rFonts w:ascii="Times New Roman" w:eastAsia="Times New Roman" w:hAnsi="Times New Roman" w:cs="Times New Roman"/>
          <w:lang w:eastAsia="es-AR"/>
        </w:rPr>
      </w:pPr>
    </w:p>
    <w:p w:rsidR="000740B7" w:rsidRPr="00F216E0" w:rsidRDefault="000740B7" w:rsidP="00985F40">
      <w:pPr>
        <w:shd w:val="clear" w:color="auto" w:fill="FFFFFF"/>
        <w:spacing w:before="135" w:after="135" w:line="270" w:lineRule="atLeast"/>
        <w:jc w:val="both"/>
        <w:rPr>
          <w:rFonts w:eastAsia="Times New Roman" w:cstheme="minorHAnsi"/>
          <w:sz w:val="28"/>
          <w:szCs w:val="28"/>
          <w:lang w:eastAsia="es-AR"/>
        </w:rPr>
      </w:pPr>
      <w:r w:rsidRPr="00F216E0">
        <w:rPr>
          <w:rFonts w:eastAsia="Times New Roman" w:cstheme="minorHAnsi"/>
          <w:sz w:val="28"/>
          <w:szCs w:val="28"/>
          <w:lang w:eastAsia="es-AR"/>
        </w:rPr>
        <w:t xml:space="preserve">A </w:t>
      </w:r>
      <w:r w:rsidR="003F4794" w:rsidRPr="00F216E0">
        <w:rPr>
          <w:rFonts w:eastAsia="Times New Roman" w:cstheme="minorHAnsi"/>
          <w:sz w:val="28"/>
          <w:szCs w:val="28"/>
          <w:lang w:eastAsia="es-AR"/>
        </w:rPr>
        <w:t>continuación,</w:t>
      </w:r>
      <w:r w:rsidRPr="00F216E0">
        <w:rPr>
          <w:rFonts w:eastAsia="Times New Roman" w:cstheme="minorHAnsi"/>
          <w:sz w:val="28"/>
          <w:szCs w:val="28"/>
          <w:lang w:eastAsia="es-AR"/>
        </w:rPr>
        <w:t xml:space="preserve"> fotos de localidades.</w:t>
      </w:r>
    </w:p>
    <w:p w:rsidR="008A6982" w:rsidRDefault="008A6982">
      <w:pPr>
        <w:rPr>
          <w:rFonts w:ascii="Times New Roman" w:hAnsi="Times New Roman" w:cs="Times New Roman"/>
        </w:rPr>
      </w:pPr>
      <w:r w:rsidRPr="00985F40">
        <w:rPr>
          <w:rFonts w:ascii="Times New Roman" w:hAnsi="Times New Roman" w:cs="Times New Roman"/>
        </w:rPr>
        <w:t xml:space="preserve"> </w:t>
      </w:r>
      <w:r w:rsidR="00E220B7" w:rsidRPr="00E220B7">
        <w:rPr>
          <w:rFonts w:ascii="Times New Roman" w:hAnsi="Times New Roman" w:cs="Times New Roman"/>
          <w:noProof/>
          <w:lang w:val="es-AR" w:eastAsia="es-AR"/>
        </w:rPr>
        <w:drawing>
          <wp:inline distT="0" distB="0" distL="0" distR="0">
            <wp:extent cx="2228850" cy="1695450"/>
            <wp:effectExtent l="19050" t="0" r="0" b="0"/>
            <wp:docPr id="1" name="Imagen 1" descr="Resistencia, Chaco - Argentina | Fondos de pantalla bonitos, Fotos ..."/>
            <wp:cNvGraphicFramePr/>
            <a:graphic xmlns:a="http://schemas.openxmlformats.org/drawingml/2006/main">
              <a:graphicData uri="http://schemas.openxmlformats.org/drawingml/2006/picture">
                <pic:pic xmlns:pic="http://schemas.openxmlformats.org/drawingml/2006/picture">
                  <pic:nvPicPr>
                    <pic:cNvPr id="19458" name="Picture 2" descr="Resistencia, Chaco - Argentina | Fondos de pantalla bonitos, Fotos ..."/>
                    <pic:cNvPicPr>
                      <a:picLocks noChangeAspect="1" noChangeArrowheads="1"/>
                    </pic:cNvPicPr>
                  </pic:nvPicPr>
                  <pic:blipFill>
                    <a:blip r:embed="rId18"/>
                    <a:srcRect/>
                    <a:stretch>
                      <a:fillRect/>
                    </a:stretch>
                  </pic:blipFill>
                  <pic:spPr bwMode="auto">
                    <a:xfrm>
                      <a:off x="0" y="0"/>
                      <a:ext cx="2229857" cy="1696216"/>
                    </a:xfrm>
                    <a:prstGeom prst="rect">
                      <a:avLst/>
                    </a:prstGeom>
                    <a:noFill/>
                  </pic:spPr>
                </pic:pic>
              </a:graphicData>
            </a:graphic>
          </wp:inline>
        </w:drawing>
      </w:r>
      <w:r w:rsidR="00E220B7" w:rsidRPr="00E220B7">
        <w:rPr>
          <w:rFonts w:ascii="Times New Roman" w:hAnsi="Times New Roman" w:cs="Times New Roman"/>
          <w:noProof/>
          <w:lang w:val="es-AR" w:eastAsia="es-AR"/>
        </w:rPr>
        <w:drawing>
          <wp:inline distT="0" distB="0" distL="0" distR="0">
            <wp:extent cx="2539032" cy="1695450"/>
            <wp:effectExtent l="19050" t="0" r="0" b="0"/>
            <wp:docPr id="2" name="Imagen 2" descr="Barranqueras Chaco: historia, clima, puerto y más de esta ciudad"/>
            <wp:cNvGraphicFramePr/>
            <a:graphic xmlns:a="http://schemas.openxmlformats.org/drawingml/2006/main">
              <a:graphicData uri="http://schemas.openxmlformats.org/drawingml/2006/picture">
                <pic:pic xmlns:pic="http://schemas.openxmlformats.org/drawingml/2006/picture">
                  <pic:nvPicPr>
                    <pic:cNvPr id="19466" name="Picture 10" descr="Barranqueras Chaco: historia, clima, puerto y más de esta ciudad"/>
                    <pic:cNvPicPr>
                      <a:picLocks noChangeAspect="1" noChangeArrowheads="1"/>
                    </pic:cNvPicPr>
                  </pic:nvPicPr>
                  <pic:blipFill>
                    <a:blip r:embed="rId19" cstate="print"/>
                    <a:srcRect/>
                    <a:stretch>
                      <a:fillRect/>
                    </a:stretch>
                  </pic:blipFill>
                  <pic:spPr bwMode="auto">
                    <a:xfrm>
                      <a:off x="0" y="0"/>
                      <a:ext cx="2539241" cy="1695590"/>
                    </a:xfrm>
                    <a:prstGeom prst="rect">
                      <a:avLst/>
                    </a:prstGeom>
                    <a:noFill/>
                  </pic:spPr>
                </pic:pic>
              </a:graphicData>
            </a:graphic>
          </wp:inline>
        </w:drawing>
      </w:r>
    </w:p>
    <w:p w:rsidR="00E220B7" w:rsidRDefault="006D1075">
      <w:pPr>
        <w:rPr>
          <w:rFonts w:ascii="Times New Roman" w:hAnsi="Times New Roman" w:cs="Times New Roman"/>
        </w:rPr>
      </w:pPr>
      <w:r>
        <w:rPr>
          <w:rFonts w:ascii="Times New Roman" w:hAnsi="Times New Roman" w:cs="Times New Roman"/>
        </w:rPr>
        <w:t>RESISTENCIA                                           BARRANQUERAS</w:t>
      </w:r>
    </w:p>
    <w:p w:rsidR="00E220B7" w:rsidRPr="00985F40" w:rsidRDefault="00E220B7">
      <w:pPr>
        <w:rPr>
          <w:rFonts w:ascii="Times New Roman" w:hAnsi="Times New Roman" w:cs="Times New Roman"/>
        </w:rPr>
      </w:pPr>
      <w:r w:rsidRPr="00E220B7">
        <w:rPr>
          <w:rFonts w:ascii="Times New Roman" w:hAnsi="Times New Roman" w:cs="Times New Roman"/>
          <w:noProof/>
          <w:lang w:val="es-AR" w:eastAsia="es-AR"/>
        </w:rPr>
        <w:drawing>
          <wp:inline distT="0" distB="0" distL="0" distR="0">
            <wp:extent cx="2286000" cy="1552575"/>
            <wp:effectExtent l="19050" t="0" r="0" b="0"/>
            <wp:docPr id="3" name="Imagen 3" descr="https://sinmordaza.com/wp-content/uploads/2019/11/guillermina-ccultural-1.jpg_WEB-SIN-MARCA-696x376.jpg"/>
            <wp:cNvGraphicFramePr/>
            <a:graphic xmlns:a="http://schemas.openxmlformats.org/drawingml/2006/main">
              <a:graphicData uri="http://schemas.openxmlformats.org/drawingml/2006/picture">
                <pic:pic xmlns:pic="http://schemas.openxmlformats.org/drawingml/2006/picture">
                  <pic:nvPicPr>
                    <pic:cNvPr id="19468" name="Picture 12" descr="https://sinmordaza.com/wp-content/uploads/2019/11/guillermina-ccultural-1.jpg_WEB-SIN-MARCA-696x376.jpg"/>
                    <pic:cNvPicPr>
                      <a:picLocks noChangeAspect="1" noChangeArrowheads="1"/>
                    </pic:cNvPicPr>
                  </pic:nvPicPr>
                  <pic:blipFill>
                    <a:blip r:embed="rId20"/>
                    <a:srcRect/>
                    <a:stretch>
                      <a:fillRect/>
                    </a:stretch>
                  </pic:blipFill>
                  <pic:spPr bwMode="auto">
                    <a:xfrm>
                      <a:off x="0" y="0"/>
                      <a:ext cx="2285753" cy="1552407"/>
                    </a:xfrm>
                    <a:prstGeom prst="rect">
                      <a:avLst/>
                    </a:prstGeom>
                    <a:noFill/>
                  </pic:spPr>
                </pic:pic>
              </a:graphicData>
            </a:graphic>
          </wp:inline>
        </w:drawing>
      </w:r>
      <w:r w:rsidR="006D1075" w:rsidRPr="006D1075">
        <w:rPr>
          <w:rFonts w:ascii="Times New Roman" w:hAnsi="Times New Roman" w:cs="Times New Roman"/>
          <w:noProof/>
          <w:lang w:val="es-AR" w:eastAsia="es-AR"/>
        </w:rPr>
        <w:drawing>
          <wp:inline distT="0" distB="0" distL="0" distR="0">
            <wp:extent cx="2686050" cy="1551103"/>
            <wp:effectExtent l="19050" t="0" r="0" b="0"/>
            <wp:docPr id="4" name="Imagen 4" descr="VillaOcampoSF :. - Villa Guillermina: Se viene la inauguración del ..."/>
            <wp:cNvGraphicFramePr/>
            <a:graphic xmlns:a="http://schemas.openxmlformats.org/drawingml/2006/main">
              <a:graphicData uri="http://schemas.openxmlformats.org/drawingml/2006/picture">
                <pic:pic xmlns:pic="http://schemas.openxmlformats.org/drawingml/2006/picture">
                  <pic:nvPicPr>
                    <pic:cNvPr id="19470" name="Picture 14" descr="VillaOcampoSF :. - Villa Guillermina: Se viene la inauguración del ..."/>
                    <pic:cNvPicPr>
                      <a:picLocks noChangeAspect="1" noChangeArrowheads="1"/>
                    </pic:cNvPicPr>
                  </pic:nvPicPr>
                  <pic:blipFill>
                    <a:blip r:embed="rId21" cstate="print"/>
                    <a:srcRect/>
                    <a:stretch>
                      <a:fillRect/>
                    </a:stretch>
                  </pic:blipFill>
                  <pic:spPr bwMode="auto">
                    <a:xfrm>
                      <a:off x="0" y="0"/>
                      <a:ext cx="2692394" cy="1554766"/>
                    </a:xfrm>
                    <a:prstGeom prst="rect">
                      <a:avLst/>
                    </a:prstGeom>
                    <a:noFill/>
                  </pic:spPr>
                </pic:pic>
              </a:graphicData>
            </a:graphic>
          </wp:inline>
        </w:drawing>
      </w:r>
    </w:p>
    <w:p w:rsidR="006C2778" w:rsidRDefault="006D1075">
      <w:r>
        <w:t xml:space="preserve">                                              V</w:t>
      </w:r>
    </w:p>
    <w:p w:rsidR="00BF5E73" w:rsidRDefault="00BF5E73" w:rsidP="00985F40">
      <w:pPr>
        <w:rPr>
          <w:b/>
        </w:rPr>
      </w:pPr>
    </w:p>
    <w:p w:rsidR="001D2EE1" w:rsidRDefault="001D2EE1" w:rsidP="00985F40">
      <w:pPr>
        <w:rPr>
          <w:rFonts w:cstheme="minorHAnsi"/>
          <w:b/>
          <w:sz w:val="28"/>
          <w:szCs w:val="28"/>
        </w:rPr>
      </w:pPr>
    </w:p>
    <w:p w:rsidR="006C2778" w:rsidRPr="00F216E0" w:rsidRDefault="006C2778" w:rsidP="00985F40">
      <w:pPr>
        <w:rPr>
          <w:rFonts w:cstheme="minorHAnsi"/>
          <w:sz w:val="28"/>
          <w:szCs w:val="28"/>
        </w:rPr>
      </w:pPr>
      <w:r w:rsidRPr="00F216E0">
        <w:rPr>
          <w:rFonts w:cstheme="minorHAnsi"/>
          <w:b/>
          <w:sz w:val="28"/>
          <w:szCs w:val="28"/>
        </w:rPr>
        <w:lastRenderedPageBreak/>
        <w:t>Desarrollo Local</w:t>
      </w:r>
    </w:p>
    <w:p w:rsidR="00150DC3" w:rsidRPr="00F216E0" w:rsidRDefault="006C2778" w:rsidP="006C2778">
      <w:pPr>
        <w:shd w:val="clear" w:color="auto" w:fill="FFFFFF" w:themeFill="background1"/>
        <w:jc w:val="both"/>
        <w:rPr>
          <w:rFonts w:eastAsia="Times New Roman" w:cstheme="minorHAnsi"/>
          <w:sz w:val="28"/>
          <w:szCs w:val="28"/>
          <w:lang w:eastAsia="es-AR"/>
        </w:rPr>
      </w:pPr>
      <w:r w:rsidRPr="00F216E0">
        <w:rPr>
          <w:rFonts w:eastAsia="Times New Roman" w:cstheme="minorHAnsi"/>
          <w:b/>
          <w:sz w:val="28"/>
          <w:szCs w:val="28"/>
          <w:u w:val="single"/>
          <w:lang w:eastAsia="es-AR"/>
        </w:rPr>
        <w:t>Proceso</w:t>
      </w:r>
      <w:r w:rsidRPr="00F216E0">
        <w:rPr>
          <w:rFonts w:eastAsia="Times New Roman" w:cstheme="minorHAnsi"/>
          <w:sz w:val="28"/>
          <w:szCs w:val="28"/>
          <w:lang w:eastAsia="es-AR"/>
        </w:rPr>
        <w:t xml:space="preserve"> por el que se </w:t>
      </w:r>
      <w:r w:rsidRPr="00F216E0">
        <w:rPr>
          <w:rFonts w:eastAsia="Times New Roman" w:cstheme="minorHAnsi"/>
          <w:b/>
          <w:sz w:val="28"/>
          <w:szCs w:val="28"/>
          <w:u w:val="single"/>
          <w:lang w:eastAsia="es-AR"/>
        </w:rPr>
        <w:t>organiza el futuro de un territorio</w:t>
      </w:r>
      <w:r w:rsidR="00814B38" w:rsidRPr="00F216E0">
        <w:rPr>
          <w:rFonts w:eastAsia="Times New Roman" w:cstheme="minorHAnsi"/>
          <w:sz w:val="28"/>
          <w:szCs w:val="28"/>
          <w:lang w:eastAsia="es-AR"/>
        </w:rPr>
        <w:t xml:space="preserve">, </w:t>
      </w:r>
      <w:r w:rsidR="00150DC3" w:rsidRPr="00F216E0">
        <w:rPr>
          <w:rFonts w:eastAsia="Times New Roman" w:cstheme="minorHAnsi"/>
          <w:sz w:val="28"/>
          <w:szCs w:val="28"/>
          <w:lang w:eastAsia="es-AR"/>
        </w:rPr>
        <w:t xml:space="preserve">previa planificación de los </w:t>
      </w:r>
      <w:r w:rsidRPr="00F216E0">
        <w:rPr>
          <w:rFonts w:eastAsia="Times New Roman" w:cstheme="minorHAnsi"/>
          <w:b/>
          <w:sz w:val="28"/>
          <w:szCs w:val="28"/>
          <w:lang w:eastAsia="es-AR"/>
        </w:rPr>
        <w:t>agentes locales</w:t>
      </w:r>
      <w:r w:rsidR="00150DC3" w:rsidRPr="00F216E0">
        <w:rPr>
          <w:rFonts w:eastAsia="Times New Roman" w:cstheme="minorHAnsi"/>
          <w:sz w:val="28"/>
          <w:szCs w:val="28"/>
          <w:lang w:eastAsia="es-AR"/>
        </w:rPr>
        <w:t xml:space="preserve"> que intervienen en el proceso</w:t>
      </w:r>
    </w:p>
    <w:p w:rsidR="00150DC3" w:rsidRPr="00F216E0" w:rsidRDefault="00150DC3" w:rsidP="006C2778">
      <w:pPr>
        <w:shd w:val="clear" w:color="auto" w:fill="FFFFFF" w:themeFill="background1"/>
        <w:jc w:val="both"/>
        <w:rPr>
          <w:rFonts w:eastAsia="Times New Roman" w:cstheme="minorHAnsi"/>
          <w:sz w:val="28"/>
          <w:szCs w:val="28"/>
          <w:lang w:eastAsia="es-AR"/>
        </w:rPr>
      </w:pPr>
      <w:r w:rsidRPr="00F216E0">
        <w:rPr>
          <w:rFonts w:eastAsia="Times New Roman" w:cstheme="minorHAnsi"/>
          <w:sz w:val="28"/>
          <w:szCs w:val="28"/>
          <w:lang w:eastAsia="es-AR"/>
        </w:rPr>
        <w:t xml:space="preserve"> El fin es </w:t>
      </w:r>
      <w:r w:rsidRPr="00F216E0">
        <w:rPr>
          <w:rFonts w:eastAsia="Times New Roman" w:cstheme="minorHAnsi"/>
          <w:b/>
          <w:sz w:val="28"/>
          <w:szCs w:val="28"/>
          <w:lang w:eastAsia="es-AR"/>
        </w:rPr>
        <w:t>aprovechar</w:t>
      </w:r>
      <w:r w:rsidR="006C2778" w:rsidRPr="00F216E0">
        <w:rPr>
          <w:rFonts w:eastAsia="Times New Roman" w:cstheme="minorHAnsi"/>
          <w:sz w:val="28"/>
          <w:szCs w:val="28"/>
          <w:lang w:eastAsia="es-AR"/>
        </w:rPr>
        <w:t xml:space="preserve"> los </w:t>
      </w:r>
      <w:r w:rsidR="006C2778" w:rsidRPr="00F216E0">
        <w:rPr>
          <w:rFonts w:eastAsia="Times New Roman" w:cstheme="minorHAnsi"/>
          <w:b/>
          <w:sz w:val="28"/>
          <w:szCs w:val="28"/>
          <w:lang w:eastAsia="es-AR"/>
        </w:rPr>
        <w:t>recursos humanos y materiales de</w:t>
      </w:r>
      <w:r w:rsidRPr="00F216E0">
        <w:rPr>
          <w:rFonts w:eastAsia="Times New Roman" w:cstheme="minorHAnsi"/>
          <w:b/>
          <w:sz w:val="28"/>
          <w:szCs w:val="28"/>
          <w:lang w:eastAsia="es-AR"/>
        </w:rPr>
        <w:t>l</w:t>
      </w:r>
      <w:r w:rsidR="006C2778" w:rsidRPr="00F216E0">
        <w:rPr>
          <w:rFonts w:eastAsia="Times New Roman" w:cstheme="minorHAnsi"/>
          <w:b/>
          <w:sz w:val="28"/>
          <w:szCs w:val="28"/>
          <w:lang w:eastAsia="es-AR"/>
        </w:rPr>
        <w:t xml:space="preserve"> territorio</w:t>
      </w:r>
      <w:r w:rsidRPr="00F216E0">
        <w:rPr>
          <w:rFonts w:eastAsia="Times New Roman" w:cstheme="minorHAnsi"/>
          <w:sz w:val="28"/>
          <w:szCs w:val="28"/>
          <w:lang w:eastAsia="es-AR"/>
        </w:rPr>
        <w:t xml:space="preserve">. Esto se hace a través de </w:t>
      </w:r>
      <w:r w:rsidR="006C2778" w:rsidRPr="00F216E0">
        <w:rPr>
          <w:rFonts w:eastAsia="Times New Roman" w:cstheme="minorHAnsi"/>
          <w:sz w:val="28"/>
          <w:szCs w:val="28"/>
          <w:lang w:eastAsia="es-AR"/>
        </w:rPr>
        <w:t> </w:t>
      </w:r>
      <w:hyperlink r:id="rId22" w:history="1">
        <w:r w:rsidR="006C2778" w:rsidRPr="00F216E0">
          <w:rPr>
            <w:rFonts w:eastAsia="Times New Roman" w:cstheme="minorHAnsi"/>
            <w:b/>
            <w:sz w:val="28"/>
            <w:szCs w:val="28"/>
            <w:lang w:eastAsia="es-AR"/>
          </w:rPr>
          <w:t>negociación</w:t>
        </w:r>
      </w:hyperlink>
      <w:r w:rsidR="006C2778" w:rsidRPr="00F216E0">
        <w:rPr>
          <w:rFonts w:eastAsia="Times New Roman" w:cstheme="minorHAnsi"/>
          <w:b/>
          <w:sz w:val="28"/>
          <w:szCs w:val="28"/>
          <w:lang w:eastAsia="es-AR"/>
        </w:rPr>
        <w:t> o </w:t>
      </w:r>
      <w:hyperlink r:id="rId23" w:history="1">
        <w:r w:rsidR="006C2778" w:rsidRPr="00F216E0">
          <w:rPr>
            <w:rFonts w:eastAsia="Times New Roman" w:cstheme="minorHAnsi"/>
            <w:b/>
            <w:sz w:val="28"/>
            <w:szCs w:val="28"/>
            <w:lang w:eastAsia="es-AR"/>
          </w:rPr>
          <w:t>diálogo</w:t>
        </w:r>
      </w:hyperlink>
      <w:r w:rsidR="006C2778" w:rsidRPr="00F216E0">
        <w:rPr>
          <w:rFonts w:eastAsia="Times New Roman" w:cstheme="minorHAnsi"/>
          <w:sz w:val="28"/>
          <w:szCs w:val="28"/>
          <w:lang w:eastAsia="es-AR"/>
        </w:rPr>
        <w:t xml:space="preserve"> con los </w:t>
      </w:r>
      <w:r w:rsidR="006C2778" w:rsidRPr="00F216E0">
        <w:rPr>
          <w:rFonts w:eastAsia="Times New Roman" w:cstheme="minorHAnsi"/>
          <w:b/>
          <w:sz w:val="28"/>
          <w:szCs w:val="28"/>
          <w:lang w:eastAsia="es-AR"/>
        </w:rPr>
        <w:t>agentes económicos, sociales y políticos</w:t>
      </w:r>
      <w:r w:rsidR="006C2778" w:rsidRPr="00F216E0">
        <w:rPr>
          <w:rFonts w:eastAsia="Times New Roman" w:cstheme="minorHAnsi"/>
          <w:sz w:val="28"/>
          <w:szCs w:val="28"/>
          <w:lang w:eastAsia="es-AR"/>
        </w:rPr>
        <w:t xml:space="preserve"> del mismo.</w:t>
      </w:r>
    </w:p>
    <w:p w:rsidR="006C2778" w:rsidRPr="00F216E0" w:rsidRDefault="006C2778" w:rsidP="006C2778">
      <w:pPr>
        <w:shd w:val="clear" w:color="auto" w:fill="FFFFFF" w:themeFill="background1"/>
        <w:jc w:val="both"/>
        <w:rPr>
          <w:rFonts w:eastAsia="Times New Roman" w:cstheme="minorHAnsi"/>
          <w:b/>
          <w:sz w:val="28"/>
          <w:szCs w:val="28"/>
          <w:u w:val="single"/>
          <w:lang w:eastAsia="es-AR"/>
        </w:rPr>
      </w:pPr>
      <w:r w:rsidRPr="00F216E0">
        <w:rPr>
          <w:rFonts w:eastAsia="Times New Roman" w:cstheme="minorHAnsi"/>
          <w:sz w:val="28"/>
          <w:szCs w:val="28"/>
          <w:lang w:eastAsia="es-AR"/>
        </w:rPr>
        <w:t xml:space="preserve"> El Desarrollo implica la </w:t>
      </w:r>
      <w:r w:rsidRPr="00F216E0">
        <w:rPr>
          <w:rFonts w:eastAsia="Times New Roman" w:cstheme="minorHAnsi"/>
          <w:b/>
          <w:sz w:val="28"/>
          <w:szCs w:val="28"/>
          <w:lang w:eastAsia="es-AR"/>
        </w:rPr>
        <w:t>búsqueda del bienestar social</w:t>
      </w:r>
      <w:r w:rsidRPr="00F216E0">
        <w:rPr>
          <w:rFonts w:eastAsia="Times New Roman" w:cstheme="minorHAnsi"/>
          <w:sz w:val="28"/>
          <w:szCs w:val="28"/>
          <w:lang w:eastAsia="es-AR"/>
        </w:rPr>
        <w:t xml:space="preserve"> y la </w:t>
      </w:r>
      <w:r w:rsidRPr="00F216E0">
        <w:rPr>
          <w:rFonts w:eastAsia="Times New Roman" w:cstheme="minorHAnsi"/>
          <w:b/>
          <w:sz w:val="28"/>
          <w:szCs w:val="28"/>
          <w:lang w:eastAsia="es-AR"/>
        </w:rPr>
        <w:t>mejora de la </w:t>
      </w:r>
      <w:hyperlink r:id="rId24" w:history="1">
        <w:r w:rsidRPr="00F216E0">
          <w:rPr>
            <w:rFonts w:eastAsia="Times New Roman" w:cstheme="minorHAnsi"/>
            <w:b/>
            <w:sz w:val="28"/>
            <w:szCs w:val="28"/>
            <w:lang w:eastAsia="es-AR"/>
          </w:rPr>
          <w:t>calidad</w:t>
        </w:r>
      </w:hyperlink>
      <w:r w:rsidRPr="00F216E0">
        <w:rPr>
          <w:rFonts w:eastAsia="Times New Roman" w:cstheme="minorHAnsi"/>
          <w:b/>
          <w:sz w:val="28"/>
          <w:szCs w:val="28"/>
          <w:lang w:eastAsia="es-AR"/>
        </w:rPr>
        <w:t> de vida</w:t>
      </w:r>
      <w:r w:rsidRPr="00F216E0">
        <w:rPr>
          <w:rFonts w:eastAsia="Times New Roman" w:cstheme="minorHAnsi"/>
          <w:sz w:val="28"/>
          <w:szCs w:val="28"/>
          <w:lang w:eastAsia="es-AR"/>
        </w:rPr>
        <w:t xml:space="preserve"> de la Comunidad Local y concierne a múltiples</w:t>
      </w:r>
      <w:r w:rsidR="001D2EE1">
        <w:rPr>
          <w:rFonts w:eastAsia="Times New Roman" w:cstheme="minorHAnsi"/>
          <w:sz w:val="28"/>
          <w:szCs w:val="28"/>
          <w:lang w:eastAsia="es-AR"/>
        </w:rPr>
        <w:t xml:space="preserve"> agentes</w:t>
      </w:r>
      <w:r w:rsidRPr="00F216E0">
        <w:rPr>
          <w:rFonts w:eastAsia="Times New Roman" w:cstheme="minorHAnsi"/>
          <w:sz w:val="28"/>
          <w:szCs w:val="28"/>
          <w:lang w:eastAsia="es-AR"/>
        </w:rPr>
        <w:t>,</w:t>
      </w:r>
      <w:r w:rsidR="001D2EE1">
        <w:rPr>
          <w:rFonts w:eastAsia="Times New Roman" w:cstheme="minorHAnsi"/>
          <w:sz w:val="28"/>
          <w:szCs w:val="28"/>
          <w:lang w:eastAsia="es-AR"/>
        </w:rPr>
        <w:t xml:space="preserve"> </w:t>
      </w:r>
      <w:r w:rsidRPr="00F216E0">
        <w:rPr>
          <w:rFonts w:eastAsia="Times New Roman" w:cstheme="minorHAnsi"/>
          <w:sz w:val="28"/>
          <w:szCs w:val="28"/>
          <w:lang w:eastAsia="es-AR"/>
        </w:rPr>
        <w:t xml:space="preserve"> tanto públicos como privados que deben movilizar</w:t>
      </w:r>
      <w:r w:rsidR="001D2EE1">
        <w:rPr>
          <w:rFonts w:eastAsia="Times New Roman" w:cstheme="minorHAnsi"/>
          <w:sz w:val="28"/>
          <w:szCs w:val="28"/>
          <w:lang w:eastAsia="es-AR"/>
        </w:rPr>
        <w:t>se</w:t>
      </w:r>
      <w:r w:rsidRPr="00F216E0">
        <w:rPr>
          <w:rFonts w:eastAsia="Times New Roman" w:cstheme="minorHAnsi"/>
          <w:sz w:val="28"/>
          <w:szCs w:val="28"/>
          <w:lang w:eastAsia="es-AR"/>
        </w:rPr>
        <w:t xml:space="preserve"> para responder a la </w:t>
      </w:r>
      <w:r w:rsidRPr="00F216E0">
        <w:rPr>
          <w:rFonts w:eastAsia="Times New Roman" w:cstheme="minorHAnsi"/>
          <w:b/>
          <w:sz w:val="28"/>
          <w:szCs w:val="28"/>
          <w:u w:val="single"/>
          <w:lang w:eastAsia="es-AR"/>
        </w:rPr>
        <w:t>estrategia de Desarrollo previamente consensuada</w:t>
      </w:r>
    </w:p>
    <w:p w:rsidR="00AF3418" w:rsidRPr="00F216E0" w:rsidRDefault="00AF3418" w:rsidP="006C2778">
      <w:pPr>
        <w:shd w:val="clear" w:color="auto" w:fill="FFFFFF" w:themeFill="background1"/>
        <w:jc w:val="both"/>
        <w:rPr>
          <w:rFonts w:eastAsia="Times New Roman" w:cstheme="minorHAnsi"/>
          <w:b/>
          <w:sz w:val="28"/>
          <w:szCs w:val="28"/>
          <w:u w:val="single"/>
          <w:lang w:eastAsia="es-AR"/>
        </w:rPr>
      </w:pPr>
    </w:p>
    <w:p w:rsidR="00AF3418" w:rsidRPr="00F216E0" w:rsidRDefault="00AF3418" w:rsidP="00AF3418">
      <w:pPr>
        <w:pStyle w:val="Default"/>
        <w:rPr>
          <w:rFonts w:asciiTheme="minorHAnsi" w:hAnsiTheme="minorHAnsi" w:cstheme="minorHAnsi"/>
          <w:b/>
          <w:sz w:val="28"/>
          <w:szCs w:val="28"/>
        </w:rPr>
      </w:pPr>
      <w:r w:rsidRPr="00F216E0">
        <w:rPr>
          <w:rFonts w:asciiTheme="minorHAnsi" w:hAnsiTheme="minorHAnsi" w:cstheme="minorHAnsi"/>
          <w:sz w:val="28"/>
          <w:szCs w:val="28"/>
          <w:lang w:val="es-MX"/>
        </w:rPr>
        <w:t>C</w:t>
      </w:r>
      <w:r w:rsidR="00F216E0" w:rsidRPr="00F216E0">
        <w:rPr>
          <w:rFonts w:asciiTheme="minorHAnsi" w:hAnsiTheme="minorHAnsi" w:cstheme="minorHAnsi"/>
          <w:sz w:val="28"/>
          <w:szCs w:val="28"/>
        </w:rPr>
        <w:t>ontempla</w:t>
      </w:r>
      <w:r w:rsidRPr="00F216E0">
        <w:rPr>
          <w:rFonts w:asciiTheme="minorHAnsi" w:hAnsiTheme="minorHAnsi" w:cstheme="minorHAnsi"/>
          <w:sz w:val="28"/>
          <w:szCs w:val="28"/>
        </w:rPr>
        <w:t xml:space="preserve"> aspectos de tipo </w:t>
      </w:r>
      <w:r w:rsidRPr="00F216E0">
        <w:rPr>
          <w:rFonts w:asciiTheme="minorHAnsi" w:hAnsiTheme="minorHAnsi" w:cstheme="minorHAnsi"/>
          <w:b/>
          <w:sz w:val="28"/>
          <w:szCs w:val="28"/>
        </w:rPr>
        <w:t>económico</w:t>
      </w:r>
      <w:r w:rsidRPr="00F216E0">
        <w:rPr>
          <w:rFonts w:asciiTheme="minorHAnsi" w:hAnsiTheme="minorHAnsi" w:cstheme="minorHAnsi"/>
          <w:sz w:val="28"/>
          <w:szCs w:val="28"/>
        </w:rPr>
        <w:t xml:space="preserve">, otros de tipo </w:t>
      </w:r>
      <w:r w:rsidRPr="00F216E0">
        <w:rPr>
          <w:rFonts w:asciiTheme="minorHAnsi" w:hAnsiTheme="minorHAnsi" w:cstheme="minorHAnsi"/>
          <w:b/>
          <w:sz w:val="28"/>
          <w:szCs w:val="28"/>
        </w:rPr>
        <w:t>social</w:t>
      </w:r>
      <w:r w:rsidRPr="00F216E0">
        <w:rPr>
          <w:rFonts w:asciiTheme="minorHAnsi" w:hAnsiTheme="minorHAnsi" w:cstheme="minorHAnsi"/>
          <w:sz w:val="28"/>
          <w:szCs w:val="28"/>
        </w:rPr>
        <w:t xml:space="preserve"> y </w:t>
      </w:r>
      <w:r w:rsidRPr="00F216E0">
        <w:rPr>
          <w:rFonts w:asciiTheme="minorHAnsi" w:hAnsiTheme="minorHAnsi" w:cstheme="minorHAnsi"/>
          <w:b/>
          <w:sz w:val="28"/>
          <w:szCs w:val="28"/>
        </w:rPr>
        <w:t>cultural</w:t>
      </w:r>
      <w:r w:rsidRPr="00F216E0">
        <w:rPr>
          <w:rFonts w:asciiTheme="minorHAnsi" w:hAnsiTheme="minorHAnsi" w:cstheme="minorHAnsi"/>
          <w:sz w:val="28"/>
          <w:szCs w:val="28"/>
        </w:rPr>
        <w:t xml:space="preserve">, y también de tipo </w:t>
      </w:r>
      <w:r w:rsidRPr="00F216E0">
        <w:rPr>
          <w:rFonts w:asciiTheme="minorHAnsi" w:hAnsiTheme="minorHAnsi" w:cstheme="minorHAnsi"/>
          <w:b/>
          <w:sz w:val="28"/>
          <w:szCs w:val="28"/>
        </w:rPr>
        <w:t>político</w:t>
      </w:r>
      <w:r w:rsidRPr="00F216E0">
        <w:rPr>
          <w:rFonts w:asciiTheme="minorHAnsi" w:hAnsiTheme="minorHAnsi" w:cstheme="minorHAnsi"/>
          <w:sz w:val="28"/>
          <w:szCs w:val="28"/>
        </w:rPr>
        <w:t xml:space="preserve"> e </w:t>
      </w:r>
      <w:r w:rsidRPr="00F216E0">
        <w:rPr>
          <w:rFonts w:asciiTheme="minorHAnsi" w:hAnsiTheme="minorHAnsi" w:cstheme="minorHAnsi"/>
          <w:b/>
          <w:sz w:val="28"/>
          <w:szCs w:val="28"/>
        </w:rPr>
        <w:t>institucional.</w:t>
      </w:r>
    </w:p>
    <w:p w:rsidR="00AF3418" w:rsidRPr="00F216E0" w:rsidRDefault="00AF3418" w:rsidP="00AF3418">
      <w:pPr>
        <w:pStyle w:val="Default"/>
        <w:rPr>
          <w:rFonts w:asciiTheme="minorHAnsi" w:hAnsiTheme="minorHAnsi" w:cstheme="minorHAnsi"/>
          <w:b/>
          <w:sz w:val="28"/>
          <w:szCs w:val="28"/>
        </w:rPr>
      </w:pPr>
    </w:p>
    <w:p w:rsidR="00BD1DD6" w:rsidRDefault="00BD1DD6" w:rsidP="00AF3418">
      <w:pPr>
        <w:pStyle w:val="Default"/>
        <w:rPr>
          <w:rFonts w:ascii="Times New Roman" w:hAnsi="Times New Roman" w:cs="Times New Roman"/>
          <w:b/>
          <w:sz w:val="22"/>
          <w:szCs w:val="22"/>
        </w:rPr>
      </w:pPr>
      <w:r w:rsidRPr="00BD1DD6">
        <w:rPr>
          <w:rFonts w:ascii="Times New Roman" w:hAnsi="Times New Roman" w:cs="Times New Roman"/>
          <w:b/>
          <w:sz w:val="22"/>
          <w:szCs w:val="22"/>
          <w:lang w:val="es-AR"/>
        </w:rPr>
        <w:object w:dxaOrig="9603" w:dyaOrig="5390">
          <v:shape id="_x0000_i1028" type="#_x0000_t75" style="width:439.5pt;height:244.5pt" o:ole="">
            <v:imagedata r:id="rId25" o:title=""/>
          </v:shape>
          <o:OLEObject Type="Embed" ProgID="PowerPoint.Slide.12" ShapeID="_x0000_i1028" DrawAspect="Content" ObjectID="_1745675458" r:id="rId26"/>
        </w:object>
      </w:r>
    </w:p>
    <w:p w:rsidR="00BD1DD6" w:rsidRDefault="00BD1DD6" w:rsidP="00AF3418">
      <w:pPr>
        <w:pStyle w:val="Default"/>
        <w:rPr>
          <w:rFonts w:ascii="Times New Roman" w:hAnsi="Times New Roman" w:cs="Times New Roman"/>
          <w:b/>
          <w:sz w:val="22"/>
          <w:szCs w:val="22"/>
        </w:rPr>
      </w:pPr>
    </w:p>
    <w:p w:rsidR="00AF3418" w:rsidRPr="00F216E0" w:rsidRDefault="00AF3418" w:rsidP="00AF3418">
      <w:pPr>
        <w:pStyle w:val="Default"/>
        <w:rPr>
          <w:rFonts w:asciiTheme="minorHAnsi" w:hAnsiTheme="minorHAnsi" w:cstheme="minorHAnsi"/>
          <w:b/>
          <w:sz w:val="28"/>
          <w:szCs w:val="28"/>
        </w:rPr>
      </w:pPr>
      <w:r w:rsidRPr="00F216E0">
        <w:rPr>
          <w:rFonts w:asciiTheme="minorHAnsi" w:hAnsiTheme="minorHAnsi" w:cstheme="minorHAnsi"/>
          <w:b/>
          <w:sz w:val="28"/>
          <w:szCs w:val="28"/>
        </w:rPr>
        <w:t>Analizaremos cada una de estos aspectos o dimensiones.</w:t>
      </w:r>
    </w:p>
    <w:p w:rsidR="00AF3418" w:rsidRPr="00AF3418" w:rsidRDefault="00AF3418" w:rsidP="006C2778">
      <w:pPr>
        <w:shd w:val="clear" w:color="auto" w:fill="FFFFFF" w:themeFill="background1"/>
        <w:jc w:val="both"/>
        <w:rPr>
          <w:rFonts w:ascii="Times New Roman" w:hAnsi="Times New Roman" w:cs="Times New Roman"/>
          <w:shd w:val="clear" w:color="auto" w:fill="FFFFFF"/>
          <w:lang w:val="es-ES"/>
        </w:rPr>
      </w:pPr>
    </w:p>
    <w:p w:rsidR="00AF3418" w:rsidRDefault="00AF3418" w:rsidP="00AF3418">
      <w:pPr>
        <w:pStyle w:val="Default"/>
        <w:rPr>
          <w:rFonts w:ascii="Times New Roman" w:hAnsi="Times New Roman" w:cs="Times New Roman"/>
          <w:b/>
          <w:sz w:val="22"/>
          <w:szCs w:val="22"/>
          <w:u w:val="single"/>
        </w:rPr>
      </w:pPr>
    </w:p>
    <w:p w:rsidR="00AF3418" w:rsidRDefault="00AF3418" w:rsidP="00AF3418">
      <w:pPr>
        <w:pStyle w:val="Default"/>
        <w:rPr>
          <w:rFonts w:asciiTheme="minorHAnsi" w:hAnsiTheme="minorHAnsi" w:cstheme="minorHAnsi"/>
          <w:b/>
          <w:sz w:val="28"/>
          <w:szCs w:val="28"/>
          <w:u w:val="single"/>
        </w:rPr>
      </w:pPr>
      <w:r w:rsidRPr="00F216E0">
        <w:rPr>
          <w:rFonts w:asciiTheme="minorHAnsi" w:hAnsiTheme="minorHAnsi" w:cstheme="minorHAnsi"/>
          <w:b/>
          <w:sz w:val="28"/>
          <w:szCs w:val="28"/>
          <w:u w:val="single"/>
        </w:rPr>
        <w:t>Dimensión económica</w:t>
      </w:r>
    </w:p>
    <w:p w:rsidR="00F02D38" w:rsidRDefault="00F02D38" w:rsidP="00AF3418">
      <w:pPr>
        <w:pStyle w:val="Default"/>
        <w:rPr>
          <w:rFonts w:asciiTheme="minorHAnsi" w:hAnsiTheme="minorHAnsi" w:cstheme="minorHAnsi"/>
          <w:b/>
          <w:sz w:val="28"/>
          <w:szCs w:val="28"/>
          <w:u w:val="single"/>
        </w:rPr>
      </w:pPr>
    </w:p>
    <w:p w:rsidR="00F02D38" w:rsidRDefault="00F02D38" w:rsidP="0077392A">
      <w:pPr>
        <w:pStyle w:val="Default"/>
        <w:jc w:val="center"/>
        <w:rPr>
          <w:rFonts w:asciiTheme="minorHAnsi" w:hAnsiTheme="minorHAnsi" w:cstheme="minorHAnsi"/>
          <w:b/>
          <w:sz w:val="28"/>
          <w:szCs w:val="28"/>
          <w:u w:val="single"/>
        </w:rPr>
      </w:pPr>
      <w:r>
        <w:rPr>
          <w:noProof/>
          <w:lang w:val="es-AR" w:eastAsia="es-AR"/>
        </w:rPr>
        <w:lastRenderedPageBreak/>
        <w:drawing>
          <wp:inline distT="0" distB="0" distL="0" distR="0" wp14:anchorId="0A9D5CE4" wp14:editId="2F324A2D">
            <wp:extent cx="2133600" cy="2143125"/>
            <wp:effectExtent l="0" t="0" r="0" b="9525"/>
            <wp:docPr id="7" name="Imagen 7" descr="Jonatan Sánchez Garavito on Twitter: &quot;Construimos de la mano de la  comunidad nuestro #PlanDeGobierno, por eso hemos proyectado una completa  estructura que contempla una dimensión económica en la cual planteamos  propuesta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natan Sánchez Garavito on Twitter: &quot;Construimos de la mano de la  comunidad nuestro #PlanDeGobierno, por eso hemos proyectado una completa  estructura que contempla una dimensión económica en la cual planteamos  propuestas 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0" cy="2143125"/>
                    </a:xfrm>
                    <a:prstGeom prst="rect">
                      <a:avLst/>
                    </a:prstGeom>
                    <a:noFill/>
                    <a:ln>
                      <a:noFill/>
                    </a:ln>
                  </pic:spPr>
                </pic:pic>
              </a:graphicData>
            </a:graphic>
          </wp:inline>
        </w:drawing>
      </w:r>
    </w:p>
    <w:p w:rsidR="00F02D38" w:rsidRPr="00F216E0" w:rsidRDefault="00F02D38" w:rsidP="00AF3418">
      <w:pPr>
        <w:pStyle w:val="Default"/>
        <w:rPr>
          <w:rFonts w:asciiTheme="minorHAnsi" w:hAnsiTheme="minorHAnsi" w:cstheme="minorHAnsi"/>
          <w:b/>
          <w:sz w:val="28"/>
          <w:szCs w:val="28"/>
          <w:u w:val="single"/>
        </w:rPr>
      </w:pPr>
    </w:p>
    <w:p w:rsidR="00AF3418" w:rsidRPr="00A84962" w:rsidRDefault="00AF3418" w:rsidP="00AF3418">
      <w:pPr>
        <w:pStyle w:val="Default"/>
        <w:rPr>
          <w:rFonts w:ascii="Times New Roman" w:hAnsi="Times New Roman" w:cs="Times New Roman"/>
          <w:sz w:val="22"/>
          <w:szCs w:val="22"/>
        </w:rPr>
      </w:pPr>
    </w:p>
    <w:p w:rsidR="00AF3418" w:rsidRPr="00F216E0" w:rsidRDefault="00AF3418" w:rsidP="00F216E0">
      <w:pPr>
        <w:pStyle w:val="Default"/>
        <w:jc w:val="both"/>
        <w:rPr>
          <w:rFonts w:asciiTheme="minorHAnsi" w:hAnsiTheme="minorHAnsi" w:cstheme="minorHAnsi"/>
          <w:sz w:val="28"/>
          <w:szCs w:val="28"/>
        </w:rPr>
      </w:pPr>
      <w:r w:rsidRPr="00F216E0">
        <w:rPr>
          <w:rFonts w:asciiTheme="minorHAnsi" w:hAnsiTheme="minorHAnsi" w:cstheme="minorHAnsi"/>
          <w:sz w:val="28"/>
          <w:szCs w:val="28"/>
        </w:rPr>
        <w:t xml:space="preserve">El territorio es el marco y a la vez el </w:t>
      </w:r>
      <w:r w:rsidRPr="00F216E0">
        <w:rPr>
          <w:rFonts w:asciiTheme="minorHAnsi" w:hAnsiTheme="minorHAnsi" w:cstheme="minorHAnsi"/>
          <w:b/>
          <w:sz w:val="28"/>
          <w:szCs w:val="28"/>
        </w:rPr>
        <w:t>actor del proceso económico</w:t>
      </w:r>
      <w:r w:rsidRPr="00F216E0">
        <w:rPr>
          <w:rFonts w:asciiTheme="minorHAnsi" w:hAnsiTheme="minorHAnsi" w:cstheme="minorHAnsi"/>
          <w:sz w:val="28"/>
          <w:szCs w:val="28"/>
        </w:rPr>
        <w:t xml:space="preserve">. </w:t>
      </w:r>
      <w:r w:rsidRPr="00F216E0">
        <w:rPr>
          <w:rFonts w:asciiTheme="minorHAnsi" w:hAnsiTheme="minorHAnsi" w:cstheme="minorHAnsi"/>
          <w:b/>
          <w:sz w:val="28"/>
          <w:szCs w:val="28"/>
        </w:rPr>
        <w:t>Políticas</w:t>
      </w:r>
      <w:r w:rsidRPr="00F216E0">
        <w:rPr>
          <w:rFonts w:asciiTheme="minorHAnsi" w:hAnsiTheme="minorHAnsi" w:cstheme="minorHAnsi"/>
          <w:sz w:val="28"/>
          <w:szCs w:val="28"/>
        </w:rPr>
        <w:t xml:space="preserve"> orientadas a alcanzar el </w:t>
      </w:r>
      <w:r w:rsidRPr="00F216E0">
        <w:rPr>
          <w:rFonts w:asciiTheme="minorHAnsi" w:hAnsiTheme="minorHAnsi" w:cstheme="minorHAnsi"/>
          <w:b/>
          <w:sz w:val="28"/>
          <w:szCs w:val="28"/>
        </w:rPr>
        <w:t>aprovechamiento de los recursos locales</w:t>
      </w:r>
      <w:r w:rsidRPr="00F216E0">
        <w:rPr>
          <w:rFonts w:asciiTheme="minorHAnsi" w:hAnsiTheme="minorHAnsi" w:cstheme="minorHAnsi"/>
          <w:sz w:val="28"/>
          <w:szCs w:val="28"/>
        </w:rPr>
        <w:t>.</w:t>
      </w:r>
    </w:p>
    <w:p w:rsidR="00AF3418" w:rsidRPr="00F216E0" w:rsidRDefault="00AF3418" w:rsidP="00F216E0">
      <w:pPr>
        <w:pStyle w:val="Default"/>
        <w:jc w:val="both"/>
        <w:rPr>
          <w:rFonts w:asciiTheme="minorHAnsi" w:hAnsiTheme="minorHAnsi" w:cstheme="minorHAnsi"/>
          <w:sz w:val="28"/>
          <w:szCs w:val="28"/>
        </w:rPr>
      </w:pPr>
      <w:r w:rsidRPr="00F216E0">
        <w:rPr>
          <w:rFonts w:asciiTheme="minorHAnsi" w:hAnsiTheme="minorHAnsi" w:cstheme="minorHAnsi"/>
          <w:sz w:val="28"/>
          <w:szCs w:val="28"/>
        </w:rPr>
        <w:t>Es de suma importancia:</w:t>
      </w:r>
    </w:p>
    <w:p w:rsidR="00AF3418" w:rsidRPr="00F216E0" w:rsidRDefault="00AF3418" w:rsidP="00F216E0">
      <w:pPr>
        <w:pStyle w:val="Default"/>
        <w:jc w:val="both"/>
        <w:rPr>
          <w:rFonts w:asciiTheme="minorHAnsi" w:hAnsiTheme="minorHAnsi" w:cstheme="minorHAnsi"/>
          <w:sz w:val="28"/>
          <w:szCs w:val="28"/>
        </w:rPr>
      </w:pPr>
      <w:r w:rsidRPr="00F216E0">
        <w:rPr>
          <w:rFonts w:asciiTheme="minorHAnsi" w:hAnsiTheme="minorHAnsi" w:cstheme="minorHAnsi"/>
          <w:sz w:val="28"/>
          <w:szCs w:val="28"/>
        </w:rPr>
        <w:t xml:space="preserve">La innovación como aspecto que busca la solución de los problemas de una manera </w:t>
      </w:r>
      <w:r w:rsidR="00827F2D" w:rsidRPr="00F216E0">
        <w:rPr>
          <w:rFonts w:asciiTheme="minorHAnsi" w:hAnsiTheme="minorHAnsi" w:cstheme="minorHAnsi"/>
          <w:sz w:val="28"/>
          <w:szCs w:val="28"/>
        </w:rPr>
        <w:t>creativa.</w:t>
      </w:r>
    </w:p>
    <w:p w:rsidR="00AF3418" w:rsidRPr="00F216E0" w:rsidRDefault="00AF3418" w:rsidP="00F216E0">
      <w:pPr>
        <w:pStyle w:val="Default"/>
        <w:jc w:val="both"/>
        <w:rPr>
          <w:rFonts w:asciiTheme="minorHAnsi" w:hAnsiTheme="minorHAnsi" w:cstheme="minorHAnsi"/>
          <w:sz w:val="28"/>
          <w:szCs w:val="28"/>
        </w:rPr>
      </w:pPr>
      <w:r w:rsidRPr="00F216E0">
        <w:rPr>
          <w:rFonts w:asciiTheme="minorHAnsi" w:hAnsiTheme="minorHAnsi" w:cstheme="minorHAnsi"/>
          <w:sz w:val="28"/>
          <w:szCs w:val="28"/>
        </w:rPr>
        <w:t>El aprendizaje interactivo entre las empresas y su entorno.</w:t>
      </w:r>
    </w:p>
    <w:p w:rsidR="00AF3418" w:rsidRPr="00F216E0" w:rsidRDefault="00AF3418" w:rsidP="00F216E0">
      <w:pPr>
        <w:pStyle w:val="Default"/>
        <w:jc w:val="both"/>
        <w:rPr>
          <w:rFonts w:asciiTheme="minorHAnsi" w:hAnsiTheme="minorHAnsi" w:cstheme="minorHAnsi"/>
          <w:sz w:val="28"/>
          <w:szCs w:val="28"/>
        </w:rPr>
      </w:pPr>
      <w:r w:rsidRPr="00F216E0">
        <w:rPr>
          <w:rFonts w:asciiTheme="minorHAnsi" w:hAnsiTheme="minorHAnsi" w:cstheme="minorHAnsi"/>
          <w:sz w:val="28"/>
          <w:szCs w:val="28"/>
        </w:rPr>
        <w:t>EL NUCLEO del proceso de transformación estructural es EL CAPITAL HUMANO</w:t>
      </w:r>
    </w:p>
    <w:p w:rsidR="00922E0B" w:rsidRDefault="00922E0B" w:rsidP="00AF3418">
      <w:pPr>
        <w:pStyle w:val="Default"/>
        <w:jc w:val="both"/>
        <w:rPr>
          <w:rFonts w:ascii="Times New Roman" w:hAnsi="Times New Roman" w:cs="Times New Roman"/>
          <w:sz w:val="22"/>
          <w:szCs w:val="22"/>
        </w:rPr>
      </w:pPr>
    </w:p>
    <w:p w:rsidR="006C2778" w:rsidRPr="00F216E0" w:rsidRDefault="00922E0B" w:rsidP="00F216E0">
      <w:pPr>
        <w:pStyle w:val="Default"/>
        <w:jc w:val="both"/>
        <w:rPr>
          <w:rFonts w:ascii="Times New Roman" w:hAnsi="Times New Roman" w:cs="Times New Roman"/>
          <w:b/>
          <w:sz w:val="28"/>
          <w:szCs w:val="28"/>
          <w:shd w:val="clear" w:color="auto" w:fill="FFFFFF"/>
        </w:rPr>
      </w:pPr>
      <w:r w:rsidRPr="00F216E0">
        <w:rPr>
          <w:rFonts w:asciiTheme="minorHAnsi" w:hAnsiTheme="minorHAnsi" w:cstheme="minorHAnsi"/>
          <w:b/>
          <w:sz w:val="28"/>
          <w:szCs w:val="28"/>
        </w:rPr>
        <w:t>CAPITAL HUMANO O RECURSO HUMANO</w:t>
      </w:r>
    </w:p>
    <w:p w:rsidR="006C2778" w:rsidRDefault="00827F2D" w:rsidP="00922E0B">
      <w:pPr>
        <w:rPr>
          <w:lang w:val="es-AR"/>
        </w:rPr>
      </w:pPr>
      <w:r>
        <w:rPr>
          <w:sz w:val="28"/>
          <w:szCs w:val="28"/>
          <w:lang w:val="es-ES"/>
        </w:rPr>
        <w:t xml:space="preserve">La </w:t>
      </w:r>
      <w:r w:rsidRPr="00F216E0">
        <w:rPr>
          <w:sz w:val="28"/>
          <w:szCs w:val="28"/>
          <w:lang w:val="es-AR"/>
        </w:rPr>
        <w:t xml:space="preserve">diferencia fundamental radica en el valor que se les confiere a las personas. </w:t>
      </w:r>
      <w:r w:rsidR="00C310D8" w:rsidRPr="00F216E0">
        <w:rPr>
          <w:sz w:val="28"/>
          <w:szCs w:val="28"/>
          <w:lang w:val="es-AR"/>
        </w:rPr>
        <w:t>Un</w:t>
      </w:r>
      <w:r w:rsidRPr="00F216E0">
        <w:rPr>
          <w:sz w:val="28"/>
          <w:szCs w:val="28"/>
          <w:lang w:val="es-AR"/>
        </w:rPr>
        <w:t xml:space="preserve"> recurso es algo que se usa y se trata de maximizar su uso. </w:t>
      </w:r>
      <w:r w:rsidR="00C310D8" w:rsidRPr="00F216E0">
        <w:rPr>
          <w:sz w:val="28"/>
          <w:szCs w:val="28"/>
          <w:lang w:val="es-AR"/>
        </w:rPr>
        <w:t>Cuando</w:t>
      </w:r>
      <w:r w:rsidRPr="00F216E0">
        <w:rPr>
          <w:sz w:val="28"/>
          <w:szCs w:val="28"/>
          <w:lang w:val="es-AR"/>
        </w:rPr>
        <w:t xml:space="preserve"> se habla de capital es algo a lo que se intenta aumentar valor en el caso del humano es prepararlo mejor por medio de distintas acciones</w:t>
      </w:r>
      <w:r w:rsidR="00922E0B">
        <w:rPr>
          <w:lang w:val="es-AR"/>
        </w:rPr>
        <w:t xml:space="preserve">. </w:t>
      </w:r>
    </w:p>
    <w:p w:rsidR="00922E0B" w:rsidRDefault="00922E0B" w:rsidP="00922E0B">
      <w:pPr>
        <w:rPr>
          <w:lang w:val="es-AR"/>
        </w:rPr>
      </w:pPr>
    </w:p>
    <w:p w:rsidR="00922E0B" w:rsidRDefault="00922E0B" w:rsidP="00F216E0">
      <w:pPr>
        <w:pStyle w:val="Default"/>
        <w:jc w:val="both"/>
        <w:rPr>
          <w:rFonts w:asciiTheme="minorHAnsi" w:hAnsiTheme="minorHAnsi" w:cstheme="minorHAnsi"/>
          <w:b/>
          <w:sz w:val="28"/>
          <w:szCs w:val="28"/>
          <w:u w:val="single"/>
        </w:rPr>
      </w:pPr>
      <w:r w:rsidRPr="00F216E0">
        <w:rPr>
          <w:rFonts w:asciiTheme="minorHAnsi" w:hAnsiTheme="minorHAnsi" w:cstheme="minorHAnsi"/>
          <w:b/>
          <w:sz w:val="28"/>
          <w:szCs w:val="28"/>
          <w:u w:val="single"/>
        </w:rPr>
        <w:t>Dimensión sociocultural</w:t>
      </w:r>
    </w:p>
    <w:p w:rsidR="00F02D38" w:rsidRDefault="00F02D38" w:rsidP="00F02D38">
      <w:pPr>
        <w:pStyle w:val="Default"/>
        <w:jc w:val="center"/>
        <w:rPr>
          <w:rFonts w:asciiTheme="minorHAnsi" w:hAnsiTheme="minorHAnsi" w:cstheme="minorHAnsi"/>
          <w:b/>
          <w:sz w:val="28"/>
          <w:szCs w:val="28"/>
          <w:u w:val="single"/>
        </w:rPr>
      </w:pPr>
    </w:p>
    <w:p w:rsidR="00F02D38" w:rsidRDefault="00F02D38" w:rsidP="0077392A">
      <w:pPr>
        <w:pStyle w:val="Default"/>
        <w:jc w:val="center"/>
        <w:rPr>
          <w:rFonts w:asciiTheme="minorHAnsi" w:hAnsiTheme="minorHAnsi" w:cstheme="minorHAnsi"/>
          <w:b/>
          <w:sz w:val="28"/>
          <w:szCs w:val="28"/>
          <w:u w:val="single"/>
        </w:rPr>
      </w:pPr>
      <w:r>
        <w:rPr>
          <w:noProof/>
          <w:lang w:val="es-AR" w:eastAsia="es-AR"/>
        </w:rPr>
        <w:drawing>
          <wp:inline distT="0" distB="0" distL="0" distR="0" wp14:anchorId="4731CEEA" wp14:editId="5CDBC5A4">
            <wp:extent cx="2857500" cy="1600200"/>
            <wp:effectExtent l="0" t="0" r="0" b="0"/>
            <wp:docPr id="6" name="Imagen 6" descr="CeIBA | La dimensión sociocultural del desarrollo suste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IBA | La dimensión sociocultural del desarrollo sustentab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F02D38" w:rsidRPr="00F216E0" w:rsidRDefault="00F02D38" w:rsidP="00F216E0">
      <w:pPr>
        <w:pStyle w:val="Default"/>
        <w:jc w:val="both"/>
        <w:rPr>
          <w:rFonts w:asciiTheme="minorHAnsi" w:hAnsiTheme="minorHAnsi" w:cstheme="minorHAnsi"/>
          <w:b/>
          <w:sz w:val="28"/>
          <w:szCs w:val="28"/>
          <w:u w:val="single"/>
        </w:rPr>
      </w:pPr>
    </w:p>
    <w:p w:rsidR="00922E0B" w:rsidRPr="00F216E0" w:rsidRDefault="00F02D38" w:rsidP="00F216E0">
      <w:pPr>
        <w:pStyle w:val="Default"/>
        <w:jc w:val="both"/>
        <w:rPr>
          <w:rFonts w:asciiTheme="minorHAnsi" w:hAnsiTheme="minorHAnsi" w:cstheme="minorHAnsi"/>
          <w:sz w:val="28"/>
          <w:szCs w:val="28"/>
        </w:rPr>
      </w:pPr>
      <w:r>
        <w:rPr>
          <w:rFonts w:asciiTheme="minorHAnsi" w:hAnsiTheme="minorHAnsi" w:cstheme="minorHAnsi"/>
          <w:sz w:val="28"/>
          <w:szCs w:val="28"/>
          <w:lang w:val="es-MX"/>
        </w:rPr>
        <w:lastRenderedPageBreak/>
        <w:t>C</w:t>
      </w:r>
      <w:r w:rsidRPr="00F216E0">
        <w:rPr>
          <w:rFonts w:asciiTheme="minorHAnsi" w:hAnsiTheme="minorHAnsi" w:cstheme="minorHAnsi"/>
          <w:sz w:val="28"/>
          <w:szCs w:val="28"/>
          <w:lang w:val="es-MX"/>
        </w:rPr>
        <w:t>onjunto</w:t>
      </w:r>
      <w:r w:rsidR="00FC7DAE" w:rsidRPr="00F216E0">
        <w:rPr>
          <w:rFonts w:asciiTheme="minorHAnsi" w:hAnsiTheme="minorHAnsi" w:cstheme="minorHAnsi"/>
          <w:b/>
          <w:sz w:val="28"/>
          <w:szCs w:val="28"/>
          <w:lang w:val="es-MX"/>
        </w:rPr>
        <w:t xml:space="preserve"> de los factores</w:t>
      </w:r>
      <w:r w:rsidR="00FC7DAE" w:rsidRPr="00F216E0">
        <w:rPr>
          <w:rFonts w:asciiTheme="minorHAnsi" w:hAnsiTheme="minorHAnsi" w:cstheme="minorHAnsi"/>
          <w:sz w:val="28"/>
          <w:szCs w:val="28"/>
          <w:lang w:val="es-MX"/>
        </w:rPr>
        <w:t xml:space="preserve"> vinculados a las </w:t>
      </w:r>
      <w:r w:rsidR="00FC7DAE" w:rsidRPr="00F216E0">
        <w:rPr>
          <w:rFonts w:asciiTheme="minorHAnsi" w:hAnsiTheme="minorHAnsi" w:cstheme="minorHAnsi"/>
          <w:b/>
          <w:sz w:val="28"/>
          <w:szCs w:val="28"/>
          <w:lang w:val="es-MX"/>
        </w:rPr>
        <w:t xml:space="preserve">interrelaciones entre las personas y a la vida en </w:t>
      </w:r>
      <w:r w:rsidRPr="00F216E0">
        <w:rPr>
          <w:rFonts w:asciiTheme="minorHAnsi" w:hAnsiTheme="minorHAnsi" w:cstheme="minorHAnsi"/>
          <w:b/>
          <w:sz w:val="28"/>
          <w:szCs w:val="28"/>
          <w:lang w:val="es-MX"/>
        </w:rPr>
        <w:t>sociedad</w:t>
      </w:r>
      <w:r w:rsidRPr="00F216E0">
        <w:rPr>
          <w:rFonts w:asciiTheme="minorHAnsi" w:hAnsiTheme="minorHAnsi" w:cstheme="minorHAnsi"/>
          <w:sz w:val="28"/>
          <w:szCs w:val="28"/>
        </w:rPr>
        <w:t xml:space="preserve"> (</w:t>
      </w:r>
      <w:r w:rsidR="00922E0B" w:rsidRPr="00F216E0">
        <w:rPr>
          <w:rFonts w:asciiTheme="minorHAnsi" w:hAnsiTheme="minorHAnsi" w:cstheme="minorHAnsi"/>
          <w:sz w:val="28"/>
          <w:szCs w:val="28"/>
        </w:rPr>
        <w:t xml:space="preserve">costumbres, tradiciones, formas de organización social, confianza mutua, etc) </w:t>
      </w:r>
      <w:r w:rsidR="00922E0B" w:rsidRPr="00F216E0">
        <w:rPr>
          <w:rFonts w:asciiTheme="minorHAnsi" w:hAnsiTheme="minorHAnsi" w:cstheme="minorHAnsi"/>
          <w:b/>
          <w:sz w:val="28"/>
          <w:szCs w:val="28"/>
        </w:rPr>
        <w:t>son determinantes en el proceso de desarrollo</w:t>
      </w:r>
      <w:r w:rsidR="00922E0B" w:rsidRPr="00F216E0">
        <w:rPr>
          <w:rFonts w:asciiTheme="minorHAnsi" w:hAnsiTheme="minorHAnsi" w:cstheme="minorHAnsi"/>
          <w:sz w:val="28"/>
          <w:szCs w:val="28"/>
        </w:rPr>
        <w:t>. Inciden sobre la dinámica económica, en la transformación del territorio</w:t>
      </w:r>
    </w:p>
    <w:p w:rsidR="00922E0B" w:rsidRPr="00F216E0" w:rsidRDefault="00922E0B" w:rsidP="00F216E0">
      <w:pPr>
        <w:pStyle w:val="Default"/>
        <w:jc w:val="both"/>
        <w:rPr>
          <w:rFonts w:asciiTheme="minorHAnsi" w:hAnsiTheme="minorHAnsi" w:cstheme="minorHAnsi"/>
          <w:sz w:val="28"/>
          <w:szCs w:val="28"/>
        </w:rPr>
      </w:pPr>
    </w:p>
    <w:p w:rsidR="00922E0B" w:rsidRPr="00F216E0" w:rsidRDefault="00922E0B" w:rsidP="00F216E0">
      <w:pPr>
        <w:pStyle w:val="Default"/>
        <w:jc w:val="both"/>
        <w:rPr>
          <w:rFonts w:asciiTheme="minorHAnsi" w:hAnsiTheme="minorHAnsi" w:cstheme="minorHAnsi"/>
          <w:sz w:val="28"/>
          <w:szCs w:val="28"/>
          <w:lang w:val="es-MX"/>
        </w:rPr>
      </w:pPr>
      <w:r w:rsidRPr="00F216E0">
        <w:rPr>
          <w:rFonts w:asciiTheme="minorHAnsi" w:hAnsiTheme="minorHAnsi" w:cstheme="minorHAnsi"/>
          <w:sz w:val="28"/>
          <w:szCs w:val="28"/>
          <w:lang w:val="es-MX"/>
        </w:rPr>
        <w:t>Puede entenderse la </w:t>
      </w:r>
      <w:r w:rsidRPr="00F216E0">
        <w:rPr>
          <w:rFonts w:asciiTheme="minorHAnsi" w:hAnsiTheme="minorHAnsi" w:cstheme="minorHAnsi"/>
          <w:b/>
          <w:bCs/>
          <w:sz w:val="28"/>
          <w:szCs w:val="28"/>
          <w:lang w:val="es-MX"/>
        </w:rPr>
        <w:t>dimensión social</w:t>
      </w:r>
      <w:r w:rsidRPr="00F216E0">
        <w:rPr>
          <w:rFonts w:asciiTheme="minorHAnsi" w:hAnsiTheme="minorHAnsi" w:cstheme="minorHAnsi"/>
          <w:sz w:val="28"/>
          <w:szCs w:val="28"/>
          <w:lang w:val="es-MX"/>
        </w:rPr>
        <w:t> como lo relacionado a la socialización de un individuo.</w:t>
      </w:r>
    </w:p>
    <w:p w:rsidR="00F16F1E" w:rsidRPr="00F216E0" w:rsidRDefault="00F16F1E" w:rsidP="00F216E0">
      <w:pPr>
        <w:pStyle w:val="Default"/>
        <w:jc w:val="both"/>
        <w:rPr>
          <w:rFonts w:asciiTheme="minorHAnsi" w:hAnsiTheme="minorHAnsi" w:cstheme="minorHAnsi"/>
          <w:sz w:val="28"/>
          <w:szCs w:val="28"/>
          <w:lang w:val="es-MX"/>
        </w:rPr>
      </w:pPr>
    </w:p>
    <w:p w:rsidR="00F16F1E" w:rsidRPr="00F216E0" w:rsidRDefault="00F16F1E" w:rsidP="00F216E0">
      <w:pPr>
        <w:jc w:val="both"/>
        <w:rPr>
          <w:rFonts w:cstheme="minorHAnsi"/>
          <w:color w:val="000000"/>
          <w:sz w:val="28"/>
          <w:szCs w:val="28"/>
          <w:shd w:val="clear" w:color="auto" w:fill="FFFFFF"/>
        </w:rPr>
      </w:pPr>
      <w:r w:rsidRPr="00F216E0">
        <w:rPr>
          <w:rFonts w:cstheme="minorHAnsi"/>
          <w:color w:val="000000"/>
          <w:sz w:val="28"/>
          <w:szCs w:val="28"/>
          <w:shd w:val="clear" w:color="auto" w:fill="FFFFFF"/>
        </w:rPr>
        <w:t xml:space="preserve">La comprensión y definición de la comunidad según </w:t>
      </w:r>
      <w:r w:rsidR="00F216E0" w:rsidRPr="00F216E0">
        <w:rPr>
          <w:rFonts w:cstheme="minorHAnsi"/>
          <w:color w:val="000000"/>
          <w:sz w:val="28"/>
          <w:szCs w:val="28"/>
          <w:shd w:val="clear" w:color="auto" w:fill="FFFFFF"/>
        </w:rPr>
        <w:t>está</w:t>
      </w:r>
      <w:r w:rsidRPr="00F216E0">
        <w:rPr>
          <w:rFonts w:cstheme="minorHAnsi"/>
          <w:color w:val="000000"/>
          <w:sz w:val="28"/>
          <w:szCs w:val="28"/>
          <w:shd w:val="clear" w:color="auto" w:fill="FFFFFF"/>
        </w:rPr>
        <w:t xml:space="preserve"> definido por la </w:t>
      </w:r>
      <w:r w:rsidR="006F1A82" w:rsidRPr="00F216E0">
        <w:rPr>
          <w:rFonts w:cstheme="minorHAnsi"/>
          <w:color w:val="000000"/>
          <w:sz w:val="28"/>
          <w:szCs w:val="28"/>
          <w:shd w:val="clear" w:color="auto" w:fill="FFFFFF"/>
        </w:rPr>
        <w:t>UNESCO no</w:t>
      </w:r>
      <w:r w:rsidRPr="00F216E0">
        <w:rPr>
          <w:rFonts w:cstheme="minorHAnsi"/>
          <w:b/>
          <w:color w:val="000000"/>
          <w:sz w:val="28"/>
          <w:szCs w:val="28"/>
          <w:shd w:val="clear" w:color="auto" w:fill="FFFFFF"/>
        </w:rPr>
        <w:t xml:space="preserve"> se ha limitado </w:t>
      </w:r>
      <w:r w:rsidRPr="00F216E0">
        <w:rPr>
          <w:rFonts w:cstheme="minorHAnsi"/>
          <w:color w:val="000000"/>
          <w:sz w:val="28"/>
          <w:szCs w:val="28"/>
          <w:shd w:val="clear" w:color="auto" w:fill="FFFFFF"/>
        </w:rPr>
        <w:t xml:space="preserve">a hablar </w:t>
      </w:r>
      <w:r w:rsidRPr="00F216E0">
        <w:rPr>
          <w:rFonts w:cstheme="minorHAnsi"/>
          <w:b/>
          <w:color w:val="000000"/>
          <w:sz w:val="28"/>
          <w:szCs w:val="28"/>
          <w:shd w:val="clear" w:color="auto" w:fill="FFFFFF"/>
        </w:rPr>
        <w:t>de un espacio físico</w:t>
      </w:r>
      <w:r w:rsidRPr="00F216E0">
        <w:rPr>
          <w:rFonts w:cstheme="minorHAnsi"/>
          <w:color w:val="000000"/>
          <w:sz w:val="28"/>
          <w:szCs w:val="28"/>
          <w:shd w:val="clear" w:color="auto" w:fill="FFFFFF"/>
        </w:rPr>
        <w:t xml:space="preserve">, sino que </w:t>
      </w:r>
      <w:r w:rsidRPr="00F216E0">
        <w:rPr>
          <w:rFonts w:cstheme="minorHAnsi"/>
          <w:b/>
          <w:color w:val="000000"/>
          <w:sz w:val="28"/>
          <w:szCs w:val="28"/>
          <w:shd w:val="clear" w:color="auto" w:fill="FFFFFF"/>
        </w:rPr>
        <w:t>trasciende</w:t>
      </w:r>
      <w:r w:rsidRPr="00F216E0">
        <w:rPr>
          <w:rFonts w:cstheme="minorHAnsi"/>
          <w:color w:val="000000"/>
          <w:sz w:val="28"/>
          <w:szCs w:val="28"/>
          <w:shd w:val="clear" w:color="auto" w:fill="FFFFFF"/>
        </w:rPr>
        <w:t xml:space="preserve"> este aspecto geográfico y se reconoce como un </w:t>
      </w:r>
      <w:r w:rsidRPr="00F216E0">
        <w:rPr>
          <w:rFonts w:cstheme="minorHAnsi"/>
          <w:b/>
          <w:color w:val="000000"/>
          <w:sz w:val="28"/>
          <w:szCs w:val="28"/>
          <w:shd w:val="clear" w:color="auto" w:fill="FFFFFF"/>
        </w:rPr>
        <w:t>órgano vivo integrado por sujetos</w:t>
      </w:r>
      <w:r w:rsidRPr="00F216E0">
        <w:rPr>
          <w:rFonts w:cstheme="minorHAnsi"/>
          <w:color w:val="000000"/>
          <w:sz w:val="28"/>
          <w:szCs w:val="28"/>
          <w:shd w:val="clear" w:color="auto" w:fill="FFFFFF"/>
        </w:rPr>
        <w:t xml:space="preserve">, con una </w:t>
      </w:r>
      <w:r w:rsidRPr="00F216E0">
        <w:rPr>
          <w:rFonts w:cstheme="minorHAnsi"/>
          <w:b/>
          <w:color w:val="000000"/>
          <w:sz w:val="28"/>
          <w:szCs w:val="28"/>
          <w:shd w:val="clear" w:color="auto" w:fill="FFFFFF"/>
        </w:rPr>
        <w:t>identidad comunitaria</w:t>
      </w:r>
      <w:r w:rsidRPr="00F216E0">
        <w:rPr>
          <w:rFonts w:cstheme="minorHAnsi"/>
          <w:color w:val="000000"/>
          <w:sz w:val="28"/>
          <w:szCs w:val="28"/>
          <w:shd w:val="clear" w:color="auto" w:fill="FFFFFF"/>
        </w:rPr>
        <w:t xml:space="preserve">, representados por su </w:t>
      </w:r>
      <w:r w:rsidRPr="00F216E0">
        <w:rPr>
          <w:rFonts w:cstheme="minorHAnsi"/>
          <w:b/>
          <w:color w:val="000000"/>
          <w:sz w:val="28"/>
          <w:szCs w:val="28"/>
          <w:shd w:val="clear" w:color="auto" w:fill="FFFFFF"/>
        </w:rPr>
        <w:t>cultura y sus costumbres</w:t>
      </w:r>
      <w:r w:rsidRPr="00F216E0">
        <w:rPr>
          <w:rFonts w:cstheme="minorHAnsi"/>
          <w:color w:val="000000"/>
          <w:sz w:val="28"/>
          <w:szCs w:val="28"/>
          <w:shd w:val="clear" w:color="auto" w:fill="FFFFFF"/>
        </w:rPr>
        <w:t xml:space="preserve">, que van </w:t>
      </w:r>
      <w:r w:rsidRPr="00F216E0">
        <w:rPr>
          <w:rFonts w:cstheme="minorHAnsi"/>
          <w:b/>
          <w:color w:val="000000"/>
          <w:sz w:val="28"/>
          <w:szCs w:val="28"/>
          <w:shd w:val="clear" w:color="auto" w:fill="FFFFFF"/>
        </w:rPr>
        <w:t>dando sentido</w:t>
      </w:r>
      <w:r w:rsidRPr="00F216E0">
        <w:rPr>
          <w:rFonts w:cstheme="minorHAnsi"/>
          <w:color w:val="000000"/>
          <w:sz w:val="28"/>
          <w:szCs w:val="28"/>
          <w:shd w:val="clear" w:color="auto" w:fill="FFFFFF"/>
        </w:rPr>
        <w:t xml:space="preserve"> a sus </w:t>
      </w:r>
      <w:r w:rsidRPr="00F216E0">
        <w:rPr>
          <w:rFonts w:cstheme="minorHAnsi"/>
          <w:b/>
          <w:color w:val="000000"/>
          <w:sz w:val="28"/>
          <w:szCs w:val="28"/>
          <w:shd w:val="clear" w:color="auto" w:fill="FFFFFF"/>
        </w:rPr>
        <w:t>relaciones internas y externas</w:t>
      </w:r>
      <w:r w:rsidRPr="00F216E0">
        <w:rPr>
          <w:rFonts w:cstheme="minorHAnsi"/>
          <w:color w:val="000000"/>
          <w:sz w:val="28"/>
          <w:szCs w:val="28"/>
          <w:shd w:val="clear" w:color="auto" w:fill="FFFFFF"/>
        </w:rPr>
        <w:t xml:space="preserve"> con los otros seres humanos y su entorno natural, a su presente y a su futuro.</w:t>
      </w:r>
    </w:p>
    <w:p w:rsidR="00DA6630" w:rsidRPr="00F216E0" w:rsidRDefault="00DA6630" w:rsidP="00F216E0">
      <w:pPr>
        <w:pStyle w:val="Default"/>
        <w:jc w:val="both"/>
        <w:rPr>
          <w:rFonts w:asciiTheme="minorHAnsi" w:hAnsiTheme="minorHAnsi" w:cstheme="minorHAnsi"/>
          <w:sz w:val="28"/>
          <w:szCs w:val="28"/>
          <w:lang w:val="es-MX"/>
        </w:rPr>
      </w:pPr>
    </w:p>
    <w:p w:rsidR="00DA6630" w:rsidRPr="00F216E0" w:rsidRDefault="00DA6630" w:rsidP="00F216E0">
      <w:pPr>
        <w:jc w:val="both"/>
        <w:rPr>
          <w:rFonts w:cstheme="minorHAnsi"/>
          <w:sz w:val="28"/>
          <w:szCs w:val="28"/>
          <w:shd w:val="clear" w:color="auto" w:fill="F2F2F2"/>
        </w:rPr>
      </w:pPr>
      <w:r w:rsidRPr="00F216E0">
        <w:rPr>
          <w:rFonts w:cstheme="minorHAnsi"/>
          <w:sz w:val="28"/>
          <w:szCs w:val="28"/>
          <w:shd w:val="clear" w:color="auto" w:fill="F2F2F2"/>
        </w:rPr>
        <w:t>Desarrollo no implica simplemente crecimiento económico. El verdadero desarrollo es aquel que coloca al hombre en el centro de este proceso y le otorga la posibilidad de acceder a una existencia más plena y más valiosa. En estos términos, el factor cultural juega un papel destacado. Un modelo de desarrollo exitoso es el que se adapta a las características particulares de las distintas sociedades, tales como sus necesidades, expectativas, instituciones e historia. La cultura, entonces, constituye un elemento invalorable para potenciar el desarrollo económico y social.</w:t>
      </w:r>
    </w:p>
    <w:p w:rsidR="004C1D65" w:rsidRDefault="004C1D65" w:rsidP="00922E0B">
      <w:pPr>
        <w:rPr>
          <w:rFonts w:ascii="Arial" w:hAnsi="Arial" w:cs="Arial"/>
          <w:color w:val="666666"/>
          <w:shd w:val="clear" w:color="auto" w:fill="F2F2F2"/>
        </w:rPr>
      </w:pPr>
    </w:p>
    <w:p w:rsidR="009700FC" w:rsidRDefault="009700FC" w:rsidP="004C1D65">
      <w:pPr>
        <w:pStyle w:val="Default"/>
        <w:rPr>
          <w:rFonts w:ascii="Times New Roman" w:hAnsi="Times New Roman" w:cs="Times New Roman"/>
          <w:b/>
          <w:sz w:val="22"/>
          <w:szCs w:val="22"/>
        </w:rPr>
      </w:pPr>
    </w:p>
    <w:p w:rsidR="009700FC" w:rsidRPr="00D475D0" w:rsidRDefault="009700FC" w:rsidP="009700FC">
      <w:pPr>
        <w:pStyle w:val="Default"/>
        <w:rPr>
          <w:rFonts w:asciiTheme="minorHAnsi" w:hAnsiTheme="minorHAnsi" w:cstheme="minorHAnsi"/>
          <w:sz w:val="28"/>
          <w:szCs w:val="28"/>
        </w:rPr>
      </w:pPr>
      <w:r w:rsidRPr="00D475D0">
        <w:rPr>
          <w:rFonts w:asciiTheme="minorHAnsi" w:hAnsiTheme="minorHAnsi" w:cstheme="minorHAnsi"/>
          <w:b/>
          <w:sz w:val="28"/>
          <w:szCs w:val="28"/>
          <w:u w:val="single"/>
        </w:rPr>
        <w:t>Dimensión político institucional</w:t>
      </w:r>
    </w:p>
    <w:p w:rsidR="009700FC" w:rsidRPr="00D475D0" w:rsidRDefault="009700FC" w:rsidP="009700FC">
      <w:pPr>
        <w:pStyle w:val="Default"/>
        <w:rPr>
          <w:rFonts w:asciiTheme="minorHAnsi" w:hAnsiTheme="minorHAnsi" w:cstheme="minorHAnsi"/>
          <w:sz w:val="28"/>
          <w:szCs w:val="28"/>
        </w:rPr>
      </w:pPr>
    </w:p>
    <w:p w:rsidR="009700FC" w:rsidRPr="00D475D0" w:rsidRDefault="009700FC" w:rsidP="009700FC">
      <w:pPr>
        <w:pStyle w:val="Default"/>
        <w:rPr>
          <w:rFonts w:asciiTheme="minorHAnsi" w:hAnsiTheme="minorHAnsi" w:cstheme="minorHAnsi"/>
          <w:sz w:val="28"/>
          <w:szCs w:val="28"/>
        </w:rPr>
      </w:pPr>
      <w:r w:rsidRPr="00D475D0">
        <w:rPr>
          <w:rFonts w:asciiTheme="minorHAnsi" w:hAnsiTheme="minorHAnsi" w:cstheme="minorHAnsi"/>
          <w:sz w:val="28"/>
          <w:szCs w:val="28"/>
        </w:rPr>
        <w:t>Las instituciones locales se sitúan en el centro del análisis y su papel es: •estimular, respaldar y acompañar los procesos de desarrollo</w:t>
      </w:r>
    </w:p>
    <w:p w:rsidR="009700FC" w:rsidRPr="00D475D0" w:rsidRDefault="009700FC" w:rsidP="009700FC">
      <w:pPr>
        <w:pStyle w:val="Default"/>
        <w:rPr>
          <w:rFonts w:asciiTheme="minorHAnsi" w:hAnsiTheme="minorHAnsi" w:cstheme="minorHAnsi"/>
          <w:sz w:val="28"/>
          <w:szCs w:val="28"/>
        </w:rPr>
      </w:pPr>
      <w:r w:rsidRPr="00D475D0">
        <w:rPr>
          <w:rFonts w:asciiTheme="minorHAnsi" w:hAnsiTheme="minorHAnsi" w:cstheme="minorHAnsi"/>
          <w:sz w:val="28"/>
          <w:szCs w:val="28"/>
        </w:rPr>
        <w:t xml:space="preserve"> • contribución a la cohesión social</w:t>
      </w:r>
    </w:p>
    <w:p w:rsidR="009700FC" w:rsidRPr="00D475D0" w:rsidRDefault="009700FC" w:rsidP="009700FC">
      <w:pPr>
        <w:pStyle w:val="Default"/>
        <w:rPr>
          <w:rFonts w:asciiTheme="minorHAnsi" w:hAnsiTheme="minorHAnsi" w:cstheme="minorHAnsi"/>
          <w:sz w:val="28"/>
          <w:szCs w:val="28"/>
        </w:rPr>
      </w:pPr>
      <w:r w:rsidRPr="00D475D0">
        <w:rPr>
          <w:rFonts w:asciiTheme="minorHAnsi" w:hAnsiTheme="minorHAnsi" w:cstheme="minorHAnsi"/>
          <w:sz w:val="28"/>
          <w:szCs w:val="28"/>
        </w:rPr>
        <w:t xml:space="preserve"> • provisión de servicios básicos</w:t>
      </w:r>
    </w:p>
    <w:p w:rsidR="009700FC" w:rsidRPr="00D475D0" w:rsidRDefault="009700FC" w:rsidP="009700FC">
      <w:pPr>
        <w:pStyle w:val="Default"/>
        <w:rPr>
          <w:rFonts w:asciiTheme="minorHAnsi" w:hAnsiTheme="minorHAnsi" w:cstheme="minorHAnsi"/>
          <w:sz w:val="28"/>
          <w:szCs w:val="28"/>
        </w:rPr>
      </w:pPr>
      <w:r w:rsidRPr="00D475D0">
        <w:rPr>
          <w:rFonts w:asciiTheme="minorHAnsi" w:hAnsiTheme="minorHAnsi" w:cstheme="minorHAnsi"/>
          <w:sz w:val="28"/>
          <w:szCs w:val="28"/>
        </w:rPr>
        <w:t xml:space="preserve"> • protección de los derechos de las personas </w:t>
      </w:r>
    </w:p>
    <w:p w:rsidR="009700FC" w:rsidRPr="00D475D0" w:rsidRDefault="009700FC" w:rsidP="009700FC">
      <w:pPr>
        <w:pStyle w:val="Default"/>
        <w:rPr>
          <w:rFonts w:asciiTheme="minorHAnsi" w:hAnsiTheme="minorHAnsi" w:cstheme="minorHAnsi"/>
          <w:sz w:val="28"/>
          <w:szCs w:val="28"/>
        </w:rPr>
      </w:pPr>
      <w:r w:rsidRPr="00D475D0">
        <w:rPr>
          <w:rFonts w:asciiTheme="minorHAnsi" w:hAnsiTheme="minorHAnsi" w:cstheme="minorHAnsi"/>
          <w:sz w:val="28"/>
          <w:szCs w:val="28"/>
        </w:rPr>
        <w:t xml:space="preserve">• difusión de la cultura </w:t>
      </w:r>
    </w:p>
    <w:p w:rsidR="009700FC" w:rsidRPr="00D475D0" w:rsidRDefault="009700FC" w:rsidP="009700FC">
      <w:pPr>
        <w:pStyle w:val="Default"/>
        <w:rPr>
          <w:rFonts w:asciiTheme="minorHAnsi" w:hAnsiTheme="minorHAnsi" w:cstheme="minorHAnsi"/>
          <w:sz w:val="28"/>
          <w:szCs w:val="28"/>
        </w:rPr>
      </w:pPr>
      <w:r w:rsidRPr="00D475D0">
        <w:rPr>
          <w:rFonts w:asciiTheme="minorHAnsi" w:hAnsiTheme="minorHAnsi" w:cstheme="minorHAnsi"/>
          <w:sz w:val="28"/>
          <w:szCs w:val="28"/>
        </w:rPr>
        <w:t>• promoción y mejora de la educación y capacitación</w:t>
      </w:r>
    </w:p>
    <w:p w:rsidR="009700FC" w:rsidRPr="00D475D0" w:rsidRDefault="009700FC" w:rsidP="009700FC">
      <w:pPr>
        <w:pStyle w:val="Default"/>
        <w:rPr>
          <w:rFonts w:asciiTheme="minorHAnsi" w:hAnsiTheme="minorHAnsi" w:cstheme="minorHAnsi"/>
          <w:sz w:val="28"/>
          <w:szCs w:val="28"/>
        </w:rPr>
      </w:pPr>
    </w:p>
    <w:p w:rsidR="009700FC" w:rsidRPr="00D475D0" w:rsidRDefault="009700FC" w:rsidP="009700FC">
      <w:pPr>
        <w:pStyle w:val="Default"/>
        <w:rPr>
          <w:rFonts w:asciiTheme="minorHAnsi" w:hAnsiTheme="minorHAnsi" w:cstheme="minorHAnsi"/>
          <w:sz w:val="28"/>
          <w:szCs w:val="28"/>
        </w:rPr>
      </w:pPr>
    </w:p>
    <w:p w:rsidR="009700FC" w:rsidRPr="00D475D0" w:rsidRDefault="009700FC" w:rsidP="009700FC">
      <w:pPr>
        <w:shd w:val="clear" w:color="auto" w:fill="FFFFFF"/>
        <w:spacing w:before="135" w:after="135" w:line="270" w:lineRule="atLeast"/>
        <w:jc w:val="both"/>
        <w:rPr>
          <w:rFonts w:eastAsia="Times New Roman" w:cstheme="minorHAnsi"/>
          <w:sz w:val="28"/>
          <w:szCs w:val="28"/>
          <w:lang w:eastAsia="es-AR"/>
        </w:rPr>
      </w:pPr>
      <w:r w:rsidRPr="00D475D0">
        <w:rPr>
          <w:rFonts w:eastAsia="Times New Roman" w:cstheme="minorHAnsi"/>
          <w:sz w:val="28"/>
          <w:szCs w:val="28"/>
          <w:lang w:eastAsia="es-AR"/>
        </w:rPr>
        <w:lastRenderedPageBreak/>
        <w:t>El desarrollo local es un modo de promover el desarrollo que toma en cuenta el papel de todos los factores necesarios para convertir en dinámicas las potencialidades que pueden identificarse al examinar una unidad socio-territorial delimitada.</w:t>
      </w:r>
    </w:p>
    <w:p w:rsidR="00BD1DD6" w:rsidRDefault="00BD1DD6" w:rsidP="009700FC">
      <w:pPr>
        <w:shd w:val="clear" w:color="auto" w:fill="FFFFFF"/>
        <w:spacing w:before="135" w:after="135" w:line="270" w:lineRule="atLeast"/>
        <w:jc w:val="both"/>
        <w:rPr>
          <w:rFonts w:ascii="Times New Roman" w:eastAsia="Times New Roman" w:hAnsi="Times New Roman" w:cs="Times New Roman"/>
          <w:lang w:eastAsia="es-AR"/>
        </w:rPr>
      </w:pPr>
    </w:p>
    <w:p w:rsidR="009700FC" w:rsidRPr="00D475D0" w:rsidRDefault="00BD1DD6" w:rsidP="009700FC">
      <w:pPr>
        <w:shd w:val="clear" w:color="auto" w:fill="FFFFFF"/>
        <w:spacing w:before="135" w:after="135" w:line="270" w:lineRule="atLeast"/>
        <w:rPr>
          <w:rFonts w:eastAsia="Times New Roman" w:cstheme="minorHAnsi"/>
          <w:sz w:val="28"/>
          <w:szCs w:val="28"/>
          <w:lang w:eastAsia="es-AR"/>
        </w:rPr>
      </w:pPr>
      <w:r w:rsidRPr="00D475D0">
        <w:rPr>
          <w:rFonts w:eastAsia="Times New Roman" w:cstheme="minorHAnsi"/>
          <w:sz w:val="28"/>
          <w:szCs w:val="28"/>
          <w:lang w:eastAsia="es-AR"/>
        </w:rPr>
        <w:t xml:space="preserve">Aspectos importantes a tomar en consideración asociados al </w:t>
      </w:r>
      <w:r w:rsidR="00B617A0" w:rsidRPr="00D475D0">
        <w:rPr>
          <w:rFonts w:eastAsia="Times New Roman" w:cstheme="minorHAnsi"/>
          <w:sz w:val="28"/>
          <w:szCs w:val="28"/>
          <w:lang w:eastAsia="es-AR"/>
        </w:rPr>
        <w:t xml:space="preserve"> </w:t>
      </w:r>
      <w:r w:rsidR="009700FC" w:rsidRPr="00D475D0">
        <w:rPr>
          <w:rFonts w:eastAsia="Times New Roman" w:cstheme="minorHAnsi"/>
          <w:sz w:val="28"/>
          <w:szCs w:val="28"/>
          <w:lang w:eastAsia="es-AR"/>
        </w:rPr>
        <w:t xml:space="preserve"> concepto:</w:t>
      </w:r>
    </w:p>
    <w:p w:rsidR="009700FC" w:rsidRPr="00D475D0" w:rsidRDefault="009700FC" w:rsidP="009700FC">
      <w:pPr>
        <w:numPr>
          <w:ilvl w:val="0"/>
          <w:numId w:val="2"/>
        </w:numPr>
        <w:shd w:val="clear" w:color="auto" w:fill="FFFFFF"/>
        <w:spacing w:after="100" w:afterAutospacing="1" w:line="270" w:lineRule="atLeast"/>
        <w:ind w:left="300"/>
        <w:jc w:val="both"/>
        <w:rPr>
          <w:rFonts w:eastAsia="Times New Roman" w:cstheme="minorHAnsi"/>
          <w:sz w:val="28"/>
          <w:szCs w:val="28"/>
          <w:lang w:eastAsia="es-AR"/>
        </w:rPr>
      </w:pPr>
      <w:r w:rsidRPr="00D475D0">
        <w:rPr>
          <w:rFonts w:eastAsia="Times New Roman" w:cstheme="minorHAnsi"/>
          <w:b/>
          <w:sz w:val="28"/>
          <w:szCs w:val="28"/>
          <w:lang w:eastAsia="es-AR"/>
        </w:rPr>
        <w:t>Inversión en sí misma</w:t>
      </w:r>
      <w:r w:rsidRPr="00D475D0">
        <w:rPr>
          <w:rFonts w:eastAsia="Times New Roman" w:cstheme="minorHAnsi"/>
          <w:sz w:val="28"/>
          <w:szCs w:val="28"/>
          <w:lang w:eastAsia="es-AR"/>
        </w:rPr>
        <w:t xml:space="preserve"> y por sí sola, no es Desarrollo Local, pero generalmente es una componente esencial del mismo.</w:t>
      </w:r>
    </w:p>
    <w:p w:rsidR="009700FC" w:rsidRPr="00D475D0" w:rsidRDefault="009700FC" w:rsidP="009700FC">
      <w:pPr>
        <w:numPr>
          <w:ilvl w:val="0"/>
          <w:numId w:val="2"/>
        </w:numPr>
        <w:shd w:val="clear" w:color="auto" w:fill="FFFFFF"/>
        <w:spacing w:after="100" w:afterAutospacing="1" w:line="270" w:lineRule="atLeast"/>
        <w:ind w:left="300"/>
        <w:jc w:val="both"/>
        <w:rPr>
          <w:rFonts w:eastAsia="Times New Roman" w:cstheme="minorHAnsi"/>
          <w:sz w:val="28"/>
          <w:szCs w:val="28"/>
          <w:lang w:eastAsia="es-AR"/>
        </w:rPr>
      </w:pPr>
      <w:r w:rsidRPr="00D475D0">
        <w:rPr>
          <w:rFonts w:eastAsia="Times New Roman" w:cstheme="minorHAnsi"/>
          <w:b/>
          <w:sz w:val="28"/>
          <w:szCs w:val="28"/>
          <w:lang w:eastAsia="es-AR"/>
        </w:rPr>
        <w:t>No existe un único modelo de Desarrollo Local</w:t>
      </w:r>
      <w:r w:rsidRPr="00D475D0">
        <w:rPr>
          <w:rFonts w:eastAsia="Times New Roman" w:cstheme="minorHAnsi"/>
          <w:sz w:val="28"/>
          <w:szCs w:val="28"/>
          <w:lang w:eastAsia="es-AR"/>
        </w:rPr>
        <w:t>, hay tantos </w:t>
      </w:r>
      <w:hyperlink r:id="rId29" w:history="1">
        <w:r w:rsidRPr="00D475D0">
          <w:rPr>
            <w:rFonts w:eastAsia="Times New Roman" w:cstheme="minorHAnsi"/>
            <w:sz w:val="28"/>
            <w:szCs w:val="28"/>
            <w:lang w:eastAsia="es-AR"/>
          </w:rPr>
          <w:t>modelos</w:t>
        </w:r>
      </w:hyperlink>
      <w:r w:rsidRPr="00D475D0">
        <w:rPr>
          <w:rFonts w:eastAsia="Times New Roman" w:cstheme="minorHAnsi"/>
          <w:sz w:val="28"/>
          <w:szCs w:val="28"/>
          <w:lang w:eastAsia="es-AR"/>
        </w:rPr>
        <w:t> como experiencias, las cuales constituyen modelos autónomos cuyo </w:t>
      </w:r>
      <w:hyperlink r:id="rId30" w:history="1">
        <w:r w:rsidRPr="00D475D0">
          <w:rPr>
            <w:rFonts w:eastAsia="Times New Roman" w:cstheme="minorHAnsi"/>
            <w:sz w:val="28"/>
            <w:szCs w:val="28"/>
            <w:lang w:eastAsia="es-AR"/>
          </w:rPr>
          <w:t>control</w:t>
        </w:r>
      </w:hyperlink>
      <w:r w:rsidRPr="00D475D0">
        <w:rPr>
          <w:rFonts w:eastAsia="Times New Roman" w:cstheme="minorHAnsi"/>
          <w:sz w:val="28"/>
          <w:szCs w:val="28"/>
          <w:lang w:eastAsia="es-AR"/>
        </w:rPr>
        <w:t xml:space="preserve"> debe ejercerse desde el ámbito local, si bien se precisa la necesidad de una "</w:t>
      </w:r>
      <w:hyperlink r:id="rId31" w:history="1">
        <w:r w:rsidRPr="00D475D0">
          <w:rPr>
            <w:rFonts w:eastAsia="Times New Roman" w:cstheme="minorHAnsi"/>
            <w:sz w:val="28"/>
            <w:szCs w:val="28"/>
            <w:lang w:eastAsia="es-AR"/>
          </w:rPr>
          <w:t>coordinación</w:t>
        </w:r>
      </w:hyperlink>
      <w:r w:rsidRPr="00D475D0">
        <w:rPr>
          <w:rFonts w:eastAsia="Times New Roman" w:cstheme="minorHAnsi"/>
          <w:sz w:val="28"/>
          <w:szCs w:val="28"/>
          <w:lang w:eastAsia="es-AR"/>
        </w:rPr>
        <w:t>" y cooperación a escalas y ámbitos mayores y más amplios que el local.</w:t>
      </w:r>
    </w:p>
    <w:p w:rsidR="00912260" w:rsidRPr="001D2EE1" w:rsidRDefault="009700FC" w:rsidP="002E0023">
      <w:pPr>
        <w:numPr>
          <w:ilvl w:val="0"/>
          <w:numId w:val="2"/>
        </w:numPr>
        <w:shd w:val="clear" w:color="auto" w:fill="FFFFFF"/>
        <w:spacing w:after="100" w:afterAutospacing="1" w:line="270" w:lineRule="atLeast"/>
        <w:ind w:left="300"/>
        <w:jc w:val="both"/>
        <w:rPr>
          <w:rFonts w:ascii="Times New Roman" w:eastAsia="Times New Roman" w:hAnsi="Times New Roman" w:cs="Times New Roman"/>
          <w:lang w:eastAsia="es-AR"/>
        </w:rPr>
      </w:pPr>
      <w:r w:rsidRPr="001D2EE1">
        <w:rPr>
          <w:rFonts w:eastAsia="Times New Roman" w:cstheme="minorHAnsi"/>
          <w:sz w:val="28"/>
          <w:szCs w:val="28"/>
          <w:lang w:eastAsia="es-AR"/>
        </w:rPr>
        <w:t xml:space="preserve">Es un proceso que nace y </w:t>
      </w:r>
      <w:r w:rsidRPr="001D2EE1">
        <w:rPr>
          <w:rFonts w:eastAsia="Times New Roman" w:cstheme="minorHAnsi"/>
          <w:b/>
          <w:sz w:val="28"/>
          <w:szCs w:val="28"/>
          <w:lang w:eastAsia="es-AR"/>
        </w:rPr>
        <w:t>se compatibiliza con las peculiaridades locales de cada zona y del entorno inmediato a la localidad</w:t>
      </w:r>
      <w:r w:rsidRPr="001D2EE1">
        <w:rPr>
          <w:rFonts w:eastAsia="Times New Roman" w:cstheme="minorHAnsi"/>
          <w:sz w:val="28"/>
          <w:szCs w:val="28"/>
          <w:lang w:eastAsia="es-AR"/>
        </w:rPr>
        <w:t xml:space="preserve"> con una población mínima, es decir, con una determinada extensión, que resulte suficiente para constituir la llamada "masa </w:t>
      </w:r>
      <w:hyperlink r:id="rId32" w:history="1">
        <w:r w:rsidRPr="001D2EE1">
          <w:rPr>
            <w:rFonts w:eastAsia="Times New Roman" w:cstheme="minorHAnsi"/>
            <w:sz w:val="28"/>
            <w:szCs w:val="28"/>
            <w:lang w:eastAsia="es-AR"/>
          </w:rPr>
          <w:t>crítica</w:t>
        </w:r>
      </w:hyperlink>
      <w:r w:rsidRPr="001D2EE1">
        <w:rPr>
          <w:rFonts w:eastAsia="Times New Roman" w:cstheme="minorHAnsi"/>
          <w:sz w:val="28"/>
          <w:szCs w:val="28"/>
          <w:lang w:eastAsia="es-AR"/>
        </w:rPr>
        <w:t>" necesaria.</w:t>
      </w:r>
      <w:r w:rsidR="001D2EE1" w:rsidRPr="001D2EE1">
        <w:rPr>
          <w:rFonts w:eastAsia="Times New Roman" w:cstheme="minorHAnsi"/>
          <w:sz w:val="28"/>
          <w:szCs w:val="28"/>
          <w:lang w:eastAsia="es-AR"/>
        </w:rPr>
        <w:t xml:space="preserve"> </w:t>
      </w:r>
    </w:p>
    <w:p w:rsidR="009700FC" w:rsidRDefault="009700FC" w:rsidP="009700FC">
      <w:pPr>
        <w:shd w:val="clear" w:color="auto" w:fill="FFFFFF"/>
        <w:spacing w:before="135" w:after="135" w:line="270" w:lineRule="atLeast"/>
        <w:jc w:val="both"/>
        <w:rPr>
          <w:rFonts w:ascii="Times New Roman" w:eastAsia="Times New Roman" w:hAnsi="Times New Roman" w:cs="Times New Roman"/>
          <w:lang w:eastAsia="es-AR"/>
        </w:rPr>
      </w:pPr>
    </w:p>
    <w:p w:rsidR="009700FC" w:rsidRPr="00E273BE" w:rsidRDefault="001D2EE1" w:rsidP="009700FC">
      <w:pPr>
        <w:shd w:val="clear" w:color="auto" w:fill="FFFFFF"/>
        <w:spacing w:before="135" w:after="135" w:line="270" w:lineRule="atLeast"/>
        <w:jc w:val="both"/>
        <w:rPr>
          <w:rFonts w:ascii="Times New Roman" w:eastAsia="Times New Roman" w:hAnsi="Times New Roman" w:cs="Times New Roman"/>
          <w:lang w:eastAsia="es-AR"/>
        </w:rPr>
      </w:pPr>
      <w:r w:rsidRPr="00C17978">
        <w:rPr>
          <w:rFonts w:ascii="Times New Roman" w:eastAsia="Times New Roman" w:hAnsi="Times New Roman" w:cs="Times New Roman"/>
          <w:lang w:val="es-AR" w:eastAsia="es-AR"/>
        </w:rPr>
        <w:object w:dxaOrig="9603" w:dyaOrig="5390">
          <v:shape id="_x0000_i1029" type="#_x0000_t75" style="width:468pt;height:242.25pt" o:ole="">
            <v:imagedata r:id="rId33" o:title=""/>
          </v:shape>
          <o:OLEObject Type="Embed" ProgID="PowerPoint.Slide.12" ShapeID="_x0000_i1029" DrawAspect="Content" ObjectID="_1745675459" r:id="rId34"/>
        </w:object>
      </w:r>
    </w:p>
    <w:p w:rsidR="009700FC" w:rsidRDefault="009700FC" w:rsidP="004C1D65">
      <w:pPr>
        <w:pStyle w:val="Default"/>
        <w:rPr>
          <w:rFonts w:ascii="Times New Roman" w:hAnsi="Times New Roman" w:cs="Times New Roman"/>
          <w:b/>
          <w:sz w:val="22"/>
          <w:szCs w:val="22"/>
        </w:rPr>
      </w:pPr>
    </w:p>
    <w:p w:rsidR="0077392A" w:rsidRDefault="0077392A" w:rsidP="004C1D65">
      <w:pPr>
        <w:pStyle w:val="Default"/>
        <w:rPr>
          <w:rFonts w:ascii="Times New Roman" w:hAnsi="Times New Roman" w:cs="Times New Roman"/>
          <w:b/>
          <w:sz w:val="22"/>
          <w:szCs w:val="22"/>
        </w:rPr>
      </w:pPr>
    </w:p>
    <w:p w:rsidR="001D2EE1" w:rsidRDefault="001D2EE1" w:rsidP="0077392A">
      <w:pPr>
        <w:pStyle w:val="Default"/>
        <w:jc w:val="both"/>
        <w:rPr>
          <w:rFonts w:asciiTheme="minorHAnsi" w:hAnsiTheme="minorHAnsi" w:cstheme="minorHAnsi"/>
          <w:b/>
          <w:sz w:val="28"/>
          <w:szCs w:val="28"/>
        </w:rPr>
      </w:pPr>
    </w:p>
    <w:p w:rsidR="003F4794" w:rsidRDefault="0091045C" w:rsidP="0077392A">
      <w:pPr>
        <w:pStyle w:val="Default"/>
        <w:jc w:val="both"/>
        <w:rPr>
          <w:rFonts w:asciiTheme="minorHAnsi" w:hAnsiTheme="minorHAnsi" w:cstheme="minorHAnsi"/>
          <w:b/>
          <w:sz w:val="28"/>
          <w:szCs w:val="28"/>
        </w:rPr>
      </w:pPr>
      <w:r w:rsidRPr="00D475D0">
        <w:rPr>
          <w:rFonts w:asciiTheme="minorHAnsi" w:hAnsiTheme="minorHAnsi" w:cstheme="minorHAnsi"/>
          <w:b/>
          <w:sz w:val="28"/>
          <w:szCs w:val="28"/>
        </w:rPr>
        <w:lastRenderedPageBreak/>
        <w:t>El Desarrollo Humano.</w:t>
      </w:r>
      <w:r w:rsidR="0077392A">
        <w:rPr>
          <w:rFonts w:asciiTheme="minorHAnsi" w:hAnsiTheme="minorHAnsi" w:cstheme="minorHAnsi"/>
          <w:b/>
          <w:sz w:val="28"/>
          <w:szCs w:val="28"/>
        </w:rPr>
        <w:t xml:space="preserve"> </w:t>
      </w:r>
    </w:p>
    <w:p w:rsidR="0077392A" w:rsidRDefault="0077392A" w:rsidP="0077392A">
      <w:pPr>
        <w:pStyle w:val="Default"/>
        <w:jc w:val="both"/>
        <w:rPr>
          <w:rFonts w:asciiTheme="minorHAnsi" w:hAnsiTheme="minorHAnsi" w:cstheme="minorHAnsi"/>
          <w:b/>
          <w:sz w:val="28"/>
          <w:szCs w:val="28"/>
        </w:rPr>
      </w:pPr>
    </w:p>
    <w:p w:rsidR="0077392A" w:rsidRDefault="0077392A" w:rsidP="0077392A">
      <w:pPr>
        <w:pStyle w:val="Default"/>
        <w:jc w:val="center"/>
        <w:rPr>
          <w:rFonts w:asciiTheme="minorHAnsi" w:hAnsiTheme="minorHAnsi" w:cstheme="minorHAnsi"/>
          <w:b/>
          <w:sz w:val="28"/>
          <w:szCs w:val="28"/>
        </w:rPr>
      </w:pPr>
      <w:r>
        <w:rPr>
          <w:noProof/>
          <w:lang w:val="es-AR" w:eastAsia="es-AR"/>
        </w:rPr>
        <w:drawing>
          <wp:inline distT="0" distB="0" distL="0" distR="0" wp14:anchorId="64C7F243" wp14:editId="65A5E122">
            <wp:extent cx="1800225" cy="1990725"/>
            <wp:effectExtent l="0" t="0" r="9525" b="9525"/>
            <wp:docPr id="10" name="Imagen 10" descr="Enfoque by Aracely G. López - Iss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foque by Aracely G. López - Issuu"/>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0225" cy="1990725"/>
                    </a:xfrm>
                    <a:prstGeom prst="rect">
                      <a:avLst/>
                    </a:prstGeom>
                    <a:noFill/>
                    <a:ln>
                      <a:noFill/>
                    </a:ln>
                  </pic:spPr>
                </pic:pic>
              </a:graphicData>
            </a:graphic>
          </wp:inline>
        </w:drawing>
      </w:r>
    </w:p>
    <w:p w:rsidR="0077392A" w:rsidRDefault="0077392A" w:rsidP="0077392A">
      <w:pPr>
        <w:pStyle w:val="Default"/>
        <w:jc w:val="both"/>
        <w:rPr>
          <w:rFonts w:asciiTheme="minorHAnsi" w:hAnsiTheme="minorHAnsi" w:cstheme="minorHAnsi"/>
          <w:b/>
          <w:sz w:val="28"/>
          <w:szCs w:val="28"/>
        </w:rPr>
      </w:pPr>
    </w:p>
    <w:p w:rsidR="003F4794" w:rsidRPr="00E029AA" w:rsidRDefault="003F4794" w:rsidP="00E029AA">
      <w:pPr>
        <w:pStyle w:val="NormalWeb"/>
        <w:spacing w:before="0" w:beforeAutospacing="0" w:after="0" w:afterAutospacing="0"/>
        <w:jc w:val="both"/>
        <w:rPr>
          <w:sz w:val="28"/>
          <w:szCs w:val="28"/>
        </w:rPr>
      </w:pPr>
      <w:r w:rsidRPr="00E029AA">
        <w:rPr>
          <w:rFonts w:ascii="Calibri" w:hAnsi="Calibri"/>
          <w:bCs/>
          <w:color w:val="000000"/>
          <w:sz w:val="28"/>
          <w:szCs w:val="28"/>
        </w:rPr>
        <w:t>Es importante que los estudiantes conozcan de manera general algunos de los conceptos asociados al DH y la utilidad que tiene el poder conocer el comportamiento de nuestra localidad en relación al entorno mundial, a la realidad nacional y provincial para ver los cambios que sucede en relación a indicadores importantes que deben tenerse en cuenta cuando analicemos la realidad local con vista a su desarrollo.  </w:t>
      </w:r>
    </w:p>
    <w:p w:rsidR="003F4794" w:rsidRPr="00E029AA" w:rsidRDefault="003F4794" w:rsidP="00E029AA">
      <w:pPr>
        <w:pStyle w:val="NormalWeb"/>
        <w:spacing w:before="0" w:beforeAutospacing="0" w:after="0" w:afterAutospacing="0"/>
        <w:jc w:val="both"/>
        <w:rPr>
          <w:sz w:val="28"/>
          <w:szCs w:val="28"/>
        </w:rPr>
      </w:pPr>
      <w:r w:rsidRPr="00E029AA">
        <w:rPr>
          <w:rFonts w:ascii="Calibri" w:hAnsi="Calibri"/>
          <w:bCs/>
          <w:color w:val="000000"/>
          <w:sz w:val="28"/>
          <w:szCs w:val="28"/>
        </w:rPr>
        <w:t>Esto evidencia la necesidad de la consulta sistemática de fuentes de información para mantenerse actualizados y tener elementos suficientes para tomar decisiones.  De igual manera prestar atención a como se van perfeccionando los indicadores que se toman en cuenta a la hora de analizar las realidades de un país, o una región y del mundo.</w:t>
      </w:r>
    </w:p>
    <w:p w:rsidR="003F4794" w:rsidRPr="00E029AA" w:rsidRDefault="003F4794" w:rsidP="00E029AA">
      <w:pPr>
        <w:pStyle w:val="Default"/>
        <w:jc w:val="both"/>
        <w:rPr>
          <w:rFonts w:asciiTheme="minorHAnsi" w:hAnsiTheme="minorHAnsi" w:cstheme="minorHAnsi"/>
          <w:sz w:val="28"/>
          <w:szCs w:val="28"/>
          <w:lang w:val="es-AR"/>
        </w:rPr>
      </w:pPr>
    </w:p>
    <w:p w:rsidR="0091045C" w:rsidRPr="00D475D0" w:rsidRDefault="0091045C" w:rsidP="001A2CB6">
      <w:pPr>
        <w:pStyle w:val="Default"/>
        <w:jc w:val="both"/>
        <w:rPr>
          <w:rFonts w:asciiTheme="minorHAnsi" w:hAnsiTheme="minorHAnsi" w:cstheme="minorHAnsi"/>
          <w:sz w:val="28"/>
          <w:szCs w:val="28"/>
        </w:rPr>
      </w:pPr>
    </w:p>
    <w:p w:rsidR="00E029AA" w:rsidRDefault="00E029AA" w:rsidP="00E029AA">
      <w:pPr>
        <w:pStyle w:val="NormalWeb"/>
        <w:shd w:val="clear" w:color="auto" w:fill="FFFFFF"/>
        <w:spacing w:before="0" w:beforeAutospacing="0" w:after="0" w:afterAutospacing="0"/>
        <w:jc w:val="both"/>
        <w:rPr>
          <w:rFonts w:asciiTheme="minorHAnsi" w:hAnsiTheme="minorHAnsi" w:cs="Arial"/>
          <w:color w:val="202124"/>
          <w:sz w:val="28"/>
          <w:szCs w:val="28"/>
        </w:rPr>
      </w:pPr>
      <w:r w:rsidRPr="00E029AA">
        <w:rPr>
          <w:rFonts w:asciiTheme="minorHAnsi" w:hAnsiTheme="minorHAnsi" w:cs="Arial"/>
          <w:color w:val="202124"/>
          <w:sz w:val="28"/>
          <w:szCs w:val="28"/>
        </w:rPr>
        <w:t>El </w:t>
      </w:r>
      <w:r w:rsidRPr="00E029AA">
        <w:rPr>
          <w:rFonts w:asciiTheme="minorHAnsi" w:hAnsiTheme="minorHAnsi" w:cs="Arial"/>
          <w:bCs/>
          <w:color w:val="202124"/>
          <w:sz w:val="28"/>
          <w:szCs w:val="28"/>
        </w:rPr>
        <w:t xml:space="preserve">desarrollo humano de manea general se define como </w:t>
      </w:r>
      <w:r w:rsidRPr="00E029AA">
        <w:rPr>
          <w:rFonts w:asciiTheme="minorHAnsi" w:hAnsiTheme="minorHAnsi" w:cs="Arial"/>
          <w:color w:val="202124"/>
          <w:sz w:val="28"/>
          <w:szCs w:val="28"/>
        </w:rPr>
        <w:t>el proceso por el </w:t>
      </w:r>
      <w:r w:rsidRPr="00E029AA">
        <w:rPr>
          <w:rFonts w:asciiTheme="minorHAnsi" w:hAnsiTheme="minorHAnsi" w:cs="Arial"/>
          <w:bCs/>
          <w:color w:val="202124"/>
          <w:sz w:val="28"/>
          <w:szCs w:val="28"/>
        </w:rPr>
        <w:t>que</w:t>
      </w:r>
      <w:r w:rsidRPr="00E029AA">
        <w:rPr>
          <w:rFonts w:asciiTheme="minorHAnsi" w:hAnsiTheme="minorHAnsi" w:cs="Arial"/>
          <w:color w:val="202124"/>
          <w:sz w:val="28"/>
          <w:szCs w:val="28"/>
        </w:rPr>
        <w:t> una sociedad mejora las condiciones de vida de sus miembros a través de un incremento de los bienes con los </w:t>
      </w:r>
      <w:r w:rsidRPr="00E029AA">
        <w:rPr>
          <w:rFonts w:asciiTheme="minorHAnsi" w:hAnsiTheme="minorHAnsi" w:cs="Arial"/>
          <w:bCs/>
          <w:color w:val="202124"/>
          <w:sz w:val="28"/>
          <w:szCs w:val="28"/>
        </w:rPr>
        <w:t>que</w:t>
      </w:r>
      <w:r w:rsidRPr="00E029AA">
        <w:rPr>
          <w:rFonts w:asciiTheme="minorHAnsi" w:hAnsiTheme="minorHAnsi" w:cs="Arial"/>
          <w:color w:val="202124"/>
          <w:sz w:val="28"/>
          <w:szCs w:val="28"/>
        </w:rPr>
        <w:t> puede cubrir sus necesidades básicas y complementarias, y de la creación de un entorno social en el </w:t>
      </w:r>
      <w:r w:rsidRPr="00E029AA">
        <w:rPr>
          <w:rFonts w:asciiTheme="minorHAnsi" w:hAnsiTheme="minorHAnsi" w:cs="Arial"/>
          <w:bCs/>
          <w:color w:val="202124"/>
          <w:sz w:val="28"/>
          <w:szCs w:val="28"/>
        </w:rPr>
        <w:t>que</w:t>
      </w:r>
      <w:r w:rsidRPr="00E029AA">
        <w:rPr>
          <w:rFonts w:asciiTheme="minorHAnsi" w:hAnsiTheme="minorHAnsi" w:cs="Arial"/>
          <w:color w:val="202124"/>
          <w:sz w:val="28"/>
          <w:szCs w:val="28"/>
        </w:rPr>
        <w:t> respeten los derechos </w:t>
      </w:r>
      <w:r w:rsidRPr="00E029AA">
        <w:rPr>
          <w:rFonts w:asciiTheme="minorHAnsi" w:hAnsiTheme="minorHAnsi" w:cs="Arial"/>
          <w:bCs/>
          <w:color w:val="202124"/>
          <w:sz w:val="28"/>
          <w:szCs w:val="28"/>
        </w:rPr>
        <w:t>humanos</w:t>
      </w:r>
      <w:r w:rsidRPr="00E029AA">
        <w:rPr>
          <w:rFonts w:asciiTheme="minorHAnsi" w:hAnsiTheme="minorHAnsi" w:cs="Arial"/>
          <w:color w:val="202124"/>
          <w:sz w:val="28"/>
          <w:szCs w:val="28"/>
        </w:rPr>
        <w:t> de todos ellos.</w:t>
      </w:r>
    </w:p>
    <w:p w:rsidR="00E029AA" w:rsidRDefault="00E029AA" w:rsidP="00E029AA">
      <w:pPr>
        <w:pStyle w:val="NormalWeb"/>
        <w:shd w:val="clear" w:color="auto" w:fill="FFFFFF"/>
        <w:spacing w:before="0" w:beforeAutospacing="0" w:after="0" w:afterAutospacing="0"/>
        <w:jc w:val="both"/>
        <w:rPr>
          <w:rFonts w:asciiTheme="minorHAnsi" w:hAnsiTheme="minorHAnsi" w:cs="Arial"/>
          <w:color w:val="202124"/>
          <w:sz w:val="28"/>
          <w:szCs w:val="28"/>
        </w:rPr>
      </w:pPr>
    </w:p>
    <w:p w:rsidR="00E029AA" w:rsidRPr="00E029AA" w:rsidRDefault="00E029AA" w:rsidP="00E029AA">
      <w:pPr>
        <w:pStyle w:val="Default"/>
        <w:jc w:val="both"/>
        <w:rPr>
          <w:rFonts w:asciiTheme="minorHAnsi" w:hAnsiTheme="minorHAnsi" w:cstheme="minorHAnsi"/>
          <w:sz w:val="28"/>
          <w:szCs w:val="28"/>
        </w:rPr>
      </w:pPr>
      <w:r>
        <w:rPr>
          <w:rFonts w:asciiTheme="minorHAnsi" w:hAnsiTheme="minorHAnsi" w:cstheme="minorHAnsi"/>
          <w:sz w:val="28"/>
          <w:szCs w:val="28"/>
          <w:lang w:val="es-AR"/>
        </w:rPr>
        <w:t xml:space="preserve">Es un </w:t>
      </w:r>
      <w:r w:rsidRPr="00E029AA">
        <w:rPr>
          <w:rFonts w:asciiTheme="minorHAnsi" w:hAnsiTheme="minorHAnsi" w:cstheme="minorHAnsi"/>
          <w:sz w:val="28"/>
          <w:szCs w:val="28"/>
        </w:rPr>
        <w:t>proceso de aumento de capacidades y oportunidades de las personas para lograr una vida digna y saludable, en un entorno de libertades (Informe sobre Desarrollo Humano 1990, PNUD).</w:t>
      </w:r>
    </w:p>
    <w:p w:rsidR="004C1D65" w:rsidRPr="00D475D0" w:rsidRDefault="004C1D65" w:rsidP="00922E0B">
      <w:pPr>
        <w:rPr>
          <w:rFonts w:cstheme="minorHAnsi"/>
          <w:sz w:val="28"/>
          <w:szCs w:val="28"/>
          <w:lang w:val="es-ES"/>
        </w:rPr>
      </w:pPr>
    </w:p>
    <w:p w:rsidR="001A2CB6" w:rsidRPr="00D475D0" w:rsidRDefault="0091045C" w:rsidP="001A2CB6">
      <w:pPr>
        <w:pStyle w:val="Default"/>
        <w:jc w:val="both"/>
        <w:rPr>
          <w:rFonts w:asciiTheme="minorHAnsi" w:hAnsiTheme="minorHAnsi" w:cstheme="minorHAnsi"/>
          <w:sz w:val="28"/>
          <w:szCs w:val="28"/>
        </w:rPr>
      </w:pPr>
      <w:r w:rsidRPr="00D475D0">
        <w:rPr>
          <w:rFonts w:asciiTheme="minorHAnsi" w:hAnsiTheme="minorHAnsi" w:cstheme="minorHAnsi"/>
          <w:sz w:val="28"/>
          <w:szCs w:val="28"/>
        </w:rPr>
        <w:t>Como ya hemos analizado en anteriores clases de la Unidad I e</w:t>
      </w:r>
      <w:r w:rsidR="001A2CB6" w:rsidRPr="00D475D0">
        <w:rPr>
          <w:rFonts w:asciiTheme="minorHAnsi" w:hAnsiTheme="minorHAnsi" w:cstheme="minorHAnsi"/>
          <w:sz w:val="28"/>
          <w:szCs w:val="28"/>
        </w:rPr>
        <w:t xml:space="preserve">l crecimiento económico no es equivalente a desarrollo, porque por sí </w:t>
      </w:r>
      <w:r w:rsidR="003F4794" w:rsidRPr="00D475D0">
        <w:rPr>
          <w:rFonts w:asciiTheme="minorHAnsi" w:hAnsiTheme="minorHAnsi" w:cstheme="minorHAnsi"/>
          <w:sz w:val="28"/>
          <w:szCs w:val="28"/>
        </w:rPr>
        <w:t>solo, no</w:t>
      </w:r>
      <w:r w:rsidR="001A2CB6" w:rsidRPr="00D475D0">
        <w:rPr>
          <w:rFonts w:asciiTheme="minorHAnsi" w:hAnsiTheme="minorHAnsi" w:cstheme="minorHAnsi"/>
          <w:sz w:val="28"/>
          <w:szCs w:val="28"/>
        </w:rPr>
        <w:t xml:space="preserve"> mejora los </w:t>
      </w:r>
      <w:r w:rsidR="001A2CB6" w:rsidRPr="00D475D0">
        <w:rPr>
          <w:rFonts w:asciiTheme="minorHAnsi" w:hAnsiTheme="minorHAnsi" w:cstheme="minorHAnsi"/>
          <w:sz w:val="28"/>
          <w:szCs w:val="28"/>
        </w:rPr>
        <w:lastRenderedPageBreak/>
        <w:t xml:space="preserve">resultados sociales. Los seres humanos son fines del desarrollo, y no simples medios para otros fines. Las capacidades humanas son la referencia fundamental del desarrollo. El bienestar no se mide exclusivamente por la disponibilidad de bienes y servicios. Incluye: </w:t>
      </w:r>
    </w:p>
    <w:p w:rsidR="001A2CB6" w:rsidRDefault="001A2CB6" w:rsidP="00922E0B">
      <w:pPr>
        <w:rPr>
          <w:lang w:val="es-ES"/>
        </w:rPr>
      </w:pPr>
    </w:p>
    <w:p w:rsidR="001A2CB6" w:rsidRPr="00D475D0" w:rsidRDefault="001A2CB6" w:rsidP="00D475D0">
      <w:pPr>
        <w:pStyle w:val="Default"/>
        <w:jc w:val="both"/>
        <w:rPr>
          <w:rFonts w:asciiTheme="minorHAnsi" w:hAnsiTheme="minorHAnsi" w:cstheme="minorHAnsi"/>
          <w:sz w:val="28"/>
          <w:szCs w:val="28"/>
        </w:rPr>
      </w:pPr>
      <w:r w:rsidRPr="00564522">
        <w:rPr>
          <w:rFonts w:ascii="Times New Roman" w:hAnsi="Times New Roman" w:cs="Times New Roman"/>
          <w:sz w:val="22"/>
          <w:szCs w:val="22"/>
        </w:rPr>
        <w:t xml:space="preserve">• </w:t>
      </w:r>
      <w:r w:rsidR="00C74A4B" w:rsidRPr="00D475D0">
        <w:rPr>
          <w:rFonts w:asciiTheme="minorHAnsi" w:hAnsiTheme="minorHAnsi" w:cstheme="minorHAnsi"/>
          <w:sz w:val="28"/>
          <w:szCs w:val="28"/>
        </w:rPr>
        <w:t>Disfrute</w:t>
      </w:r>
      <w:r w:rsidRPr="00D475D0">
        <w:rPr>
          <w:rFonts w:asciiTheme="minorHAnsi" w:hAnsiTheme="minorHAnsi" w:cstheme="minorHAnsi"/>
          <w:sz w:val="28"/>
          <w:szCs w:val="28"/>
        </w:rPr>
        <w:t xml:space="preserve"> de una vida larga y saludable</w:t>
      </w:r>
    </w:p>
    <w:p w:rsidR="001A2CB6" w:rsidRPr="00D475D0" w:rsidRDefault="001A2CB6" w:rsidP="00D475D0">
      <w:pPr>
        <w:pStyle w:val="Default"/>
        <w:jc w:val="both"/>
        <w:rPr>
          <w:rFonts w:asciiTheme="minorHAnsi" w:hAnsiTheme="minorHAnsi" w:cstheme="minorHAnsi"/>
          <w:sz w:val="28"/>
          <w:szCs w:val="28"/>
        </w:rPr>
      </w:pPr>
      <w:r w:rsidRPr="00D475D0">
        <w:rPr>
          <w:rFonts w:asciiTheme="minorHAnsi" w:hAnsiTheme="minorHAnsi" w:cstheme="minorHAnsi"/>
          <w:sz w:val="28"/>
          <w:szCs w:val="28"/>
        </w:rPr>
        <w:t xml:space="preserve"> • </w:t>
      </w:r>
      <w:r w:rsidR="00C74A4B" w:rsidRPr="00D475D0">
        <w:rPr>
          <w:rFonts w:asciiTheme="minorHAnsi" w:hAnsiTheme="minorHAnsi" w:cstheme="minorHAnsi"/>
          <w:sz w:val="28"/>
          <w:szCs w:val="28"/>
        </w:rPr>
        <w:t>Adquisición</w:t>
      </w:r>
      <w:r w:rsidRPr="00D475D0">
        <w:rPr>
          <w:rFonts w:asciiTheme="minorHAnsi" w:hAnsiTheme="minorHAnsi" w:cstheme="minorHAnsi"/>
          <w:sz w:val="28"/>
          <w:szCs w:val="28"/>
        </w:rPr>
        <w:t xml:space="preserve"> de conocimientos </w:t>
      </w:r>
    </w:p>
    <w:p w:rsidR="001A2CB6" w:rsidRPr="00D475D0" w:rsidRDefault="001A2CB6" w:rsidP="00D475D0">
      <w:pPr>
        <w:pStyle w:val="Default"/>
        <w:jc w:val="both"/>
        <w:rPr>
          <w:rFonts w:asciiTheme="minorHAnsi" w:hAnsiTheme="minorHAnsi" w:cstheme="minorHAnsi"/>
          <w:sz w:val="28"/>
          <w:szCs w:val="28"/>
        </w:rPr>
      </w:pPr>
      <w:r w:rsidRPr="00D475D0">
        <w:rPr>
          <w:rFonts w:asciiTheme="minorHAnsi" w:hAnsiTheme="minorHAnsi" w:cstheme="minorHAnsi"/>
          <w:sz w:val="28"/>
          <w:szCs w:val="28"/>
        </w:rPr>
        <w:t xml:space="preserve">• </w:t>
      </w:r>
      <w:r w:rsidR="00C74A4B" w:rsidRPr="00D475D0">
        <w:rPr>
          <w:rFonts w:asciiTheme="minorHAnsi" w:hAnsiTheme="minorHAnsi" w:cstheme="minorHAnsi"/>
          <w:sz w:val="28"/>
          <w:szCs w:val="28"/>
        </w:rPr>
        <w:t>Acceso</w:t>
      </w:r>
      <w:r w:rsidRPr="00D475D0">
        <w:rPr>
          <w:rFonts w:asciiTheme="minorHAnsi" w:hAnsiTheme="minorHAnsi" w:cstheme="minorHAnsi"/>
          <w:sz w:val="28"/>
          <w:szCs w:val="28"/>
        </w:rPr>
        <w:t xml:space="preserve"> a los recursos necesarios para llevar una vida digna</w:t>
      </w:r>
    </w:p>
    <w:p w:rsidR="001A2CB6" w:rsidRPr="00D475D0" w:rsidRDefault="001A2CB6" w:rsidP="00D475D0">
      <w:pPr>
        <w:pStyle w:val="Default"/>
        <w:jc w:val="both"/>
        <w:rPr>
          <w:rFonts w:asciiTheme="minorHAnsi" w:hAnsiTheme="minorHAnsi" w:cstheme="minorHAnsi"/>
          <w:sz w:val="28"/>
          <w:szCs w:val="28"/>
        </w:rPr>
      </w:pPr>
      <w:r w:rsidRPr="00D475D0">
        <w:rPr>
          <w:rFonts w:asciiTheme="minorHAnsi" w:hAnsiTheme="minorHAnsi" w:cstheme="minorHAnsi"/>
          <w:sz w:val="28"/>
          <w:szCs w:val="28"/>
        </w:rPr>
        <w:t xml:space="preserve"> • disponer de libertad política, económica y social</w:t>
      </w:r>
    </w:p>
    <w:p w:rsidR="001A2CB6" w:rsidRPr="00D475D0" w:rsidRDefault="001A2CB6" w:rsidP="00D475D0">
      <w:pPr>
        <w:pStyle w:val="Default"/>
        <w:jc w:val="both"/>
        <w:rPr>
          <w:rFonts w:asciiTheme="minorHAnsi" w:hAnsiTheme="minorHAnsi" w:cstheme="minorHAnsi"/>
          <w:sz w:val="28"/>
          <w:szCs w:val="28"/>
        </w:rPr>
      </w:pPr>
      <w:r w:rsidRPr="00D475D0">
        <w:rPr>
          <w:rFonts w:asciiTheme="minorHAnsi" w:hAnsiTheme="minorHAnsi" w:cstheme="minorHAnsi"/>
          <w:sz w:val="28"/>
          <w:szCs w:val="28"/>
        </w:rPr>
        <w:t xml:space="preserve"> • </w:t>
      </w:r>
      <w:r w:rsidR="00C74A4B" w:rsidRPr="00D475D0">
        <w:rPr>
          <w:rFonts w:asciiTheme="minorHAnsi" w:hAnsiTheme="minorHAnsi" w:cstheme="minorHAnsi"/>
          <w:sz w:val="28"/>
          <w:szCs w:val="28"/>
        </w:rPr>
        <w:t>Importancia</w:t>
      </w:r>
      <w:r w:rsidRPr="00D475D0">
        <w:rPr>
          <w:rFonts w:asciiTheme="minorHAnsi" w:hAnsiTheme="minorHAnsi" w:cstheme="minorHAnsi"/>
          <w:sz w:val="28"/>
          <w:szCs w:val="28"/>
        </w:rPr>
        <w:t xml:space="preserve"> y visibilidad del trabajo de reproducción social y del cuidado de la vida humana</w:t>
      </w:r>
    </w:p>
    <w:p w:rsidR="00C74A4B" w:rsidRPr="00D475D0" w:rsidRDefault="00C74A4B" w:rsidP="00D475D0">
      <w:pPr>
        <w:pStyle w:val="Default"/>
        <w:jc w:val="both"/>
        <w:rPr>
          <w:rFonts w:asciiTheme="minorHAnsi" w:hAnsiTheme="minorHAnsi" w:cstheme="minorHAnsi"/>
          <w:sz w:val="28"/>
          <w:szCs w:val="28"/>
        </w:rPr>
      </w:pPr>
    </w:p>
    <w:p w:rsidR="001A2CB6" w:rsidRPr="00D475D0" w:rsidRDefault="001A2CB6" w:rsidP="00D475D0">
      <w:pPr>
        <w:pStyle w:val="Default"/>
        <w:jc w:val="both"/>
        <w:rPr>
          <w:rFonts w:asciiTheme="minorHAnsi" w:hAnsiTheme="minorHAnsi" w:cstheme="minorHAnsi"/>
          <w:sz w:val="28"/>
          <w:szCs w:val="28"/>
        </w:rPr>
      </w:pPr>
      <w:r w:rsidRPr="00D475D0">
        <w:rPr>
          <w:rFonts w:asciiTheme="minorHAnsi" w:hAnsiTheme="minorHAnsi" w:cstheme="minorHAnsi"/>
          <w:sz w:val="28"/>
          <w:szCs w:val="28"/>
        </w:rPr>
        <w:t xml:space="preserve"> “El ámbito del desarrollo humano va más allá: otras esferas de opciones que la gente considera en alta medida incluyen la PARTICIPACIÓN, la SEGURIDAD, la SOSTENIBILIDAD, las garantías de los DERECHOS HUMANOS, todas necesarias para ser una persona creativa y productiva y para gozar de respeto por sí misma, potenciación y una sensación de pertenecer a una comunidad.” (PNUD, 2000:17)</w:t>
      </w:r>
    </w:p>
    <w:p w:rsidR="00C12135" w:rsidRPr="00D475D0" w:rsidRDefault="00C12135" w:rsidP="001A2CB6">
      <w:pPr>
        <w:pStyle w:val="Default"/>
        <w:jc w:val="both"/>
        <w:rPr>
          <w:rFonts w:asciiTheme="minorHAnsi" w:hAnsiTheme="minorHAnsi" w:cstheme="minorHAnsi"/>
          <w:sz w:val="22"/>
          <w:szCs w:val="22"/>
        </w:rPr>
      </w:pPr>
    </w:p>
    <w:p w:rsidR="00C12135" w:rsidRDefault="00C12135" w:rsidP="00C12135">
      <w:pPr>
        <w:rPr>
          <w:rFonts w:cstheme="minorHAnsi"/>
          <w:b/>
          <w:sz w:val="28"/>
          <w:szCs w:val="28"/>
          <w:lang w:val="es-ES"/>
        </w:rPr>
      </w:pPr>
      <w:r w:rsidRPr="00D475D0">
        <w:rPr>
          <w:rFonts w:cstheme="minorHAnsi"/>
          <w:b/>
          <w:sz w:val="28"/>
          <w:szCs w:val="28"/>
          <w:lang w:val="es-ES"/>
        </w:rPr>
        <w:t xml:space="preserve">DESARROLLO HUMANO LOCAL </w:t>
      </w:r>
    </w:p>
    <w:p w:rsidR="00156F31" w:rsidRDefault="00156F31" w:rsidP="00C12135">
      <w:pPr>
        <w:rPr>
          <w:rFonts w:cstheme="minorHAnsi"/>
          <w:b/>
          <w:sz w:val="28"/>
          <w:szCs w:val="28"/>
          <w:lang w:val="es-ES"/>
        </w:rPr>
      </w:pPr>
      <w:r>
        <w:rPr>
          <w:noProof/>
          <w:lang w:val="es-AR" w:eastAsia="es-AR"/>
        </w:rPr>
        <w:drawing>
          <wp:inline distT="0" distB="0" distL="0" distR="0" wp14:anchorId="30C42204" wp14:editId="47B85F9D">
            <wp:extent cx="5611871" cy="3638550"/>
            <wp:effectExtent l="0" t="0" r="8255" b="0"/>
            <wp:docPr id="11" name="Imagen 11" descr="1 Desarrollo Humano Local y Desarrollo Económico Local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Desarrollo Humano Local y Desarrollo Económico Local - PDF Free Downloa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882" cy="3639206"/>
                    </a:xfrm>
                    <a:prstGeom prst="rect">
                      <a:avLst/>
                    </a:prstGeom>
                    <a:noFill/>
                    <a:ln>
                      <a:noFill/>
                    </a:ln>
                  </pic:spPr>
                </pic:pic>
              </a:graphicData>
            </a:graphic>
          </wp:inline>
        </w:drawing>
      </w:r>
    </w:p>
    <w:p w:rsidR="00156F31" w:rsidRDefault="00156F31" w:rsidP="00C12135">
      <w:pPr>
        <w:rPr>
          <w:rFonts w:cstheme="minorHAnsi"/>
          <w:b/>
          <w:sz w:val="28"/>
          <w:szCs w:val="28"/>
          <w:lang w:val="es-ES"/>
        </w:rPr>
      </w:pPr>
    </w:p>
    <w:p w:rsidR="001D2EE1" w:rsidRDefault="001D2EE1" w:rsidP="00C12135">
      <w:pPr>
        <w:rPr>
          <w:rFonts w:cstheme="minorHAnsi"/>
          <w:b/>
          <w:sz w:val="28"/>
          <w:szCs w:val="28"/>
          <w:lang w:val="es-ES"/>
        </w:rPr>
      </w:pPr>
    </w:p>
    <w:p w:rsidR="001D2EE1" w:rsidRDefault="001D2EE1" w:rsidP="00C12135">
      <w:pPr>
        <w:rPr>
          <w:rFonts w:cstheme="minorHAnsi"/>
          <w:b/>
          <w:sz w:val="28"/>
          <w:szCs w:val="28"/>
          <w:lang w:val="es-ES"/>
        </w:rPr>
      </w:pPr>
    </w:p>
    <w:p w:rsidR="001D2EE1" w:rsidRDefault="001D2EE1" w:rsidP="00C12135">
      <w:pPr>
        <w:rPr>
          <w:rFonts w:cstheme="minorHAnsi"/>
          <w:b/>
          <w:sz w:val="28"/>
          <w:szCs w:val="28"/>
          <w:lang w:val="es-ES"/>
        </w:rPr>
      </w:pPr>
    </w:p>
    <w:p w:rsidR="001D2EE1" w:rsidRDefault="001D2EE1" w:rsidP="00C12135">
      <w:pPr>
        <w:rPr>
          <w:rFonts w:cstheme="minorHAnsi"/>
          <w:b/>
          <w:sz w:val="28"/>
          <w:szCs w:val="28"/>
          <w:lang w:val="es-ES"/>
        </w:rPr>
      </w:pPr>
    </w:p>
    <w:p w:rsidR="001D2EE1" w:rsidRDefault="001D2EE1" w:rsidP="00C12135">
      <w:pPr>
        <w:rPr>
          <w:rFonts w:cstheme="minorHAnsi"/>
          <w:b/>
          <w:sz w:val="28"/>
          <w:szCs w:val="28"/>
          <w:lang w:val="es-ES"/>
        </w:rPr>
      </w:pPr>
    </w:p>
    <w:p w:rsidR="001D2EE1" w:rsidRDefault="001D2EE1" w:rsidP="00C12135">
      <w:pPr>
        <w:rPr>
          <w:rFonts w:cstheme="minorHAnsi"/>
          <w:b/>
          <w:sz w:val="28"/>
          <w:szCs w:val="28"/>
          <w:lang w:val="es-ES"/>
        </w:rPr>
      </w:pPr>
    </w:p>
    <w:p w:rsidR="001D2EE1" w:rsidRDefault="001D2EE1" w:rsidP="00C12135">
      <w:pPr>
        <w:rPr>
          <w:rFonts w:cstheme="minorHAnsi"/>
          <w:b/>
          <w:sz w:val="28"/>
          <w:szCs w:val="28"/>
          <w:lang w:val="es-ES"/>
        </w:rPr>
      </w:pPr>
    </w:p>
    <w:p w:rsidR="001D2EE1" w:rsidRDefault="001D2EE1" w:rsidP="00C12135">
      <w:pPr>
        <w:rPr>
          <w:rFonts w:cstheme="minorHAnsi"/>
          <w:b/>
          <w:sz w:val="28"/>
          <w:szCs w:val="28"/>
          <w:lang w:val="es-ES"/>
        </w:rPr>
      </w:pPr>
    </w:p>
    <w:p w:rsidR="001D2EE1" w:rsidRDefault="001D2EE1" w:rsidP="00C12135">
      <w:pPr>
        <w:rPr>
          <w:rFonts w:cstheme="minorHAnsi"/>
          <w:b/>
          <w:sz w:val="28"/>
          <w:szCs w:val="28"/>
          <w:lang w:val="es-ES"/>
        </w:rPr>
      </w:pPr>
    </w:p>
    <w:p w:rsidR="001D2EE1" w:rsidRDefault="001D2EE1" w:rsidP="00C12135">
      <w:pPr>
        <w:rPr>
          <w:rFonts w:cstheme="minorHAnsi"/>
          <w:b/>
          <w:sz w:val="28"/>
          <w:szCs w:val="28"/>
          <w:lang w:val="es-ES"/>
        </w:rPr>
      </w:pPr>
    </w:p>
    <w:p w:rsidR="001D2EE1" w:rsidRPr="00D475D0" w:rsidRDefault="001D2EE1" w:rsidP="00C12135">
      <w:pPr>
        <w:rPr>
          <w:rFonts w:cstheme="minorHAnsi"/>
          <w:b/>
          <w:sz w:val="28"/>
          <w:szCs w:val="28"/>
          <w:lang w:val="es-ES"/>
        </w:rPr>
      </w:pPr>
    </w:p>
    <w:p w:rsidR="00C12135" w:rsidRPr="00D475D0" w:rsidRDefault="00C12135" w:rsidP="001A2CB6">
      <w:pPr>
        <w:pStyle w:val="Default"/>
        <w:jc w:val="both"/>
        <w:rPr>
          <w:rFonts w:asciiTheme="minorHAnsi" w:hAnsiTheme="minorHAnsi" w:cstheme="minorHAnsi"/>
          <w:sz w:val="28"/>
          <w:szCs w:val="28"/>
        </w:rPr>
      </w:pPr>
    </w:p>
    <w:p w:rsidR="00FB636A" w:rsidRPr="00D475D0" w:rsidRDefault="00FB636A" w:rsidP="001A2CB6">
      <w:pPr>
        <w:pStyle w:val="Default"/>
        <w:jc w:val="both"/>
        <w:rPr>
          <w:rFonts w:ascii="Times New Roman" w:hAnsi="Times New Roman" w:cs="Times New Roman"/>
          <w:sz w:val="28"/>
          <w:szCs w:val="28"/>
        </w:rPr>
      </w:pPr>
    </w:p>
    <w:sectPr w:rsidR="00FB636A" w:rsidRPr="00D475D0" w:rsidSect="0061442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486" w:rsidRDefault="00411486" w:rsidP="00FB636A">
      <w:pPr>
        <w:spacing w:after="0" w:line="240" w:lineRule="auto"/>
      </w:pPr>
      <w:r>
        <w:separator/>
      </w:r>
    </w:p>
  </w:endnote>
  <w:endnote w:type="continuationSeparator" w:id="0">
    <w:p w:rsidR="00411486" w:rsidRDefault="00411486" w:rsidP="00FB6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486" w:rsidRDefault="00411486" w:rsidP="00FB636A">
      <w:pPr>
        <w:spacing w:after="0" w:line="240" w:lineRule="auto"/>
      </w:pPr>
      <w:r>
        <w:separator/>
      </w:r>
    </w:p>
  </w:footnote>
  <w:footnote w:type="continuationSeparator" w:id="0">
    <w:p w:rsidR="00411486" w:rsidRDefault="00411486" w:rsidP="00FB63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D70D32"/>
    <w:multiLevelType w:val="multilevel"/>
    <w:tmpl w:val="E2625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DF2264"/>
    <w:multiLevelType w:val="hybridMultilevel"/>
    <w:tmpl w:val="084EF81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380E3F76"/>
    <w:multiLevelType w:val="hybridMultilevel"/>
    <w:tmpl w:val="C3CCE2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58D22FD5"/>
    <w:multiLevelType w:val="multilevel"/>
    <w:tmpl w:val="64A0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14D0E39"/>
    <w:multiLevelType w:val="multilevel"/>
    <w:tmpl w:val="7286E4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43D3FB7"/>
    <w:multiLevelType w:val="hybridMultilevel"/>
    <w:tmpl w:val="0CC07BF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FC1"/>
    <w:rsid w:val="00007BD9"/>
    <w:rsid w:val="000740B7"/>
    <w:rsid w:val="000B6A87"/>
    <w:rsid w:val="000B7E9B"/>
    <w:rsid w:val="001106ED"/>
    <w:rsid w:val="00150DC3"/>
    <w:rsid w:val="00156F31"/>
    <w:rsid w:val="0017786D"/>
    <w:rsid w:val="001A2CB6"/>
    <w:rsid w:val="001D2EE1"/>
    <w:rsid w:val="001D7FC1"/>
    <w:rsid w:val="001F1AAC"/>
    <w:rsid w:val="0021242D"/>
    <w:rsid w:val="0024365A"/>
    <w:rsid w:val="002D3C76"/>
    <w:rsid w:val="002F1441"/>
    <w:rsid w:val="002F42B1"/>
    <w:rsid w:val="003674C6"/>
    <w:rsid w:val="003F4794"/>
    <w:rsid w:val="004076B9"/>
    <w:rsid w:val="00411486"/>
    <w:rsid w:val="00440A13"/>
    <w:rsid w:val="004567EC"/>
    <w:rsid w:val="004C1D65"/>
    <w:rsid w:val="00543DEE"/>
    <w:rsid w:val="00546C16"/>
    <w:rsid w:val="00546F79"/>
    <w:rsid w:val="005B3C1C"/>
    <w:rsid w:val="0061442E"/>
    <w:rsid w:val="00634976"/>
    <w:rsid w:val="00640A47"/>
    <w:rsid w:val="006525E3"/>
    <w:rsid w:val="006C2778"/>
    <w:rsid w:val="006D1075"/>
    <w:rsid w:val="006F1A82"/>
    <w:rsid w:val="007218BA"/>
    <w:rsid w:val="0077392A"/>
    <w:rsid w:val="00814B38"/>
    <w:rsid w:val="0082497F"/>
    <w:rsid w:val="00827F2D"/>
    <w:rsid w:val="008547EE"/>
    <w:rsid w:val="00886C9C"/>
    <w:rsid w:val="008A6982"/>
    <w:rsid w:val="008C77A4"/>
    <w:rsid w:val="008E1925"/>
    <w:rsid w:val="0091045C"/>
    <w:rsid w:val="00912260"/>
    <w:rsid w:val="00922E0B"/>
    <w:rsid w:val="009700FC"/>
    <w:rsid w:val="00985F40"/>
    <w:rsid w:val="00A86F4D"/>
    <w:rsid w:val="00AC3215"/>
    <w:rsid w:val="00AF3418"/>
    <w:rsid w:val="00B617A0"/>
    <w:rsid w:val="00B6227F"/>
    <w:rsid w:val="00BA6E11"/>
    <w:rsid w:val="00BB4A41"/>
    <w:rsid w:val="00BC266C"/>
    <w:rsid w:val="00BD1DD6"/>
    <w:rsid w:val="00BF5E73"/>
    <w:rsid w:val="00C12135"/>
    <w:rsid w:val="00C17978"/>
    <w:rsid w:val="00C310D8"/>
    <w:rsid w:val="00C6301B"/>
    <w:rsid w:val="00C63030"/>
    <w:rsid w:val="00C74A4B"/>
    <w:rsid w:val="00D25642"/>
    <w:rsid w:val="00D475D0"/>
    <w:rsid w:val="00DA6630"/>
    <w:rsid w:val="00DD49CA"/>
    <w:rsid w:val="00DF535C"/>
    <w:rsid w:val="00E029AA"/>
    <w:rsid w:val="00E02E31"/>
    <w:rsid w:val="00E220B7"/>
    <w:rsid w:val="00E677BC"/>
    <w:rsid w:val="00F02D38"/>
    <w:rsid w:val="00F16CBA"/>
    <w:rsid w:val="00F16F1E"/>
    <w:rsid w:val="00F216E0"/>
    <w:rsid w:val="00F3168E"/>
    <w:rsid w:val="00FB636A"/>
    <w:rsid w:val="00FC7928"/>
    <w:rsid w:val="00FC7DAE"/>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8D2734-1265-4E5F-9766-32D844E51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778"/>
    <w:rPr>
      <w:lang w:val="es-MX"/>
    </w:rPr>
  </w:style>
  <w:style w:type="paragraph" w:styleId="Ttulo2">
    <w:name w:val="heading 2"/>
    <w:basedOn w:val="Normal"/>
    <w:next w:val="Normal"/>
    <w:link w:val="Ttulo2Car"/>
    <w:uiPriority w:val="9"/>
    <w:semiHidden/>
    <w:unhideWhenUsed/>
    <w:qFormat/>
    <w:rsid w:val="009700F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5">
    <w:name w:val="heading 5"/>
    <w:basedOn w:val="Normal"/>
    <w:next w:val="Normal"/>
    <w:link w:val="Ttulo5Car"/>
    <w:qFormat/>
    <w:rsid w:val="006C2778"/>
    <w:pPr>
      <w:spacing w:before="240" w:after="60" w:line="240" w:lineRule="auto"/>
      <w:outlineLvl w:val="4"/>
    </w:pPr>
    <w:rPr>
      <w:rFonts w:ascii="Times New Roman" w:eastAsia="Times New Roman" w:hAnsi="Times New Roman" w:cs="Times New Roman"/>
      <w:b/>
      <w:bCs/>
      <w:i/>
      <w:iCs/>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6C2778"/>
    <w:rPr>
      <w:rFonts w:ascii="Times New Roman" w:eastAsia="Times New Roman" w:hAnsi="Times New Roman" w:cs="Times New Roman"/>
      <w:b/>
      <w:bCs/>
      <w:i/>
      <w:iCs/>
      <w:sz w:val="26"/>
      <w:szCs w:val="26"/>
      <w:lang w:val="es-ES" w:eastAsia="es-ES"/>
    </w:rPr>
  </w:style>
  <w:style w:type="paragraph" w:styleId="Prrafodelista">
    <w:name w:val="List Paragraph"/>
    <w:basedOn w:val="Normal"/>
    <w:uiPriority w:val="34"/>
    <w:qFormat/>
    <w:rsid w:val="006C2778"/>
    <w:pPr>
      <w:ind w:left="720"/>
      <w:contextualSpacing/>
    </w:pPr>
  </w:style>
  <w:style w:type="paragraph" w:customStyle="1" w:styleId="Default">
    <w:name w:val="Default"/>
    <w:rsid w:val="006C2778"/>
    <w:pPr>
      <w:autoSpaceDE w:val="0"/>
      <w:autoSpaceDN w:val="0"/>
      <w:adjustRightInd w:val="0"/>
      <w:spacing w:after="0" w:line="240" w:lineRule="auto"/>
    </w:pPr>
    <w:rPr>
      <w:rFonts w:ascii="Arial" w:hAnsi="Arial" w:cs="Arial"/>
      <w:color w:val="000000"/>
      <w:sz w:val="24"/>
      <w:szCs w:val="24"/>
      <w:lang w:val="es-ES"/>
    </w:rPr>
  </w:style>
  <w:style w:type="paragraph" w:customStyle="1" w:styleId="xzvds">
    <w:name w:val="xzvds"/>
    <w:basedOn w:val="Normal"/>
    <w:rsid w:val="00922E0B"/>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customStyle="1" w:styleId="Ttulo2Car">
    <w:name w:val="Título 2 Car"/>
    <w:basedOn w:val="Fuentedeprrafopredeter"/>
    <w:link w:val="Ttulo2"/>
    <w:uiPriority w:val="9"/>
    <w:semiHidden/>
    <w:rsid w:val="009700FC"/>
    <w:rPr>
      <w:rFonts w:asciiTheme="majorHAnsi" w:eastAsiaTheme="majorEastAsia" w:hAnsiTheme="majorHAnsi" w:cstheme="majorBidi"/>
      <w:b/>
      <w:bCs/>
      <w:color w:val="5B9BD5" w:themeColor="accent1"/>
      <w:sz w:val="26"/>
      <w:szCs w:val="26"/>
      <w:lang w:val="es-MX"/>
    </w:rPr>
  </w:style>
  <w:style w:type="paragraph" w:styleId="Textodeglobo">
    <w:name w:val="Balloon Text"/>
    <w:basedOn w:val="Normal"/>
    <w:link w:val="TextodegloboCar"/>
    <w:uiPriority w:val="99"/>
    <w:semiHidden/>
    <w:unhideWhenUsed/>
    <w:rsid w:val="009700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00FC"/>
    <w:rPr>
      <w:rFonts w:ascii="Tahoma" w:hAnsi="Tahoma" w:cs="Tahoma"/>
      <w:sz w:val="16"/>
      <w:szCs w:val="16"/>
      <w:lang w:val="es-MX"/>
    </w:rPr>
  </w:style>
  <w:style w:type="paragraph" w:styleId="Textonotapie">
    <w:name w:val="footnote text"/>
    <w:basedOn w:val="Normal"/>
    <w:link w:val="TextonotapieCar"/>
    <w:uiPriority w:val="99"/>
    <w:semiHidden/>
    <w:unhideWhenUsed/>
    <w:rsid w:val="00FB636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B636A"/>
    <w:rPr>
      <w:sz w:val="20"/>
      <w:szCs w:val="20"/>
      <w:lang w:val="es-MX"/>
    </w:rPr>
  </w:style>
  <w:style w:type="character" w:styleId="Refdenotaalpie">
    <w:name w:val="footnote reference"/>
    <w:basedOn w:val="Fuentedeprrafopredeter"/>
    <w:uiPriority w:val="99"/>
    <w:semiHidden/>
    <w:unhideWhenUsed/>
    <w:rsid w:val="00FB636A"/>
    <w:rPr>
      <w:vertAlign w:val="superscript"/>
    </w:rPr>
  </w:style>
  <w:style w:type="paragraph" w:styleId="Encabezado">
    <w:name w:val="header"/>
    <w:basedOn w:val="Normal"/>
    <w:link w:val="EncabezadoCar"/>
    <w:uiPriority w:val="99"/>
    <w:unhideWhenUsed/>
    <w:rsid w:val="00D475D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475D0"/>
    <w:rPr>
      <w:lang w:val="es-MX"/>
    </w:rPr>
  </w:style>
  <w:style w:type="paragraph" w:styleId="Piedepgina">
    <w:name w:val="footer"/>
    <w:basedOn w:val="Normal"/>
    <w:link w:val="PiedepginaCar"/>
    <w:uiPriority w:val="99"/>
    <w:unhideWhenUsed/>
    <w:rsid w:val="00D475D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475D0"/>
    <w:rPr>
      <w:lang w:val="es-MX"/>
    </w:rPr>
  </w:style>
  <w:style w:type="paragraph" w:styleId="NormalWeb">
    <w:name w:val="Normal (Web)"/>
    <w:basedOn w:val="Normal"/>
    <w:uiPriority w:val="99"/>
    <w:semiHidden/>
    <w:unhideWhenUsed/>
    <w:rsid w:val="00C6301B"/>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styleId="Hipervnculo">
    <w:name w:val="Hyperlink"/>
    <w:basedOn w:val="Fuentedeprrafopredeter"/>
    <w:uiPriority w:val="99"/>
    <w:semiHidden/>
    <w:unhideWhenUsed/>
    <w:rsid w:val="00E02E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08491">
      <w:bodyDiv w:val="1"/>
      <w:marLeft w:val="0"/>
      <w:marRight w:val="0"/>
      <w:marTop w:val="0"/>
      <w:marBottom w:val="0"/>
      <w:divBdr>
        <w:top w:val="none" w:sz="0" w:space="0" w:color="auto"/>
        <w:left w:val="none" w:sz="0" w:space="0" w:color="auto"/>
        <w:bottom w:val="none" w:sz="0" w:space="0" w:color="auto"/>
        <w:right w:val="none" w:sz="0" w:space="0" w:color="auto"/>
      </w:divBdr>
    </w:div>
    <w:div w:id="159663293">
      <w:bodyDiv w:val="1"/>
      <w:marLeft w:val="0"/>
      <w:marRight w:val="0"/>
      <w:marTop w:val="0"/>
      <w:marBottom w:val="0"/>
      <w:divBdr>
        <w:top w:val="none" w:sz="0" w:space="0" w:color="auto"/>
        <w:left w:val="none" w:sz="0" w:space="0" w:color="auto"/>
        <w:bottom w:val="none" w:sz="0" w:space="0" w:color="auto"/>
        <w:right w:val="none" w:sz="0" w:space="0" w:color="auto"/>
      </w:divBdr>
    </w:div>
    <w:div w:id="281690559">
      <w:bodyDiv w:val="1"/>
      <w:marLeft w:val="0"/>
      <w:marRight w:val="0"/>
      <w:marTop w:val="0"/>
      <w:marBottom w:val="0"/>
      <w:divBdr>
        <w:top w:val="none" w:sz="0" w:space="0" w:color="auto"/>
        <w:left w:val="none" w:sz="0" w:space="0" w:color="auto"/>
        <w:bottom w:val="none" w:sz="0" w:space="0" w:color="auto"/>
        <w:right w:val="none" w:sz="0" w:space="0" w:color="auto"/>
      </w:divBdr>
    </w:div>
    <w:div w:id="383022373">
      <w:bodyDiv w:val="1"/>
      <w:marLeft w:val="0"/>
      <w:marRight w:val="0"/>
      <w:marTop w:val="0"/>
      <w:marBottom w:val="0"/>
      <w:divBdr>
        <w:top w:val="none" w:sz="0" w:space="0" w:color="auto"/>
        <w:left w:val="none" w:sz="0" w:space="0" w:color="auto"/>
        <w:bottom w:val="none" w:sz="0" w:space="0" w:color="auto"/>
        <w:right w:val="none" w:sz="0" w:space="0" w:color="auto"/>
      </w:divBdr>
    </w:div>
    <w:div w:id="511606681">
      <w:bodyDiv w:val="1"/>
      <w:marLeft w:val="0"/>
      <w:marRight w:val="0"/>
      <w:marTop w:val="0"/>
      <w:marBottom w:val="0"/>
      <w:divBdr>
        <w:top w:val="none" w:sz="0" w:space="0" w:color="auto"/>
        <w:left w:val="none" w:sz="0" w:space="0" w:color="auto"/>
        <w:bottom w:val="none" w:sz="0" w:space="0" w:color="auto"/>
        <w:right w:val="none" w:sz="0" w:space="0" w:color="auto"/>
      </w:divBdr>
      <w:divsChild>
        <w:div w:id="811750783">
          <w:marLeft w:val="0"/>
          <w:marRight w:val="0"/>
          <w:marTop w:val="0"/>
          <w:marBottom w:val="0"/>
          <w:divBdr>
            <w:top w:val="none" w:sz="0" w:space="0" w:color="auto"/>
            <w:left w:val="none" w:sz="0" w:space="0" w:color="auto"/>
            <w:bottom w:val="none" w:sz="0" w:space="0" w:color="auto"/>
            <w:right w:val="none" w:sz="0" w:space="0" w:color="auto"/>
          </w:divBdr>
          <w:divsChild>
            <w:div w:id="1170676802">
              <w:marLeft w:val="0"/>
              <w:marRight w:val="0"/>
              <w:marTop w:val="0"/>
              <w:marBottom w:val="0"/>
              <w:divBdr>
                <w:top w:val="none" w:sz="0" w:space="0" w:color="auto"/>
                <w:left w:val="none" w:sz="0" w:space="0" w:color="auto"/>
                <w:bottom w:val="none" w:sz="0" w:space="0" w:color="auto"/>
                <w:right w:val="none" w:sz="0" w:space="0" w:color="auto"/>
              </w:divBdr>
              <w:divsChild>
                <w:div w:id="952709165">
                  <w:marLeft w:val="0"/>
                  <w:marRight w:val="0"/>
                  <w:marTop w:val="0"/>
                  <w:marBottom w:val="0"/>
                  <w:divBdr>
                    <w:top w:val="none" w:sz="0" w:space="0" w:color="auto"/>
                    <w:left w:val="none" w:sz="0" w:space="0" w:color="auto"/>
                    <w:bottom w:val="none" w:sz="0" w:space="0" w:color="auto"/>
                    <w:right w:val="none" w:sz="0" w:space="0" w:color="auto"/>
                  </w:divBdr>
                  <w:divsChild>
                    <w:div w:id="354573797">
                      <w:marLeft w:val="0"/>
                      <w:marRight w:val="0"/>
                      <w:marTop w:val="0"/>
                      <w:marBottom w:val="0"/>
                      <w:divBdr>
                        <w:top w:val="none" w:sz="0" w:space="0" w:color="auto"/>
                        <w:left w:val="none" w:sz="0" w:space="0" w:color="auto"/>
                        <w:bottom w:val="none" w:sz="0" w:space="0" w:color="auto"/>
                        <w:right w:val="none" w:sz="0" w:space="0" w:color="auto"/>
                      </w:divBdr>
                      <w:divsChild>
                        <w:div w:id="925262605">
                          <w:marLeft w:val="0"/>
                          <w:marRight w:val="0"/>
                          <w:marTop w:val="0"/>
                          <w:marBottom w:val="0"/>
                          <w:divBdr>
                            <w:top w:val="none" w:sz="0" w:space="0" w:color="auto"/>
                            <w:left w:val="none" w:sz="0" w:space="0" w:color="auto"/>
                            <w:bottom w:val="none" w:sz="0" w:space="0" w:color="auto"/>
                            <w:right w:val="none" w:sz="0" w:space="0" w:color="auto"/>
                          </w:divBdr>
                          <w:divsChild>
                            <w:div w:id="991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354690">
          <w:marLeft w:val="0"/>
          <w:marRight w:val="0"/>
          <w:marTop w:val="0"/>
          <w:marBottom w:val="0"/>
          <w:divBdr>
            <w:top w:val="single" w:sz="6" w:space="0" w:color="EBEBEB"/>
            <w:left w:val="none" w:sz="0" w:space="0" w:color="auto"/>
            <w:bottom w:val="none" w:sz="0" w:space="0" w:color="auto"/>
            <w:right w:val="none" w:sz="0" w:space="0" w:color="auto"/>
          </w:divBdr>
          <w:divsChild>
            <w:div w:id="339815366">
              <w:marLeft w:val="0"/>
              <w:marRight w:val="0"/>
              <w:marTop w:val="0"/>
              <w:marBottom w:val="0"/>
              <w:divBdr>
                <w:top w:val="none" w:sz="0" w:space="0" w:color="auto"/>
                <w:left w:val="none" w:sz="0" w:space="0" w:color="auto"/>
                <w:bottom w:val="none" w:sz="0" w:space="0" w:color="auto"/>
                <w:right w:val="none" w:sz="0" w:space="0" w:color="auto"/>
              </w:divBdr>
              <w:divsChild>
                <w:div w:id="1319310114">
                  <w:marLeft w:val="0"/>
                  <w:marRight w:val="0"/>
                  <w:marTop w:val="0"/>
                  <w:marBottom w:val="0"/>
                  <w:divBdr>
                    <w:top w:val="none" w:sz="0" w:space="0" w:color="auto"/>
                    <w:left w:val="none" w:sz="0" w:space="0" w:color="auto"/>
                    <w:bottom w:val="none" w:sz="0" w:space="0" w:color="auto"/>
                    <w:right w:val="none" w:sz="0" w:space="0" w:color="auto"/>
                  </w:divBdr>
                  <w:divsChild>
                    <w:div w:id="952977912">
                      <w:marLeft w:val="0"/>
                      <w:marRight w:val="0"/>
                      <w:marTop w:val="195"/>
                      <w:marBottom w:val="195"/>
                      <w:divBdr>
                        <w:top w:val="none" w:sz="0" w:space="0" w:color="auto"/>
                        <w:left w:val="none" w:sz="0" w:space="0" w:color="auto"/>
                        <w:bottom w:val="none" w:sz="0" w:space="0" w:color="auto"/>
                        <w:right w:val="none" w:sz="0" w:space="0" w:color="auto"/>
                      </w:divBdr>
                      <w:divsChild>
                        <w:div w:id="1335767919">
                          <w:marLeft w:val="0"/>
                          <w:marRight w:val="0"/>
                          <w:marTop w:val="0"/>
                          <w:marBottom w:val="0"/>
                          <w:divBdr>
                            <w:top w:val="none" w:sz="0" w:space="0" w:color="auto"/>
                            <w:left w:val="none" w:sz="0" w:space="0" w:color="auto"/>
                            <w:bottom w:val="none" w:sz="0" w:space="0" w:color="auto"/>
                            <w:right w:val="none" w:sz="0" w:space="0" w:color="auto"/>
                          </w:divBdr>
                          <w:divsChild>
                            <w:div w:id="1908496118">
                              <w:marLeft w:val="0"/>
                              <w:marRight w:val="0"/>
                              <w:marTop w:val="0"/>
                              <w:marBottom w:val="0"/>
                              <w:divBdr>
                                <w:top w:val="none" w:sz="0" w:space="0" w:color="auto"/>
                                <w:left w:val="none" w:sz="0" w:space="0" w:color="auto"/>
                                <w:bottom w:val="none" w:sz="0" w:space="0" w:color="auto"/>
                                <w:right w:val="none" w:sz="0" w:space="0" w:color="auto"/>
                              </w:divBdr>
                              <w:divsChild>
                                <w:div w:id="201853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8831456">
      <w:bodyDiv w:val="1"/>
      <w:marLeft w:val="0"/>
      <w:marRight w:val="0"/>
      <w:marTop w:val="0"/>
      <w:marBottom w:val="0"/>
      <w:divBdr>
        <w:top w:val="none" w:sz="0" w:space="0" w:color="auto"/>
        <w:left w:val="none" w:sz="0" w:space="0" w:color="auto"/>
        <w:bottom w:val="none" w:sz="0" w:space="0" w:color="auto"/>
        <w:right w:val="none" w:sz="0" w:space="0" w:color="auto"/>
      </w:divBdr>
    </w:div>
    <w:div w:id="976490155">
      <w:bodyDiv w:val="1"/>
      <w:marLeft w:val="0"/>
      <w:marRight w:val="0"/>
      <w:marTop w:val="0"/>
      <w:marBottom w:val="0"/>
      <w:divBdr>
        <w:top w:val="none" w:sz="0" w:space="0" w:color="auto"/>
        <w:left w:val="none" w:sz="0" w:space="0" w:color="auto"/>
        <w:bottom w:val="none" w:sz="0" w:space="0" w:color="auto"/>
        <w:right w:val="none" w:sz="0" w:space="0" w:color="auto"/>
      </w:divBdr>
    </w:div>
    <w:div w:id="1177427354">
      <w:bodyDiv w:val="1"/>
      <w:marLeft w:val="0"/>
      <w:marRight w:val="0"/>
      <w:marTop w:val="0"/>
      <w:marBottom w:val="0"/>
      <w:divBdr>
        <w:top w:val="none" w:sz="0" w:space="0" w:color="auto"/>
        <w:left w:val="none" w:sz="0" w:space="0" w:color="auto"/>
        <w:bottom w:val="none" w:sz="0" w:space="0" w:color="auto"/>
        <w:right w:val="none" w:sz="0" w:space="0" w:color="auto"/>
      </w:divBdr>
    </w:div>
    <w:div w:id="1233085138">
      <w:bodyDiv w:val="1"/>
      <w:marLeft w:val="0"/>
      <w:marRight w:val="0"/>
      <w:marTop w:val="0"/>
      <w:marBottom w:val="0"/>
      <w:divBdr>
        <w:top w:val="none" w:sz="0" w:space="0" w:color="auto"/>
        <w:left w:val="none" w:sz="0" w:space="0" w:color="auto"/>
        <w:bottom w:val="none" w:sz="0" w:space="0" w:color="auto"/>
        <w:right w:val="none" w:sz="0" w:space="0" w:color="auto"/>
      </w:divBdr>
    </w:div>
    <w:div w:id="1559046364">
      <w:bodyDiv w:val="1"/>
      <w:marLeft w:val="0"/>
      <w:marRight w:val="0"/>
      <w:marTop w:val="0"/>
      <w:marBottom w:val="0"/>
      <w:divBdr>
        <w:top w:val="none" w:sz="0" w:space="0" w:color="auto"/>
        <w:left w:val="none" w:sz="0" w:space="0" w:color="auto"/>
        <w:bottom w:val="none" w:sz="0" w:space="0" w:color="auto"/>
        <w:right w:val="none" w:sz="0" w:space="0" w:color="auto"/>
      </w:divBdr>
    </w:div>
    <w:div w:id="1690332956">
      <w:bodyDiv w:val="1"/>
      <w:marLeft w:val="0"/>
      <w:marRight w:val="0"/>
      <w:marTop w:val="0"/>
      <w:marBottom w:val="0"/>
      <w:divBdr>
        <w:top w:val="none" w:sz="0" w:space="0" w:color="auto"/>
        <w:left w:val="none" w:sz="0" w:space="0" w:color="auto"/>
        <w:bottom w:val="none" w:sz="0" w:space="0" w:color="auto"/>
        <w:right w:val="none" w:sz="0" w:space="0" w:color="auto"/>
      </w:divBdr>
    </w:div>
    <w:div w:id="2054962952">
      <w:bodyDiv w:val="1"/>
      <w:marLeft w:val="0"/>
      <w:marRight w:val="0"/>
      <w:marTop w:val="0"/>
      <w:marBottom w:val="0"/>
      <w:divBdr>
        <w:top w:val="none" w:sz="0" w:space="0" w:color="auto"/>
        <w:left w:val="none" w:sz="0" w:space="0" w:color="auto"/>
        <w:bottom w:val="none" w:sz="0" w:space="0" w:color="auto"/>
        <w:right w:val="none" w:sz="0" w:space="0" w:color="auto"/>
      </w:divBdr>
    </w:div>
    <w:div w:id="209219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onografias.com/trabajos7/mafu/mafu.shtml" TargetMode="External"/><Relationship Id="rId18" Type="http://schemas.openxmlformats.org/officeDocument/2006/relationships/image" Target="media/image4.jpeg"/><Relationship Id="rId26" Type="http://schemas.openxmlformats.org/officeDocument/2006/relationships/package" Target="embeddings/Diapositiva_de_Microsoft_PowerPoint4.sldx"/><Relationship Id="rId21" Type="http://schemas.openxmlformats.org/officeDocument/2006/relationships/image" Target="media/image7.jpeg"/><Relationship Id="rId34" Type="http://schemas.openxmlformats.org/officeDocument/2006/relationships/package" Target="embeddings/Diapositiva_de_Microsoft_PowerPoint5.sldx"/><Relationship Id="rId7" Type="http://schemas.openxmlformats.org/officeDocument/2006/relationships/image" Target="media/image1.emf"/><Relationship Id="rId12" Type="http://schemas.openxmlformats.org/officeDocument/2006/relationships/hyperlink" Target="https://www.monografias.com/trabajos901/interaccion-comunicacion-exploracion-teorica-conceptual/interaccion-comunicacion-exploracion-teorica-conceptual.shtml" TargetMode="External"/><Relationship Id="rId17" Type="http://schemas.openxmlformats.org/officeDocument/2006/relationships/package" Target="embeddings/Diapositiva_de_Microsoft_PowerPoint3.sldx"/><Relationship Id="rId25" Type="http://schemas.openxmlformats.org/officeDocument/2006/relationships/image" Target="media/image8.emf"/><Relationship Id="rId33" Type="http://schemas.openxmlformats.org/officeDocument/2006/relationships/image" Target="media/image11.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6.jpeg"/><Relationship Id="rId29" Type="http://schemas.openxmlformats.org/officeDocument/2006/relationships/hyperlink" Target="https://www.monografias.com/trabajos/adolmodin/adolmodin.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onografias.com/trabajos11/teosis/teosis.shtml" TargetMode="External"/><Relationship Id="rId24" Type="http://schemas.openxmlformats.org/officeDocument/2006/relationships/hyperlink" Target="https://www.monografias.com/trabajos11/conge/conge.shtml" TargetMode="External"/><Relationship Id="rId32" Type="http://schemas.openxmlformats.org/officeDocument/2006/relationships/hyperlink" Target="https://www.monografias.com/trabajos901/praxis-critica-tesis-doctoral-marx/praxis-critica-tesis-doctoral-marx.shtml"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monografias.com/trabajos15/medio-ambiente-venezuela/medio-ambiente-venezuela.shtml" TargetMode="External"/><Relationship Id="rId23" Type="http://schemas.openxmlformats.org/officeDocument/2006/relationships/hyperlink" Target="https://www.monografias.com/trabajos12/dialarg/dialarg.shtml" TargetMode="External"/><Relationship Id="rId28" Type="http://schemas.openxmlformats.org/officeDocument/2006/relationships/image" Target="media/image10.jpeg"/><Relationship Id="rId36" Type="http://schemas.openxmlformats.org/officeDocument/2006/relationships/image" Target="media/image13.jpeg"/><Relationship Id="rId10" Type="http://schemas.openxmlformats.org/officeDocument/2006/relationships/package" Target="embeddings/Diapositiva_de_Microsoft_PowerPoint2.sldx"/><Relationship Id="rId19" Type="http://schemas.openxmlformats.org/officeDocument/2006/relationships/image" Target="media/image5.jpeg"/><Relationship Id="rId31" Type="http://schemas.openxmlformats.org/officeDocument/2006/relationships/hyperlink" Target="https://www.monografias.com/trabajos/hipoteorg/hipoteorg.shtml"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www.monografias.com/trabajos11/teosis/teosis.shtml" TargetMode="External"/><Relationship Id="rId22" Type="http://schemas.openxmlformats.org/officeDocument/2006/relationships/hyperlink" Target="https://www.monografias.com/trabajos10/bane/bane.shtml" TargetMode="External"/><Relationship Id="rId27" Type="http://schemas.openxmlformats.org/officeDocument/2006/relationships/image" Target="media/image9.jpeg"/><Relationship Id="rId30" Type="http://schemas.openxmlformats.org/officeDocument/2006/relationships/hyperlink" Target="https://www.monografias.com/trabajos14/control/control.shtml" TargetMode="External"/><Relationship Id="rId35" Type="http://schemas.openxmlformats.org/officeDocument/2006/relationships/image" Target="media/image12.jpeg"/><Relationship Id="rId8" Type="http://schemas.openxmlformats.org/officeDocument/2006/relationships/package" Target="embeddings/Diapositiva_de_Microsoft_PowerPoint1.sldx"/><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10</Pages>
  <Words>1586</Words>
  <Characters>8724</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Enrique</cp:lastModifiedBy>
  <cp:revision>4</cp:revision>
  <dcterms:created xsi:type="dcterms:W3CDTF">2023-05-15T15:51:00Z</dcterms:created>
  <dcterms:modified xsi:type="dcterms:W3CDTF">2023-05-15T20:04:00Z</dcterms:modified>
</cp:coreProperties>
</file>