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54DEE" w:rsidRDefault="00B54DEE">
      <w:pPr>
        <w:spacing w:after="0" w:line="240" w:lineRule="auto"/>
        <w:ind w:left="-2" w:hanging="3"/>
        <w:jc w:val="both"/>
        <w:rPr>
          <w:sz w:val="28"/>
          <w:szCs w:val="28"/>
        </w:rPr>
      </w:pPr>
      <w:bookmarkStart w:id="0" w:name="_GoBack"/>
      <w:bookmarkEnd w:id="0"/>
    </w:p>
    <w:p w14:paraId="00000002" w14:textId="77777777" w:rsidR="00B54DEE" w:rsidRDefault="00B54DEE">
      <w:pPr>
        <w:spacing w:after="0" w:line="240" w:lineRule="auto"/>
        <w:ind w:left="-2" w:hanging="3"/>
        <w:jc w:val="both"/>
        <w:rPr>
          <w:sz w:val="28"/>
          <w:szCs w:val="28"/>
        </w:rPr>
      </w:pPr>
    </w:p>
    <w:p w14:paraId="00000003" w14:textId="77777777" w:rsidR="00B54DEE" w:rsidRDefault="003D4F76">
      <w:pPr>
        <w:spacing w:after="0" w:line="240" w:lineRule="auto"/>
        <w:ind w:left="-2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Buscar en internet el documento </w:t>
      </w:r>
    </w:p>
    <w:p w14:paraId="00000004" w14:textId="77777777" w:rsidR="00B54DEE" w:rsidRDefault="003D4F76">
      <w:pPr>
        <w:spacing w:after="0" w:line="240" w:lineRule="auto"/>
        <w:ind w:left="-2" w:hanging="2"/>
        <w:jc w:val="both"/>
        <w:rPr>
          <w:sz w:val="28"/>
          <w:szCs w:val="28"/>
        </w:rPr>
      </w:pPr>
      <w:r>
        <w:rPr>
          <w:i/>
          <w:color w:val="333333"/>
          <w:sz w:val="28"/>
          <w:szCs w:val="28"/>
          <w:highlight w:val="white"/>
        </w:rPr>
        <w:t> </w:t>
      </w:r>
    </w:p>
    <w:p w14:paraId="00000005" w14:textId="77777777" w:rsidR="00B54DEE" w:rsidRDefault="003D4F76">
      <w:pPr>
        <w:shd w:val="clear" w:color="auto" w:fill="FFFFFF"/>
        <w:spacing w:after="0" w:line="240" w:lineRule="auto"/>
        <w:ind w:left="-2" w:hanging="2"/>
        <w:rPr>
          <w:color w:val="333333"/>
          <w:sz w:val="28"/>
          <w:szCs w:val="28"/>
          <w:highlight w:val="white"/>
        </w:rPr>
      </w:pPr>
      <w:r>
        <w:rPr>
          <w:color w:val="333333"/>
          <w:sz w:val="28"/>
          <w:szCs w:val="28"/>
          <w:highlight w:val="white"/>
        </w:rPr>
        <w:t> </w:t>
      </w:r>
    </w:p>
    <w:p w14:paraId="00000006" w14:textId="77777777" w:rsidR="00B54DEE" w:rsidRDefault="003D4F76">
      <w:pPr>
        <w:spacing w:after="0" w:line="240" w:lineRule="auto"/>
        <w:ind w:left="-2" w:hanging="3"/>
        <w:jc w:val="both"/>
        <w:rPr>
          <w:sz w:val="28"/>
          <w:szCs w:val="28"/>
        </w:rPr>
      </w:pPr>
      <w:r>
        <w:rPr>
          <w:sz w:val="28"/>
          <w:szCs w:val="28"/>
        </w:rPr>
        <w:t>¿Qué es el desarrollo local y para qué sirve?</w:t>
      </w:r>
    </w:p>
    <w:p w14:paraId="00000007" w14:textId="77777777" w:rsidR="00B54DEE" w:rsidRDefault="003D4F76">
      <w:pPr>
        <w:spacing w:after="0" w:line="240" w:lineRule="auto"/>
        <w:ind w:left="-2" w:hanging="3"/>
        <w:jc w:val="both"/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 xml:space="preserve">Lic. Alejandro </w:t>
      </w:r>
      <w:proofErr w:type="spellStart"/>
      <w:r>
        <w:rPr>
          <w:sz w:val="28"/>
          <w:szCs w:val="28"/>
        </w:rPr>
        <w:t>Casalis</w:t>
      </w:r>
      <w:proofErr w:type="spellEnd"/>
      <w:r>
        <w:rPr>
          <w:sz w:val="28"/>
          <w:szCs w:val="28"/>
        </w:rPr>
        <w:t xml:space="preserve">  </w:t>
      </w:r>
    </w:p>
    <w:p w14:paraId="00000008" w14:textId="77777777" w:rsidR="00B54DEE" w:rsidRDefault="003D4F76">
      <w:pPr>
        <w:rPr>
          <w:sz w:val="28"/>
          <w:szCs w:val="28"/>
        </w:rPr>
      </w:pPr>
      <w:hyperlink r:id="rId5">
        <w:r>
          <w:rPr>
            <w:color w:val="1155CC"/>
            <w:sz w:val="28"/>
            <w:szCs w:val="28"/>
            <w:u w:val="single"/>
          </w:rPr>
          <w:t>http://municipios.unq.edu.ar/modules/mislibros/archivos/Que%20es%20el%20desarrollo%20local%20Casalis.pdf</w:t>
        </w:r>
      </w:hyperlink>
    </w:p>
    <w:p w14:paraId="00000009" w14:textId="77777777" w:rsidR="00B54DEE" w:rsidRDefault="00B54DEE">
      <w:pPr>
        <w:rPr>
          <w:sz w:val="28"/>
          <w:szCs w:val="28"/>
        </w:rPr>
      </w:pPr>
    </w:p>
    <w:p w14:paraId="0000000A" w14:textId="77777777" w:rsidR="00B54DEE" w:rsidRDefault="003D4F76">
      <w:pPr>
        <w:rPr>
          <w:sz w:val="28"/>
          <w:szCs w:val="28"/>
        </w:rPr>
      </w:pPr>
      <w:r>
        <w:rPr>
          <w:sz w:val="28"/>
          <w:szCs w:val="28"/>
        </w:rPr>
        <w:t>Actividad:</w:t>
      </w:r>
    </w:p>
    <w:p w14:paraId="0000000B" w14:textId="77777777" w:rsidR="00B54DEE" w:rsidRDefault="003D4F76">
      <w:pPr>
        <w:spacing w:after="0" w:line="240" w:lineRule="auto"/>
        <w:ind w:left="-2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Leer, analizar y redactar un resumen del contenido.  </w:t>
      </w:r>
    </w:p>
    <w:p w14:paraId="0000000C" w14:textId="77777777" w:rsidR="00B54DEE" w:rsidRDefault="00B54DEE">
      <w:pPr>
        <w:spacing w:after="0" w:line="240" w:lineRule="auto"/>
        <w:ind w:left="-2" w:hanging="3"/>
        <w:jc w:val="both"/>
        <w:rPr>
          <w:sz w:val="28"/>
          <w:szCs w:val="28"/>
        </w:rPr>
      </w:pPr>
    </w:p>
    <w:p w14:paraId="0000000D" w14:textId="77777777" w:rsidR="00B54DEE" w:rsidRDefault="003D4F76">
      <w:pPr>
        <w:spacing w:after="0" w:line="240" w:lineRule="auto"/>
        <w:ind w:left="-2" w:hanging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enviar</w:t>
      </w:r>
      <w:proofErr w:type="gramEnd"/>
      <w:r>
        <w:rPr>
          <w:sz w:val="28"/>
          <w:szCs w:val="28"/>
        </w:rPr>
        <w:t xml:space="preserve"> al profesor </w:t>
      </w:r>
    </w:p>
    <w:p w14:paraId="0000000E" w14:textId="77777777" w:rsidR="00B54DEE" w:rsidRDefault="003D4F76">
      <w:pPr>
        <w:spacing w:after="0" w:line="240" w:lineRule="auto"/>
        <w:ind w:left="-2" w:hanging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lunes</w:t>
      </w:r>
      <w:proofErr w:type="gramEnd"/>
      <w:r>
        <w:rPr>
          <w:sz w:val="28"/>
          <w:szCs w:val="28"/>
        </w:rPr>
        <w:t xml:space="preserve"> 24 de abril </w:t>
      </w:r>
    </w:p>
    <w:p w14:paraId="0000000F" w14:textId="77777777" w:rsidR="00B54DEE" w:rsidRDefault="00B54DEE">
      <w:pPr>
        <w:spacing w:after="0" w:line="240" w:lineRule="auto"/>
        <w:ind w:left="-2" w:hanging="3"/>
        <w:jc w:val="both"/>
        <w:rPr>
          <w:sz w:val="28"/>
          <w:szCs w:val="28"/>
        </w:rPr>
      </w:pPr>
    </w:p>
    <w:p w14:paraId="00000010" w14:textId="77777777" w:rsidR="00B54DEE" w:rsidRDefault="00B54DEE">
      <w:pPr>
        <w:spacing w:after="0" w:line="240" w:lineRule="auto"/>
        <w:ind w:left="-2" w:hanging="3"/>
        <w:jc w:val="both"/>
        <w:rPr>
          <w:sz w:val="28"/>
          <w:szCs w:val="28"/>
        </w:rPr>
      </w:pPr>
    </w:p>
    <w:p w14:paraId="00000011" w14:textId="77777777" w:rsidR="00B54DEE" w:rsidRDefault="00B54DEE"/>
    <w:sectPr w:rsidR="00B54DE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E"/>
    <w:rsid w:val="003D4F76"/>
    <w:rsid w:val="00B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58E8F-4F3E-427E-999F-6A8E0CAD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A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unicipios.unq.edu.ar/modules/mislibros/archivos/Que%20es%20el%20desarrollo%20local%20Casali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msQm8Stsrbbm52McUFRbUcP/yg==">AMUW2mUJlg4oijF2IbrofWCM1CGY8RDBRWdjJfyMa6hbtCh6xgHLJ8tTH5M8Hpw9y8iwqxCCKd/Jmh2d8VSL8Wlr5S/WeeyP7XePSs+ZE9uYnRnsBxzb+HU=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</cp:lastModifiedBy>
  <cp:revision>2</cp:revision>
  <dcterms:created xsi:type="dcterms:W3CDTF">2023-04-17T22:11:00Z</dcterms:created>
  <dcterms:modified xsi:type="dcterms:W3CDTF">2023-04-17T22:11:00Z</dcterms:modified>
</cp:coreProperties>
</file>