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F6D3" w14:textId="77777777" w:rsidR="002C2B15" w:rsidRDefault="002C2B15" w:rsidP="007D68FF">
      <w:pPr>
        <w:widowControl w:val="0"/>
        <w:pBdr>
          <w:bottom w:val="single" w:sz="4" w:space="1" w:color="auto"/>
        </w:pBdr>
        <w:tabs>
          <w:tab w:val="left" w:pos="90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D7EF4B" w14:textId="77777777" w:rsidR="002C2B15" w:rsidRDefault="002C2B15" w:rsidP="007D68FF">
      <w:pPr>
        <w:widowControl w:val="0"/>
        <w:pBdr>
          <w:bottom w:val="single" w:sz="4" w:space="1" w:color="auto"/>
        </w:pBdr>
        <w:tabs>
          <w:tab w:val="left" w:pos="90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03E6CA" w14:textId="41A940EF" w:rsidR="002C2B15" w:rsidRDefault="004B2667" w:rsidP="007D68FF">
      <w:pPr>
        <w:widowControl w:val="0"/>
        <w:pBdr>
          <w:bottom w:val="single" w:sz="4" w:space="1" w:color="auto"/>
        </w:pBdr>
        <w:tabs>
          <w:tab w:val="left" w:pos="90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PROGRAMA DE LA MATERIA</w:t>
      </w:r>
    </w:p>
    <w:p w14:paraId="06B9A55C" w14:textId="77777777" w:rsidR="002C2B15" w:rsidRDefault="002C2B15" w:rsidP="007D68FF">
      <w:pPr>
        <w:widowControl w:val="0"/>
        <w:pBdr>
          <w:bottom w:val="single" w:sz="4" w:space="1" w:color="auto"/>
        </w:pBdr>
        <w:tabs>
          <w:tab w:val="left" w:pos="90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0962F6" w14:textId="77777777" w:rsidR="002C2B15" w:rsidRDefault="002C2B15" w:rsidP="009F4457">
      <w:pPr>
        <w:widowControl w:val="0"/>
        <w:pBdr>
          <w:bottom w:val="single" w:sz="4" w:space="1" w:color="auto"/>
        </w:pBdr>
        <w:shd w:val="clear" w:color="auto" w:fill="EDEDED"/>
        <w:tabs>
          <w:tab w:val="left" w:pos="90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IDENTIFICACIÓN</w:t>
      </w:r>
    </w:p>
    <w:p w14:paraId="5226351B" w14:textId="77777777" w:rsidR="002C2B15" w:rsidRDefault="002C2B15" w:rsidP="002A66DA">
      <w:pPr>
        <w:widowControl w:val="0"/>
        <w:tabs>
          <w:tab w:val="left" w:pos="90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034"/>
        <w:gridCol w:w="242"/>
        <w:gridCol w:w="851"/>
        <w:gridCol w:w="283"/>
        <w:gridCol w:w="1589"/>
        <w:gridCol w:w="254"/>
        <w:gridCol w:w="1370"/>
      </w:tblGrid>
      <w:tr w:rsidR="002C2B15" w:rsidRPr="002E052F" w14:paraId="7643BD98" w14:textId="77777777" w:rsidTr="00B459BA">
        <w:tc>
          <w:tcPr>
            <w:tcW w:w="3397" w:type="dxa"/>
          </w:tcPr>
          <w:p w14:paraId="1ED0406D" w14:textId="77777777" w:rsidR="002C2B15" w:rsidRPr="002E052F" w:rsidRDefault="002C2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052F">
              <w:rPr>
                <w:rFonts w:ascii="Times New Roman" w:hAnsi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5623" w:type="dxa"/>
            <w:gridSpan w:val="7"/>
          </w:tcPr>
          <w:p w14:paraId="3644537D" w14:textId="0A48DE98" w:rsidR="002C2B15" w:rsidRPr="002E052F" w:rsidRDefault="002C2B15" w:rsidP="00912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52F">
              <w:rPr>
                <w:rFonts w:ascii="Times New Roman" w:hAnsi="Times New Roman"/>
                <w:sz w:val="24"/>
                <w:szCs w:val="24"/>
              </w:rPr>
              <w:t xml:space="preserve">Tecnicatura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0F2162">
              <w:rPr>
                <w:rFonts w:ascii="Times New Roman" w:hAnsi="Times New Roman"/>
                <w:sz w:val="24"/>
                <w:szCs w:val="24"/>
              </w:rPr>
              <w:t>Superior en Administración Municipal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2C2B15" w:rsidRPr="002E052F" w14:paraId="74AF8C7F" w14:textId="77777777" w:rsidTr="00B459BA">
        <w:tc>
          <w:tcPr>
            <w:tcW w:w="3397" w:type="dxa"/>
          </w:tcPr>
          <w:p w14:paraId="1FCD7299" w14:textId="77777777" w:rsidR="002C2B15" w:rsidRPr="002E052F" w:rsidRDefault="002C2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052F">
              <w:rPr>
                <w:rFonts w:ascii="Times New Roman" w:hAnsi="Times New Roman"/>
                <w:b/>
                <w:sz w:val="24"/>
                <w:szCs w:val="24"/>
              </w:rPr>
              <w:t>Espacio curricular</w:t>
            </w:r>
          </w:p>
        </w:tc>
        <w:tc>
          <w:tcPr>
            <w:tcW w:w="5623" w:type="dxa"/>
            <w:gridSpan w:val="7"/>
          </w:tcPr>
          <w:p w14:paraId="27B20D28" w14:textId="01702493" w:rsidR="002C2B15" w:rsidRPr="002E052F" w:rsidRDefault="000F2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Administración Pública y Financiera</w:t>
            </w:r>
          </w:p>
        </w:tc>
      </w:tr>
      <w:tr w:rsidR="002C2B15" w:rsidRPr="002E052F" w14:paraId="361CCD26" w14:textId="77777777" w:rsidTr="00B459BA">
        <w:tc>
          <w:tcPr>
            <w:tcW w:w="3397" w:type="dxa"/>
          </w:tcPr>
          <w:p w14:paraId="0DADE398" w14:textId="77777777" w:rsidR="002C2B15" w:rsidRPr="002E052F" w:rsidRDefault="002C2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 xml:space="preserve">Año en que se dicta </w:t>
            </w:r>
          </w:p>
        </w:tc>
        <w:tc>
          <w:tcPr>
            <w:tcW w:w="5623" w:type="dxa"/>
            <w:gridSpan w:val="7"/>
          </w:tcPr>
          <w:p w14:paraId="6300F0A5" w14:textId="2C00A357" w:rsidR="002C2B15" w:rsidRPr="002E052F" w:rsidRDefault="000F2162" w:rsidP="00E40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Primero</w:t>
            </w:r>
          </w:p>
        </w:tc>
      </w:tr>
      <w:tr w:rsidR="002C2B15" w:rsidRPr="002E052F" w14:paraId="37CC77DA" w14:textId="77777777" w:rsidTr="00B459BA">
        <w:tc>
          <w:tcPr>
            <w:tcW w:w="3397" w:type="dxa"/>
          </w:tcPr>
          <w:p w14:paraId="09F6F12A" w14:textId="77777777" w:rsidR="002C2B15" w:rsidRPr="002E052F" w:rsidRDefault="002C2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Prof. r</w:t>
            </w: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 xml:space="preserve">esponsable (nombre y apellido) </w:t>
            </w:r>
          </w:p>
        </w:tc>
        <w:tc>
          <w:tcPr>
            <w:tcW w:w="5623" w:type="dxa"/>
            <w:gridSpan w:val="7"/>
          </w:tcPr>
          <w:p w14:paraId="618EA13C" w14:textId="4E87A918" w:rsidR="002C2B15" w:rsidRPr="002E052F" w:rsidRDefault="000F2162" w:rsidP="00062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Mgter. Ricardo Alberto Jara</w:t>
            </w:r>
          </w:p>
        </w:tc>
      </w:tr>
      <w:tr w:rsidR="002C2B15" w:rsidRPr="002E052F" w14:paraId="03BE7A17" w14:textId="77777777" w:rsidTr="00B459BA">
        <w:tc>
          <w:tcPr>
            <w:tcW w:w="3397" w:type="dxa"/>
          </w:tcPr>
          <w:p w14:paraId="3A1EC61B" w14:textId="77777777" w:rsidR="002C2B15" w:rsidRDefault="002C2B15">
            <w:pP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Título de grado</w:t>
            </w:r>
          </w:p>
        </w:tc>
        <w:tc>
          <w:tcPr>
            <w:tcW w:w="5623" w:type="dxa"/>
            <w:gridSpan w:val="7"/>
          </w:tcPr>
          <w:p w14:paraId="49A2C077" w14:textId="55416F24" w:rsidR="002C2B15" w:rsidRPr="002E052F" w:rsidRDefault="000F2162" w:rsidP="00E40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Contador Público</w:t>
            </w:r>
          </w:p>
        </w:tc>
      </w:tr>
      <w:tr w:rsidR="002C2B15" w:rsidRPr="002E052F" w14:paraId="785384C1" w14:textId="77777777" w:rsidTr="00B459BA">
        <w:tc>
          <w:tcPr>
            <w:tcW w:w="3397" w:type="dxa"/>
          </w:tcPr>
          <w:p w14:paraId="3D5E6433" w14:textId="77777777" w:rsidR="002C2B15" w:rsidRDefault="002C2B15">
            <w:pP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Email/teléfono</w:t>
            </w:r>
          </w:p>
        </w:tc>
        <w:tc>
          <w:tcPr>
            <w:tcW w:w="5623" w:type="dxa"/>
            <w:gridSpan w:val="7"/>
          </w:tcPr>
          <w:p w14:paraId="6936D9EF" w14:textId="04EA92C2" w:rsidR="002C2B15" w:rsidRPr="0044475E" w:rsidRDefault="000A2F79" w:rsidP="0044475E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1A414E" w:rsidRPr="003715F3">
                <w:rPr>
                  <w:rStyle w:val="Hipervnculo"/>
                </w:rPr>
                <w:t>cr.ricardo.jara@gmail.com</w:t>
              </w:r>
            </w:hyperlink>
            <w:r w:rsidR="000F2162">
              <w:rPr>
                <w:rFonts w:ascii="Times New Roman" w:hAnsi="Times New Roman"/>
              </w:rPr>
              <w:t xml:space="preserve"> Tel 3624-099728</w:t>
            </w:r>
          </w:p>
        </w:tc>
      </w:tr>
      <w:tr w:rsidR="002C2B15" w:rsidRPr="002E052F" w14:paraId="2875EB41" w14:textId="77777777" w:rsidTr="00B459BA">
        <w:tc>
          <w:tcPr>
            <w:tcW w:w="3397" w:type="dxa"/>
          </w:tcPr>
          <w:p w14:paraId="3718E5A3" w14:textId="77777777" w:rsidR="002C2B15" w:rsidRPr="002E052F" w:rsidRDefault="002C2B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Perí</w:t>
            </w: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 xml:space="preserve">odo lectivo </w:t>
            </w:r>
          </w:p>
        </w:tc>
        <w:tc>
          <w:tcPr>
            <w:tcW w:w="1034" w:type="dxa"/>
          </w:tcPr>
          <w:p w14:paraId="512E6C11" w14:textId="77777777" w:rsidR="002C2B15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1er</w:t>
            </w:r>
          </w:p>
          <w:p w14:paraId="7CF49772" w14:textId="01184614" w:rsidR="002C2B15" w:rsidRPr="002E052F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" w:type="dxa"/>
          </w:tcPr>
          <w:p w14:paraId="4E62F75C" w14:textId="77777777" w:rsidR="002C2B15" w:rsidRPr="002E052F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86381" w14:textId="77777777" w:rsidR="002C2B15" w:rsidRPr="002E052F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2do</w:t>
            </w:r>
          </w:p>
        </w:tc>
        <w:tc>
          <w:tcPr>
            <w:tcW w:w="283" w:type="dxa"/>
          </w:tcPr>
          <w:p w14:paraId="70E73F3C" w14:textId="77777777" w:rsidR="002C2B15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CE38F5" w14:textId="5349DD71" w:rsidR="00A66918" w:rsidRPr="002E052F" w:rsidRDefault="00A66918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589" w:type="dxa"/>
          </w:tcPr>
          <w:p w14:paraId="74DD8059" w14:textId="77777777" w:rsidR="002C2B15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2A66D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Cuatrimestre</w:t>
            </w:r>
          </w:p>
          <w:p w14:paraId="7B6BFAD3" w14:textId="62ACB74F" w:rsidR="00A66918" w:rsidRPr="002E052F" w:rsidRDefault="00A66918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X</w:t>
            </w:r>
          </w:p>
        </w:tc>
        <w:tc>
          <w:tcPr>
            <w:tcW w:w="254" w:type="dxa"/>
          </w:tcPr>
          <w:p w14:paraId="78825919" w14:textId="77777777" w:rsidR="002C2B15" w:rsidRPr="002E052F" w:rsidRDefault="002C2B15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2ECA784D" w14:textId="156C03A5" w:rsidR="002C2B15" w:rsidRPr="00A66918" w:rsidRDefault="00A66918" w:rsidP="00A669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Anual</w:t>
            </w:r>
          </w:p>
        </w:tc>
      </w:tr>
    </w:tbl>
    <w:p w14:paraId="05689D60" w14:textId="77777777" w:rsidR="00E615B6" w:rsidRDefault="00E615B6" w:rsidP="004F3EED">
      <w:pPr>
        <w:pBdr>
          <w:bottom w:val="single" w:sz="4" w:space="0" w:color="auto"/>
        </w:pBdr>
        <w:shd w:val="clear" w:color="auto" w:fill="EDEDED"/>
        <w:rPr>
          <w:rFonts w:ascii="Times New Roman" w:hAnsi="Times New Roman"/>
          <w:b/>
          <w:sz w:val="24"/>
          <w:szCs w:val="24"/>
        </w:rPr>
      </w:pPr>
    </w:p>
    <w:p w14:paraId="50EEBB9C" w14:textId="79B170B7" w:rsidR="002C2B15" w:rsidRPr="004F3EED" w:rsidRDefault="004B2667" w:rsidP="004F3EED">
      <w:pPr>
        <w:pBdr>
          <w:bottom w:val="single" w:sz="4" w:space="0" w:color="auto"/>
        </w:pBdr>
        <w:shd w:val="clear" w:color="auto" w:fill="EDEDE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C2B15">
        <w:rPr>
          <w:rFonts w:ascii="Times New Roman" w:hAnsi="Times New Roman"/>
          <w:b/>
          <w:sz w:val="24"/>
          <w:szCs w:val="24"/>
        </w:rPr>
        <w:t>. CONTENIDOS ESPECÍFICOS</w:t>
      </w:r>
    </w:p>
    <w:tbl>
      <w:tblPr>
        <w:tblpPr w:leftFromText="141" w:rightFromText="141" w:vertAnchor="text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8"/>
      </w:tblGrid>
      <w:tr w:rsidR="002C2B15" w:rsidRPr="000F2162" w14:paraId="174154C7" w14:textId="77777777" w:rsidTr="004F3EED">
        <w:tc>
          <w:tcPr>
            <w:tcW w:w="8828" w:type="dxa"/>
          </w:tcPr>
          <w:p w14:paraId="1392B50B" w14:textId="77777777" w:rsidR="009318A9" w:rsidRDefault="009318A9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EDE37F" w14:textId="77777777" w:rsidR="009318A9" w:rsidRPr="00891A12" w:rsidRDefault="009318A9" w:rsidP="009318A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A12">
              <w:rPr>
                <w:rFonts w:ascii="Times New Roman" w:hAnsi="Times New Roman"/>
                <w:bCs/>
                <w:sz w:val="24"/>
                <w:szCs w:val="24"/>
              </w:rPr>
              <w:t xml:space="preserve">Unidad 1. </w:t>
            </w:r>
          </w:p>
          <w:p w14:paraId="2677A3EE" w14:textId="77777777" w:rsidR="009318A9" w:rsidRPr="00891A12" w:rsidRDefault="009318A9" w:rsidP="009318A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A0FABA" w14:textId="5B349E13" w:rsidR="009318A9" w:rsidRPr="00891A12" w:rsidRDefault="009318A9" w:rsidP="009318A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A12">
              <w:rPr>
                <w:rFonts w:ascii="Times New Roman" w:hAnsi="Times New Roman"/>
                <w:bCs/>
                <w:sz w:val="24"/>
                <w:szCs w:val="24"/>
              </w:rPr>
              <w:t xml:space="preserve">Administración: ciencia, teoría y práctica. Definición de la administración: su naturaleza y propósito. Administrar: ¿ciencia o arte? Evolución del pensamiento administrativo. Enfoque sistemático del proceso administrativo. </w:t>
            </w:r>
          </w:p>
          <w:p w14:paraId="679B367C" w14:textId="77777777" w:rsidR="009318A9" w:rsidRPr="00891A12" w:rsidRDefault="009318A9" w:rsidP="009318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65554B" w14:textId="144BD875" w:rsidR="000F2162" w:rsidRPr="00891A1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A12">
              <w:rPr>
                <w:rFonts w:ascii="Times New Roman" w:hAnsi="Times New Roman"/>
                <w:bCs/>
                <w:sz w:val="24"/>
                <w:szCs w:val="24"/>
              </w:rPr>
              <w:t xml:space="preserve">Unidad </w:t>
            </w:r>
            <w:r w:rsidR="009318A9" w:rsidRPr="00891A1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2485DE9D" w14:textId="77777777" w:rsidR="000F2162" w:rsidRPr="00891A1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B9E1A3" w14:textId="77777777" w:rsidR="000F2162" w:rsidRPr="00891A1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A12">
              <w:rPr>
                <w:rFonts w:ascii="Times New Roman" w:hAnsi="Times New Roman"/>
                <w:bCs/>
                <w:sz w:val="24"/>
                <w:szCs w:val="24"/>
              </w:rPr>
              <w:t>La Hacienda Pública. La organización en la Administración Pública. Órganos y funciones. La organización en la Administración Pública. Órganos y funciones. Organización informal.</w:t>
            </w:r>
          </w:p>
          <w:p w14:paraId="7C11F152" w14:textId="77777777" w:rsidR="000F2162" w:rsidRPr="00891A1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63BF17" w14:textId="08B7F558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Unidad </w:t>
            </w:r>
            <w:r w:rsidR="009318A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28A6A934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B5ED2F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25">
              <w:rPr>
                <w:rFonts w:ascii="Times New Roman" w:hAnsi="Times New Roman"/>
                <w:bCs/>
                <w:sz w:val="24"/>
                <w:szCs w:val="24"/>
              </w:rPr>
              <w:t>Políticas Públicas. Gestión y evaluación de las Políticas Públicas. Empresas Públicas y Sociedades del Estado en la Actividad Económica. Empresas Públicas y prestación de servicios básicos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 a la comunidad. Rol Social.</w:t>
            </w:r>
          </w:p>
          <w:p w14:paraId="0A58EDE2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AAA75C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6CA99C" w14:textId="77777777" w:rsidR="009318A9" w:rsidRDefault="009318A9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15EEA6" w14:textId="77777777" w:rsidR="009318A9" w:rsidRDefault="009318A9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E326FF" w14:textId="6CB37ED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Unidad </w:t>
            </w:r>
            <w:r w:rsidR="00931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0E5BF5C8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F0B7EB" w14:textId="0B57E271" w:rsidR="000F2162" w:rsidRPr="000F2162" w:rsidRDefault="00A17755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 estructura municipal. Proceso de departamentalización. </w:t>
            </w:r>
            <w:r w:rsidR="000F2162" w:rsidRPr="000F2162">
              <w:rPr>
                <w:rFonts w:ascii="Times New Roman" w:hAnsi="Times New Roman"/>
                <w:bCs/>
                <w:sz w:val="24"/>
                <w:szCs w:val="24"/>
              </w:rPr>
              <w:t>El control interno de las organizaciones municipales. El control interno y la auditoría interna. La auditoría operativa</w:t>
            </w:r>
          </w:p>
          <w:p w14:paraId="45CCB067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9826F9" w14:textId="5C20143E" w:rsid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B57F84" w14:textId="77777777" w:rsidR="00A75D04" w:rsidRPr="000F2162" w:rsidRDefault="00A75D04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1C0A34" w14:textId="6B1ADEAA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Unidad </w:t>
            </w:r>
            <w:r w:rsidR="009318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2EC04E60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8B786B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Administración Financiera: aspectos que comprende. Dirección y Coordinación.  Organización a Nivel de Jurisdicción y Entidad. Servicios Administrativos Financieros </w:t>
            </w:r>
          </w:p>
          <w:p w14:paraId="5B97558B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B9A9EF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B91A02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276C95" w14:textId="0DED12BB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Unidad </w:t>
            </w:r>
            <w:r w:rsidR="00931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37D7043" w14:textId="77777777" w:rsidR="000F2162" w:rsidRPr="000F2162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59EAA61" w14:textId="77777777" w:rsidR="002C2B15" w:rsidRDefault="000F2162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Sector Público Provincial y Municipal de la  Provincia de Chaco: estudio comparativo de las leyes de Administración Financiera en relación a la legislación Nacional.</w:t>
            </w:r>
          </w:p>
          <w:p w14:paraId="04A28648" w14:textId="0D71298E" w:rsidR="005B75B5" w:rsidRDefault="005B75B5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53D87E" w14:textId="77777777" w:rsidR="009318A9" w:rsidRDefault="009318A9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FBBAFE" w14:textId="52FB1006" w:rsidR="005B75B5" w:rsidRPr="000F2162" w:rsidRDefault="005B75B5" w:rsidP="000F216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05E1A1A" w14:textId="77777777" w:rsidR="002C2B15" w:rsidRDefault="002C2B15" w:rsidP="00A6280E">
      <w:pPr>
        <w:rPr>
          <w:rFonts w:ascii="Times New Roman" w:hAnsi="Times New Roman"/>
          <w:b/>
          <w:sz w:val="24"/>
          <w:szCs w:val="24"/>
        </w:rPr>
      </w:pPr>
    </w:p>
    <w:p w14:paraId="24879445" w14:textId="77777777" w:rsidR="008C7601" w:rsidRDefault="008C7601" w:rsidP="00A6280E">
      <w:pPr>
        <w:rPr>
          <w:rFonts w:ascii="Times New Roman" w:hAnsi="Times New Roman"/>
          <w:b/>
          <w:sz w:val="24"/>
          <w:szCs w:val="24"/>
        </w:rPr>
      </w:pPr>
    </w:p>
    <w:p w14:paraId="7B32F151" w14:textId="302EF584" w:rsidR="002C2B15" w:rsidRDefault="004B2667" w:rsidP="002A13E2">
      <w:pPr>
        <w:pBdr>
          <w:bottom w:val="single" w:sz="4" w:space="1" w:color="auto"/>
        </w:pBdr>
        <w:shd w:val="clear" w:color="auto" w:fill="EDEDE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C2B15">
        <w:rPr>
          <w:rFonts w:ascii="Times New Roman" w:hAnsi="Times New Roman"/>
          <w:b/>
          <w:sz w:val="24"/>
          <w:szCs w:val="24"/>
        </w:rPr>
        <w:t xml:space="preserve"> CRONOGRAMA </w:t>
      </w:r>
      <w:r>
        <w:rPr>
          <w:rFonts w:ascii="Times New Roman" w:hAnsi="Times New Roman"/>
          <w:b/>
          <w:sz w:val="24"/>
          <w:szCs w:val="24"/>
        </w:rPr>
        <w:t>/ Organización</w:t>
      </w:r>
      <w:r w:rsidR="002C2B15" w:rsidRPr="004F3EED">
        <w:rPr>
          <w:rFonts w:ascii="Times New Roman" w:hAnsi="Times New Roman"/>
          <w:b/>
          <w:bCs/>
          <w:sz w:val="24"/>
          <w:szCs w:val="24"/>
          <w:lang w:val="es-ES"/>
        </w:rPr>
        <w:t xml:space="preserve"> Cronológica del Curso</w:t>
      </w:r>
    </w:p>
    <w:p w14:paraId="6C60A862" w14:textId="77777777" w:rsidR="002C2B15" w:rsidRDefault="002C2B15" w:rsidP="00A6280E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1334"/>
        <w:gridCol w:w="1837"/>
        <w:gridCol w:w="1073"/>
        <w:gridCol w:w="1767"/>
        <w:gridCol w:w="1843"/>
      </w:tblGrid>
      <w:tr w:rsidR="008C7601" w:rsidRPr="002E052F" w14:paraId="309F0F22" w14:textId="77777777" w:rsidTr="003A1473">
        <w:trPr>
          <w:trHeight w:val="1170"/>
        </w:trPr>
        <w:tc>
          <w:tcPr>
            <w:tcW w:w="1468" w:type="dxa"/>
            <w:shd w:val="clear" w:color="auto" w:fill="EDEDED"/>
          </w:tcPr>
          <w:p w14:paraId="5328B076" w14:textId="77777777" w:rsidR="005334CA" w:rsidRPr="002E052F" w:rsidRDefault="005334CA" w:rsidP="00F66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52F">
              <w:rPr>
                <w:rFonts w:ascii="Times New Roman" w:hAnsi="Times New Roman"/>
                <w:b/>
              </w:rPr>
              <w:t>Clase/semana</w:t>
            </w:r>
          </w:p>
        </w:tc>
        <w:tc>
          <w:tcPr>
            <w:tcW w:w="1334" w:type="dxa"/>
            <w:shd w:val="clear" w:color="auto" w:fill="EDEDED"/>
          </w:tcPr>
          <w:p w14:paraId="5B067841" w14:textId="77777777" w:rsidR="005334CA" w:rsidRPr="002E052F" w:rsidRDefault="005334CA" w:rsidP="00F66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52F">
              <w:rPr>
                <w:rFonts w:ascii="Times New Roman" w:hAnsi="Times New Roman"/>
                <w:b/>
              </w:rPr>
              <w:t>Fecha</w:t>
            </w:r>
          </w:p>
        </w:tc>
        <w:tc>
          <w:tcPr>
            <w:tcW w:w="1837" w:type="dxa"/>
            <w:shd w:val="clear" w:color="auto" w:fill="EDEDED"/>
          </w:tcPr>
          <w:p w14:paraId="22404A34" w14:textId="77777777" w:rsidR="005334CA" w:rsidRPr="002E052F" w:rsidRDefault="005334CA" w:rsidP="00F66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Modalidad: presencial / no presencial (sincrónica/asincrónica)</w:t>
            </w:r>
          </w:p>
        </w:tc>
        <w:tc>
          <w:tcPr>
            <w:tcW w:w="1073" w:type="dxa"/>
            <w:shd w:val="clear" w:color="auto" w:fill="EDEDED"/>
          </w:tcPr>
          <w:p w14:paraId="176B78A5" w14:textId="77777777" w:rsidR="005334CA" w:rsidRPr="002E052F" w:rsidRDefault="005334CA" w:rsidP="00F66F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052F">
              <w:rPr>
                <w:rFonts w:ascii="Times New Roman" w:hAnsi="Times New Roman"/>
                <w:b/>
              </w:rPr>
              <w:t>Eje Temático</w:t>
            </w:r>
          </w:p>
        </w:tc>
        <w:tc>
          <w:tcPr>
            <w:tcW w:w="1767" w:type="dxa"/>
            <w:shd w:val="clear" w:color="auto" w:fill="EDEDED"/>
          </w:tcPr>
          <w:p w14:paraId="11001DEC" w14:textId="77777777" w:rsidR="005334CA" w:rsidRPr="002E052F" w:rsidRDefault="005334CA" w:rsidP="008C76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Contenido/s</w:t>
            </w:r>
          </w:p>
        </w:tc>
        <w:tc>
          <w:tcPr>
            <w:tcW w:w="1843" w:type="dxa"/>
            <w:shd w:val="clear" w:color="auto" w:fill="EDEDED"/>
          </w:tcPr>
          <w:p w14:paraId="4C88A141" w14:textId="77777777" w:rsidR="005334CA" w:rsidRPr="002E052F" w:rsidRDefault="005334CA" w:rsidP="008C76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Tema práctico</w:t>
            </w:r>
          </w:p>
        </w:tc>
      </w:tr>
      <w:tr w:rsidR="008C7601" w:rsidRPr="002E052F" w14:paraId="6AF3B187" w14:textId="77777777" w:rsidTr="003A1473">
        <w:trPr>
          <w:trHeight w:val="603"/>
        </w:trPr>
        <w:tc>
          <w:tcPr>
            <w:tcW w:w="1468" w:type="dxa"/>
          </w:tcPr>
          <w:p w14:paraId="611460FE" w14:textId="37856855" w:rsidR="005334CA" w:rsidRDefault="008C7601" w:rsidP="008C7601">
            <w:pPr>
              <w:rPr>
                <w:b/>
                <w:bCs/>
                <w:color w:va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4" w:type="dxa"/>
          </w:tcPr>
          <w:p w14:paraId="65D9E1B6" w14:textId="2BCE5C34" w:rsidR="005334CA" w:rsidRDefault="00A66918" w:rsidP="00F66FB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="Times New Roman" w:hAnsi="Times New Roman"/>
              </w:rPr>
              <w:t>23-08-22</w:t>
            </w:r>
          </w:p>
        </w:tc>
        <w:tc>
          <w:tcPr>
            <w:tcW w:w="1837" w:type="dxa"/>
          </w:tcPr>
          <w:p w14:paraId="72B50377" w14:textId="29C743D2" w:rsidR="005334CA" w:rsidRPr="002E052F" w:rsidRDefault="008C7601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2552F234" w14:textId="3D517849" w:rsidR="005334CA" w:rsidRPr="002E052F" w:rsidRDefault="008C7601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7A228609" w14:textId="7085D170" w:rsidR="005334CA" w:rsidRPr="002E052F" w:rsidRDefault="008C7601" w:rsidP="008C7601">
            <w:pPr>
              <w:spacing w:after="0" w:line="240" w:lineRule="auto"/>
              <w:rPr>
                <w:rFonts w:ascii="Times New Roman" w:hAnsi="Times New Roman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La Hacienda Pública. La organizaci</w:t>
            </w:r>
            <w:bookmarkStart w:id="0" w:name="_GoBack"/>
            <w:bookmarkEnd w:id="0"/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ón en la Administración Pública.</w:t>
            </w:r>
          </w:p>
        </w:tc>
        <w:tc>
          <w:tcPr>
            <w:tcW w:w="1843" w:type="dxa"/>
          </w:tcPr>
          <w:p w14:paraId="197CFC9C" w14:textId="77777777" w:rsidR="005334CA" w:rsidRPr="002E052F" w:rsidRDefault="005334CA" w:rsidP="008C76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01" w:rsidRPr="002E052F" w14:paraId="503D215A" w14:textId="77777777" w:rsidTr="003A1473">
        <w:trPr>
          <w:trHeight w:val="603"/>
        </w:trPr>
        <w:tc>
          <w:tcPr>
            <w:tcW w:w="1468" w:type="dxa"/>
          </w:tcPr>
          <w:p w14:paraId="52F55489" w14:textId="690CEB36" w:rsidR="008C7601" w:rsidRDefault="008C7601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4" w:type="dxa"/>
          </w:tcPr>
          <w:p w14:paraId="28B8F9B1" w14:textId="3A4F3ACD" w:rsidR="008C7601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24-08-22</w:t>
            </w:r>
          </w:p>
        </w:tc>
        <w:tc>
          <w:tcPr>
            <w:tcW w:w="1837" w:type="dxa"/>
          </w:tcPr>
          <w:p w14:paraId="5B4FC0AF" w14:textId="4B5F1F99" w:rsidR="008C7601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1D9FDB0F" w14:textId="05DCD6F0" w:rsidR="008C7601" w:rsidRDefault="008C7601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18A38DFE" w14:textId="042E7182" w:rsidR="008C7601" w:rsidRPr="000F2162" w:rsidRDefault="008C7601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 xml:space="preserve">La Hacienda Pública. La organización en la </w:t>
            </w: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Administración Pública.</w:t>
            </w:r>
          </w:p>
        </w:tc>
        <w:tc>
          <w:tcPr>
            <w:tcW w:w="1843" w:type="dxa"/>
          </w:tcPr>
          <w:p w14:paraId="558AFDF2" w14:textId="77777777" w:rsidR="008C7601" w:rsidRPr="002E052F" w:rsidRDefault="008C7601" w:rsidP="008C76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601" w:rsidRPr="002E052F" w14:paraId="3D722A3F" w14:textId="77777777" w:rsidTr="003A1473">
        <w:trPr>
          <w:trHeight w:val="603"/>
        </w:trPr>
        <w:tc>
          <w:tcPr>
            <w:tcW w:w="1468" w:type="dxa"/>
          </w:tcPr>
          <w:p w14:paraId="1A8B582C" w14:textId="69AA2D13" w:rsidR="008C7601" w:rsidRDefault="008C7601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34" w:type="dxa"/>
          </w:tcPr>
          <w:p w14:paraId="6EC243AF" w14:textId="00CE51D6" w:rsidR="008C7601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30-08-22</w:t>
            </w:r>
          </w:p>
        </w:tc>
        <w:tc>
          <w:tcPr>
            <w:tcW w:w="1837" w:type="dxa"/>
          </w:tcPr>
          <w:p w14:paraId="2DAB7727" w14:textId="1B4C1B82" w:rsidR="008C7601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2606E045" w14:textId="78F308C5" w:rsidR="008C7601" w:rsidRDefault="008C7601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70D68D62" w14:textId="77777777" w:rsidR="008C7601" w:rsidRPr="000F2162" w:rsidRDefault="008C7601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ACC07" w14:textId="233824BC" w:rsidR="008C7601" w:rsidRPr="002E052F" w:rsidRDefault="008C7601" w:rsidP="008C7601">
            <w:pPr>
              <w:spacing w:after="0" w:line="240" w:lineRule="auto"/>
              <w:rPr>
                <w:rFonts w:ascii="Times New Roman" w:hAnsi="Times New Roman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Órganos y funciones. La organización en la Administración Pública</w:t>
            </w:r>
            <w:r w:rsidR="003A1473">
              <w:rPr>
                <w:rFonts w:ascii="Times New Roman" w:hAnsi="Times New Roman"/>
                <w:bCs/>
                <w:sz w:val="24"/>
                <w:szCs w:val="24"/>
              </w:rPr>
              <w:t xml:space="preserve"> (organigramas)</w:t>
            </w:r>
          </w:p>
        </w:tc>
      </w:tr>
      <w:tr w:rsidR="008C7601" w:rsidRPr="002E052F" w14:paraId="2F5A1D2B" w14:textId="77777777" w:rsidTr="003A1473">
        <w:trPr>
          <w:trHeight w:val="603"/>
        </w:trPr>
        <w:tc>
          <w:tcPr>
            <w:tcW w:w="1468" w:type="dxa"/>
          </w:tcPr>
          <w:p w14:paraId="4C1FAD1D" w14:textId="05EC80CA" w:rsidR="008C7601" w:rsidRDefault="008C7601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</w:tcPr>
          <w:p w14:paraId="76410EAB" w14:textId="017F519B" w:rsidR="008C7601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31-08-22</w:t>
            </w:r>
          </w:p>
        </w:tc>
        <w:tc>
          <w:tcPr>
            <w:tcW w:w="1837" w:type="dxa"/>
          </w:tcPr>
          <w:p w14:paraId="38DCADDB" w14:textId="51C8056B" w:rsidR="008C7601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05068E97" w14:textId="48D670E4" w:rsidR="008C7601" w:rsidRDefault="008C7601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6798FD23" w14:textId="77777777" w:rsidR="008C7601" w:rsidRPr="000F2162" w:rsidRDefault="008C7601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41016" w14:textId="657D0375" w:rsidR="008C7601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Órganos y funciones. La organización en la Administración Pública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(organigramas)</w:t>
            </w:r>
          </w:p>
        </w:tc>
      </w:tr>
      <w:tr w:rsidR="008C7601" w:rsidRPr="002E052F" w14:paraId="24761EFC" w14:textId="77777777" w:rsidTr="003A1473">
        <w:trPr>
          <w:trHeight w:val="603"/>
        </w:trPr>
        <w:tc>
          <w:tcPr>
            <w:tcW w:w="1468" w:type="dxa"/>
          </w:tcPr>
          <w:p w14:paraId="3E0193CD" w14:textId="628F7646" w:rsidR="008C7601" w:rsidRDefault="008C7601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4" w:type="dxa"/>
          </w:tcPr>
          <w:p w14:paraId="5D8FE48E" w14:textId="7CAD8D29" w:rsidR="008C7601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06-09-22</w:t>
            </w:r>
          </w:p>
        </w:tc>
        <w:tc>
          <w:tcPr>
            <w:tcW w:w="1837" w:type="dxa"/>
          </w:tcPr>
          <w:p w14:paraId="7440078E" w14:textId="0184C6BF" w:rsidR="008C7601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576EC8F9" w14:textId="2E7C7CD2" w:rsidR="008C7601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02604FAD" w14:textId="77777777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Órganos y funciones. Organización informal.</w:t>
            </w:r>
          </w:p>
          <w:p w14:paraId="5020D1FF" w14:textId="77777777" w:rsidR="008C7601" w:rsidRPr="000F2162" w:rsidRDefault="008C7601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4FFCD" w14:textId="77777777" w:rsidR="008C7601" w:rsidRPr="000F2162" w:rsidRDefault="008C7601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473" w:rsidRPr="002E052F" w14:paraId="0583BB5E" w14:textId="77777777" w:rsidTr="003A1473">
        <w:trPr>
          <w:trHeight w:val="603"/>
        </w:trPr>
        <w:tc>
          <w:tcPr>
            <w:tcW w:w="1468" w:type="dxa"/>
          </w:tcPr>
          <w:p w14:paraId="097B859E" w14:textId="29B7B2B5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4" w:type="dxa"/>
          </w:tcPr>
          <w:p w14:paraId="62C1B77E" w14:textId="2753E2FF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07-09-22</w:t>
            </w:r>
          </w:p>
        </w:tc>
        <w:tc>
          <w:tcPr>
            <w:tcW w:w="1837" w:type="dxa"/>
          </w:tcPr>
          <w:p w14:paraId="3CA94659" w14:textId="5DC93DF0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44FC9B8C" w14:textId="1BD07131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767" w:type="dxa"/>
          </w:tcPr>
          <w:p w14:paraId="26931821" w14:textId="77777777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Órganos y funciones. Organización informal.</w:t>
            </w:r>
          </w:p>
          <w:p w14:paraId="29E8342F" w14:textId="77777777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6BF3F" w14:textId="77777777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473" w:rsidRPr="002E052F" w14:paraId="0D97074B" w14:textId="77777777" w:rsidTr="003A1473">
        <w:trPr>
          <w:trHeight w:val="603"/>
        </w:trPr>
        <w:tc>
          <w:tcPr>
            <w:tcW w:w="1468" w:type="dxa"/>
          </w:tcPr>
          <w:p w14:paraId="5B8091C0" w14:textId="75FF83A9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4" w:type="dxa"/>
          </w:tcPr>
          <w:p w14:paraId="6E646863" w14:textId="28795146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13-09-22</w:t>
            </w:r>
          </w:p>
        </w:tc>
        <w:tc>
          <w:tcPr>
            <w:tcW w:w="1837" w:type="dxa"/>
          </w:tcPr>
          <w:p w14:paraId="1D057E8D" w14:textId="0C5A1501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76D49FF1" w14:textId="11883306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5608CDA5" w14:textId="50CB7111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Políticas Públicas. Gestión y evaluación de las Políticas Públicas.</w:t>
            </w:r>
          </w:p>
        </w:tc>
        <w:tc>
          <w:tcPr>
            <w:tcW w:w="1843" w:type="dxa"/>
          </w:tcPr>
          <w:p w14:paraId="2AC61EC4" w14:textId="77777777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473" w:rsidRPr="002E052F" w14:paraId="4DA8504D" w14:textId="77777777" w:rsidTr="003A1473">
        <w:trPr>
          <w:trHeight w:val="603"/>
        </w:trPr>
        <w:tc>
          <w:tcPr>
            <w:tcW w:w="1468" w:type="dxa"/>
          </w:tcPr>
          <w:p w14:paraId="09E796CB" w14:textId="4D1D6EA5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4" w:type="dxa"/>
          </w:tcPr>
          <w:p w14:paraId="14909B34" w14:textId="1A0163B2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14-09-22</w:t>
            </w:r>
          </w:p>
        </w:tc>
        <w:tc>
          <w:tcPr>
            <w:tcW w:w="1837" w:type="dxa"/>
          </w:tcPr>
          <w:p w14:paraId="0A9EC8E0" w14:textId="76E48D1E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088CE895" w14:textId="2795F7F8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20C3603E" w14:textId="3F56BB1D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Políticas Públicas. Gestión y evaluación de las Políticas Públicas.</w:t>
            </w:r>
          </w:p>
        </w:tc>
        <w:tc>
          <w:tcPr>
            <w:tcW w:w="1843" w:type="dxa"/>
          </w:tcPr>
          <w:p w14:paraId="024FE246" w14:textId="77777777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473" w:rsidRPr="002E052F" w14:paraId="74C84BBA" w14:textId="77777777" w:rsidTr="003A1473">
        <w:trPr>
          <w:trHeight w:val="603"/>
        </w:trPr>
        <w:tc>
          <w:tcPr>
            <w:tcW w:w="1468" w:type="dxa"/>
          </w:tcPr>
          <w:p w14:paraId="289BD3AC" w14:textId="3393A5D1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4" w:type="dxa"/>
          </w:tcPr>
          <w:p w14:paraId="7D143EEE" w14:textId="20D4201D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20-09-22</w:t>
            </w:r>
          </w:p>
        </w:tc>
        <w:tc>
          <w:tcPr>
            <w:tcW w:w="1837" w:type="dxa"/>
          </w:tcPr>
          <w:p w14:paraId="0CBF1B50" w14:textId="3906BC39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1A878071" w14:textId="0C343BB8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5B572140" w14:textId="77777777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388EA" w14:textId="104D3579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Empresas Públicas y Sociedades del Estado en la Actividad Económica</w:t>
            </w:r>
          </w:p>
        </w:tc>
      </w:tr>
      <w:tr w:rsidR="003A1473" w:rsidRPr="002E052F" w14:paraId="602F673F" w14:textId="77777777" w:rsidTr="003A1473">
        <w:trPr>
          <w:trHeight w:val="603"/>
        </w:trPr>
        <w:tc>
          <w:tcPr>
            <w:tcW w:w="1468" w:type="dxa"/>
          </w:tcPr>
          <w:p w14:paraId="67D4F4C4" w14:textId="7D090EDD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334" w:type="dxa"/>
          </w:tcPr>
          <w:p w14:paraId="6FBEF53E" w14:textId="75FCDB16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21-09-22</w:t>
            </w:r>
          </w:p>
        </w:tc>
        <w:tc>
          <w:tcPr>
            <w:tcW w:w="1837" w:type="dxa"/>
          </w:tcPr>
          <w:p w14:paraId="0BD336E6" w14:textId="1598B774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40EDD445" w14:textId="11ABA38B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7EF5362D" w14:textId="77777777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2C57C2" w14:textId="00ADD5D4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Empresas Públicas y Sociedades del Estado en la Actividad Económica</w:t>
            </w:r>
          </w:p>
        </w:tc>
      </w:tr>
      <w:tr w:rsidR="003A1473" w:rsidRPr="002E052F" w14:paraId="374F8684" w14:textId="77777777" w:rsidTr="003A1473">
        <w:trPr>
          <w:trHeight w:val="603"/>
        </w:trPr>
        <w:tc>
          <w:tcPr>
            <w:tcW w:w="1468" w:type="dxa"/>
          </w:tcPr>
          <w:p w14:paraId="24F404E6" w14:textId="27F0E0B0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34" w:type="dxa"/>
          </w:tcPr>
          <w:p w14:paraId="406CA3C0" w14:textId="5E60B656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27-09-22</w:t>
            </w:r>
          </w:p>
        </w:tc>
        <w:tc>
          <w:tcPr>
            <w:tcW w:w="1837" w:type="dxa"/>
          </w:tcPr>
          <w:p w14:paraId="22D2DF6F" w14:textId="00E859C3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0ED26145" w14:textId="70579C59" w:rsidR="003A1473" w:rsidRDefault="003A1473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37EA5388" w14:textId="1156F60D" w:rsidR="003A1473" w:rsidRPr="000F2162" w:rsidRDefault="003A1473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Empresas Públicas y prestación de servicios básicos a la comunidad. Rol Social</w:t>
            </w:r>
          </w:p>
        </w:tc>
        <w:tc>
          <w:tcPr>
            <w:tcW w:w="1843" w:type="dxa"/>
          </w:tcPr>
          <w:p w14:paraId="33935C7A" w14:textId="77777777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1473" w:rsidRPr="002E052F" w14:paraId="61B351EA" w14:textId="77777777" w:rsidTr="003A1473">
        <w:trPr>
          <w:trHeight w:val="603"/>
        </w:trPr>
        <w:tc>
          <w:tcPr>
            <w:tcW w:w="1468" w:type="dxa"/>
          </w:tcPr>
          <w:p w14:paraId="66D6FDB1" w14:textId="5029FE81" w:rsidR="003A1473" w:rsidRDefault="003A1473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34" w:type="dxa"/>
          </w:tcPr>
          <w:p w14:paraId="60CF5CB2" w14:textId="0EF61E54" w:rsidR="003A1473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28-09-22</w:t>
            </w:r>
          </w:p>
        </w:tc>
        <w:tc>
          <w:tcPr>
            <w:tcW w:w="1837" w:type="dxa"/>
          </w:tcPr>
          <w:p w14:paraId="0E23FA00" w14:textId="24FB60DE" w:rsidR="003A1473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153A839B" w14:textId="220F76D6" w:rsidR="003A1473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767" w:type="dxa"/>
          </w:tcPr>
          <w:p w14:paraId="00D78E3B" w14:textId="464EBB7F" w:rsidR="003A1473" w:rsidRPr="000F2162" w:rsidRDefault="00EC528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Empresas Públicas y prestación de servicios básicos a la comunidad. Rol Social</w:t>
            </w:r>
          </w:p>
        </w:tc>
        <w:tc>
          <w:tcPr>
            <w:tcW w:w="1843" w:type="dxa"/>
          </w:tcPr>
          <w:p w14:paraId="68781465" w14:textId="77777777" w:rsidR="003A1473" w:rsidRPr="000F2162" w:rsidRDefault="003A1473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286" w:rsidRPr="002E052F" w14:paraId="7E37104D" w14:textId="77777777" w:rsidTr="003A1473">
        <w:trPr>
          <w:trHeight w:val="603"/>
        </w:trPr>
        <w:tc>
          <w:tcPr>
            <w:tcW w:w="1468" w:type="dxa"/>
          </w:tcPr>
          <w:p w14:paraId="64DF1E20" w14:textId="21796245" w:rsidR="00EC5286" w:rsidRDefault="00EC528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34" w:type="dxa"/>
          </w:tcPr>
          <w:p w14:paraId="5E939115" w14:textId="4A91ECB3" w:rsidR="00EC528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04-10-22</w:t>
            </w:r>
          </w:p>
        </w:tc>
        <w:tc>
          <w:tcPr>
            <w:tcW w:w="1837" w:type="dxa"/>
          </w:tcPr>
          <w:p w14:paraId="5E31BC34" w14:textId="5ABFECE1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350DEE1C" w14:textId="77777777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14:paraId="72746C21" w14:textId="1EF808BB" w:rsidR="00EC5286" w:rsidRPr="000F2162" w:rsidRDefault="00EC528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TUTORIA</w:t>
            </w:r>
          </w:p>
        </w:tc>
        <w:tc>
          <w:tcPr>
            <w:tcW w:w="1843" w:type="dxa"/>
          </w:tcPr>
          <w:p w14:paraId="77652486" w14:textId="77777777" w:rsidR="00EC5286" w:rsidRPr="000F2162" w:rsidRDefault="00EC5286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286" w:rsidRPr="002E052F" w14:paraId="52C5744D" w14:textId="77777777" w:rsidTr="003A1473">
        <w:trPr>
          <w:trHeight w:val="603"/>
        </w:trPr>
        <w:tc>
          <w:tcPr>
            <w:tcW w:w="1468" w:type="dxa"/>
          </w:tcPr>
          <w:p w14:paraId="3420AE6E" w14:textId="7C0B96CB" w:rsidR="00EC5286" w:rsidRDefault="00EC528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34" w:type="dxa"/>
          </w:tcPr>
          <w:p w14:paraId="64D0782B" w14:textId="35500442" w:rsidR="00EC528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05-10-22</w:t>
            </w:r>
          </w:p>
        </w:tc>
        <w:tc>
          <w:tcPr>
            <w:tcW w:w="1837" w:type="dxa"/>
          </w:tcPr>
          <w:p w14:paraId="2C9EEB08" w14:textId="0FEF517A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67AB4A7A" w14:textId="77777777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14:paraId="3155097B" w14:textId="136E6BE0" w:rsidR="00EC5286" w:rsidRDefault="00EC528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1ER PARCIAL</w:t>
            </w:r>
          </w:p>
        </w:tc>
        <w:tc>
          <w:tcPr>
            <w:tcW w:w="1843" w:type="dxa"/>
          </w:tcPr>
          <w:p w14:paraId="26598163" w14:textId="77777777" w:rsidR="00EC5286" w:rsidRPr="000F2162" w:rsidRDefault="00EC5286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286" w:rsidRPr="002E052F" w14:paraId="51B20FC0" w14:textId="77777777" w:rsidTr="003A1473">
        <w:trPr>
          <w:trHeight w:val="603"/>
        </w:trPr>
        <w:tc>
          <w:tcPr>
            <w:tcW w:w="1468" w:type="dxa"/>
          </w:tcPr>
          <w:p w14:paraId="7C528714" w14:textId="371328FE" w:rsidR="00EC5286" w:rsidRDefault="00EC528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34" w:type="dxa"/>
          </w:tcPr>
          <w:p w14:paraId="0514F5B7" w14:textId="4C38DB69" w:rsidR="00EC528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11-10-22</w:t>
            </w:r>
          </w:p>
        </w:tc>
        <w:tc>
          <w:tcPr>
            <w:tcW w:w="1837" w:type="dxa"/>
          </w:tcPr>
          <w:p w14:paraId="1023333E" w14:textId="6B1571B6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3171891F" w14:textId="3C3B020A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767" w:type="dxa"/>
          </w:tcPr>
          <w:p w14:paraId="6BA63B8E" w14:textId="17DD1F1C" w:rsidR="00EC5286" w:rsidRDefault="00EC528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El control interno de las organizaciones municipales.</w:t>
            </w:r>
          </w:p>
        </w:tc>
        <w:tc>
          <w:tcPr>
            <w:tcW w:w="1843" w:type="dxa"/>
          </w:tcPr>
          <w:p w14:paraId="6347B9DC" w14:textId="77777777" w:rsidR="00EC5286" w:rsidRPr="000F2162" w:rsidRDefault="00EC5286" w:rsidP="008C76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286" w:rsidRPr="002E052F" w14:paraId="583E6E4B" w14:textId="77777777" w:rsidTr="003A1473">
        <w:trPr>
          <w:trHeight w:val="603"/>
        </w:trPr>
        <w:tc>
          <w:tcPr>
            <w:tcW w:w="1468" w:type="dxa"/>
          </w:tcPr>
          <w:p w14:paraId="41690962" w14:textId="6E1A1CD1" w:rsidR="00EC5286" w:rsidRDefault="00EC528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34" w:type="dxa"/>
          </w:tcPr>
          <w:p w14:paraId="7599D076" w14:textId="46010118" w:rsidR="00EC528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12-10-22</w:t>
            </w:r>
          </w:p>
        </w:tc>
        <w:tc>
          <w:tcPr>
            <w:tcW w:w="1837" w:type="dxa"/>
          </w:tcPr>
          <w:p w14:paraId="28DF333C" w14:textId="30B83C65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15BD3BB9" w14:textId="5AD013F4" w:rsidR="00EC5286" w:rsidRDefault="00EC528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767" w:type="dxa"/>
          </w:tcPr>
          <w:p w14:paraId="17A8E128" w14:textId="7B9A5F7D" w:rsidR="00EC5286" w:rsidRPr="000F2162" w:rsidRDefault="00EC528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El control interno de las organizaciones municipales.</w:t>
            </w:r>
          </w:p>
        </w:tc>
        <w:tc>
          <w:tcPr>
            <w:tcW w:w="1843" w:type="dxa"/>
          </w:tcPr>
          <w:p w14:paraId="44D270CE" w14:textId="77777777" w:rsidR="00EC5286" w:rsidRPr="000F2162" w:rsidRDefault="00EC528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D16" w:rsidRPr="002E052F" w14:paraId="682A99DE" w14:textId="77777777" w:rsidTr="003A1473">
        <w:trPr>
          <w:trHeight w:val="603"/>
        </w:trPr>
        <w:tc>
          <w:tcPr>
            <w:tcW w:w="1468" w:type="dxa"/>
          </w:tcPr>
          <w:p w14:paraId="5B6D8A57" w14:textId="2FF89459" w:rsidR="00FE7D16" w:rsidRDefault="00FE7D1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34" w:type="dxa"/>
          </w:tcPr>
          <w:p w14:paraId="1461145C" w14:textId="3E42BC59" w:rsidR="00FE7D1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18-10-22</w:t>
            </w:r>
          </w:p>
        </w:tc>
        <w:tc>
          <w:tcPr>
            <w:tcW w:w="1837" w:type="dxa"/>
          </w:tcPr>
          <w:p w14:paraId="6B56BE59" w14:textId="2D0BDFD5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79D14D9F" w14:textId="4AC11304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767" w:type="dxa"/>
          </w:tcPr>
          <w:p w14:paraId="6D9BBF2D" w14:textId="77777777" w:rsidR="00FE7D16" w:rsidRPr="000F2162" w:rsidRDefault="00FE7D1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9C0B9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El control interno y la auditoría interna. La auditoría operativa</w:t>
            </w:r>
          </w:p>
          <w:p w14:paraId="0B020947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D16" w:rsidRPr="002E052F" w14:paraId="347A0E77" w14:textId="77777777" w:rsidTr="003A1473">
        <w:trPr>
          <w:trHeight w:val="603"/>
        </w:trPr>
        <w:tc>
          <w:tcPr>
            <w:tcW w:w="1468" w:type="dxa"/>
          </w:tcPr>
          <w:p w14:paraId="5932AC87" w14:textId="6C035C3D" w:rsidR="00FE7D16" w:rsidRDefault="00FE7D1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34" w:type="dxa"/>
          </w:tcPr>
          <w:p w14:paraId="08118A4B" w14:textId="3BFF44AC" w:rsidR="00FE7D1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19-10-22</w:t>
            </w:r>
          </w:p>
        </w:tc>
        <w:tc>
          <w:tcPr>
            <w:tcW w:w="1837" w:type="dxa"/>
          </w:tcPr>
          <w:p w14:paraId="23F30B28" w14:textId="3B96C239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PRESENCIAL – SINCRONICO</w:t>
            </w:r>
          </w:p>
        </w:tc>
        <w:tc>
          <w:tcPr>
            <w:tcW w:w="1073" w:type="dxa"/>
          </w:tcPr>
          <w:p w14:paraId="3DFFC1F1" w14:textId="3EAC8371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767" w:type="dxa"/>
          </w:tcPr>
          <w:p w14:paraId="17C00E2C" w14:textId="77777777" w:rsidR="00FE7D16" w:rsidRPr="000F2162" w:rsidRDefault="00FE7D1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B35CB6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162">
              <w:rPr>
                <w:rFonts w:ascii="Times New Roman" w:hAnsi="Times New Roman"/>
                <w:bCs/>
                <w:sz w:val="24"/>
                <w:szCs w:val="24"/>
              </w:rPr>
              <w:t>El control interno y la auditoría interna. La auditoría operativa</w:t>
            </w:r>
          </w:p>
          <w:p w14:paraId="3DEC7CBC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D16" w:rsidRPr="002E052F" w14:paraId="40512BB0" w14:textId="77777777" w:rsidTr="003A1473">
        <w:trPr>
          <w:trHeight w:val="603"/>
        </w:trPr>
        <w:tc>
          <w:tcPr>
            <w:tcW w:w="1468" w:type="dxa"/>
          </w:tcPr>
          <w:p w14:paraId="52784231" w14:textId="4B9984A1" w:rsidR="00FE7D16" w:rsidRDefault="00FE7D1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34" w:type="dxa"/>
          </w:tcPr>
          <w:p w14:paraId="6A902FC2" w14:textId="20FEA46A" w:rsidR="00FE7D1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25-10-22</w:t>
            </w:r>
          </w:p>
        </w:tc>
        <w:tc>
          <w:tcPr>
            <w:tcW w:w="1837" w:type="dxa"/>
          </w:tcPr>
          <w:p w14:paraId="38851D23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14:paraId="65BBA4A0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14:paraId="6AA770F4" w14:textId="7D88634C" w:rsidR="00FE7D16" w:rsidRPr="000F2162" w:rsidRDefault="00FE7D1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TUTORIA</w:t>
            </w:r>
          </w:p>
        </w:tc>
        <w:tc>
          <w:tcPr>
            <w:tcW w:w="1843" w:type="dxa"/>
          </w:tcPr>
          <w:p w14:paraId="34A530E2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D16" w:rsidRPr="002E052F" w14:paraId="5B82C826" w14:textId="77777777" w:rsidTr="003A1473">
        <w:trPr>
          <w:trHeight w:val="603"/>
        </w:trPr>
        <w:tc>
          <w:tcPr>
            <w:tcW w:w="1468" w:type="dxa"/>
          </w:tcPr>
          <w:p w14:paraId="3DF18261" w14:textId="511D2FA3" w:rsidR="00FE7D16" w:rsidRDefault="00FE7D16" w:rsidP="008C7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34" w:type="dxa"/>
          </w:tcPr>
          <w:p w14:paraId="752394C2" w14:textId="6D0AAC78" w:rsidR="00FE7D16" w:rsidRDefault="00A66918" w:rsidP="00F66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26-10-22</w:t>
            </w:r>
          </w:p>
        </w:tc>
        <w:tc>
          <w:tcPr>
            <w:tcW w:w="1837" w:type="dxa"/>
          </w:tcPr>
          <w:p w14:paraId="710EC84A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14:paraId="5F26BBC9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14:paraId="6BFF066D" w14:textId="64DE5F37" w:rsidR="00FE7D16" w:rsidRDefault="00FE7D1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2DO PARCIAL</w:t>
            </w:r>
          </w:p>
        </w:tc>
        <w:tc>
          <w:tcPr>
            <w:tcW w:w="1843" w:type="dxa"/>
          </w:tcPr>
          <w:p w14:paraId="31A67FD4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D16" w:rsidRPr="002E052F" w14:paraId="4416349F" w14:textId="77777777" w:rsidTr="003A1473">
        <w:trPr>
          <w:trHeight w:val="603"/>
        </w:trPr>
        <w:tc>
          <w:tcPr>
            <w:tcW w:w="1468" w:type="dxa"/>
          </w:tcPr>
          <w:p w14:paraId="09C78752" w14:textId="77777777" w:rsidR="00FE7D16" w:rsidRDefault="00FE7D16" w:rsidP="008C7601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14:paraId="469F087D" w14:textId="77777777" w:rsidR="00FE7D16" w:rsidRDefault="00FE7D16" w:rsidP="00F66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 w14:paraId="5E1589FC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14:paraId="7B5B7BEF" w14:textId="77777777" w:rsidR="00FE7D16" w:rsidRDefault="00FE7D16" w:rsidP="00F66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14:paraId="7FAE7588" w14:textId="77777777" w:rsidR="00FE7D16" w:rsidRDefault="00FE7D16" w:rsidP="003A1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DFF065" w14:textId="77777777" w:rsidR="00FE7D16" w:rsidRPr="000F2162" w:rsidRDefault="00FE7D16" w:rsidP="00FE7D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EE857A" w14:textId="313C3957" w:rsidR="002C2B15" w:rsidRDefault="002C2B15" w:rsidP="00A6280E">
      <w:pPr>
        <w:rPr>
          <w:rFonts w:ascii="Times New Roman" w:hAnsi="Times New Roman"/>
          <w:b/>
          <w:sz w:val="24"/>
          <w:szCs w:val="24"/>
        </w:rPr>
      </w:pPr>
    </w:p>
    <w:p w14:paraId="6E7087CF" w14:textId="6E16FBCB" w:rsidR="005B75B5" w:rsidRDefault="005B75B5" w:rsidP="00A6280E">
      <w:pPr>
        <w:rPr>
          <w:rFonts w:ascii="Times New Roman" w:hAnsi="Times New Roman"/>
          <w:b/>
          <w:sz w:val="24"/>
          <w:szCs w:val="24"/>
        </w:rPr>
      </w:pPr>
    </w:p>
    <w:p w14:paraId="02C694A9" w14:textId="148D9037" w:rsidR="005B75B5" w:rsidRDefault="005B75B5" w:rsidP="00A6280E">
      <w:pPr>
        <w:rPr>
          <w:rFonts w:ascii="Times New Roman" w:hAnsi="Times New Roman"/>
          <w:b/>
          <w:sz w:val="24"/>
          <w:szCs w:val="24"/>
        </w:rPr>
      </w:pPr>
    </w:p>
    <w:p w14:paraId="15E2377E" w14:textId="2277A861" w:rsidR="004B2667" w:rsidRDefault="004B2667" w:rsidP="00A6280E">
      <w:pPr>
        <w:rPr>
          <w:rFonts w:ascii="Times New Roman" w:hAnsi="Times New Roman"/>
          <w:b/>
          <w:sz w:val="24"/>
          <w:szCs w:val="24"/>
        </w:rPr>
      </w:pPr>
    </w:p>
    <w:p w14:paraId="63834F47" w14:textId="77777777" w:rsidR="004B2667" w:rsidRDefault="004B2667" w:rsidP="00A6280E">
      <w:pPr>
        <w:rPr>
          <w:rFonts w:ascii="Times New Roman" w:hAnsi="Times New Roman"/>
          <w:b/>
          <w:sz w:val="24"/>
          <w:szCs w:val="24"/>
        </w:rPr>
      </w:pPr>
    </w:p>
    <w:p w14:paraId="4F5EBDB9" w14:textId="77777777" w:rsidR="005B75B5" w:rsidRDefault="005B75B5" w:rsidP="00A6280E">
      <w:pPr>
        <w:rPr>
          <w:rFonts w:ascii="Times New Roman" w:hAnsi="Times New Roman"/>
          <w:b/>
          <w:sz w:val="24"/>
          <w:szCs w:val="24"/>
        </w:rPr>
      </w:pPr>
    </w:p>
    <w:p w14:paraId="56834F7E" w14:textId="77777777" w:rsidR="002C2B15" w:rsidRDefault="002C2B15" w:rsidP="00A6280E">
      <w:pPr>
        <w:rPr>
          <w:rFonts w:ascii="Times New Roman" w:hAnsi="Times New Roman"/>
          <w:b/>
          <w:sz w:val="24"/>
          <w:szCs w:val="24"/>
        </w:rPr>
      </w:pPr>
    </w:p>
    <w:p w14:paraId="068D7B21" w14:textId="426FF9A2" w:rsidR="002C2B15" w:rsidRDefault="004B2667" w:rsidP="00736DFE">
      <w:pPr>
        <w:pBdr>
          <w:bottom w:val="single" w:sz="4" w:space="1" w:color="auto"/>
        </w:pBdr>
        <w:shd w:val="clear" w:color="auto" w:fill="EDEDE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C2B15">
        <w:rPr>
          <w:rFonts w:ascii="Times New Roman" w:hAnsi="Times New Roman"/>
          <w:b/>
          <w:sz w:val="24"/>
          <w:szCs w:val="24"/>
        </w:rPr>
        <w:t xml:space="preserve">.  BIBLIOGRAFÍA   </w:t>
      </w:r>
    </w:p>
    <w:p w14:paraId="7CB9591B" w14:textId="77777777" w:rsidR="002C2B15" w:rsidRDefault="002C2B15" w:rsidP="00736D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BFC56A" w14:textId="77777777" w:rsidR="00FE7D16" w:rsidRP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D16">
        <w:rPr>
          <w:rFonts w:ascii="Times New Roman" w:hAnsi="Times New Roman"/>
          <w:bCs/>
          <w:sz w:val="24"/>
          <w:szCs w:val="24"/>
        </w:rPr>
        <w:t>ATCHABAHIAN, ADOLFO: “Régimen jurídico de la gestión y del control en la hacienda pública”, 3ª edición, Buenos Aires, La Ley, 2008, Capítulos XVIII, XIX y XXV.</w:t>
      </w:r>
    </w:p>
    <w:p w14:paraId="3B5555F7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30535AB" w14:textId="1ADD6AC2" w:rsidR="00FE7D16" w:rsidRP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D16">
        <w:rPr>
          <w:rFonts w:ascii="Times New Roman" w:hAnsi="Times New Roman"/>
          <w:bCs/>
          <w:sz w:val="24"/>
          <w:szCs w:val="24"/>
        </w:rPr>
        <w:t>LAS HERAS, JOSE MARIA: “Administración financiera gubernamental: un enfoque sistémico; Eudecor, Córdoba 1995, 3ª ed. Capítulos I y II.</w:t>
      </w:r>
    </w:p>
    <w:p w14:paraId="62648901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E8C9DF" w14:textId="53CFB521" w:rsidR="00FE7D16" w:rsidRP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D16">
        <w:rPr>
          <w:rFonts w:ascii="Times New Roman" w:hAnsi="Times New Roman"/>
          <w:bCs/>
          <w:sz w:val="24"/>
          <w:szCs w:val="24"/>
        </w:rPr>
        <w:t>LAS HERAS, JOSE MARIA: “Estado eficiente. Administración Financiera Gubernamental. Un enfoque sistémico”, Osmar D. Buyatti, Librería Editorial, Buenos Aires, abril 2004, Sección 1.</w:t>
      </w:r>
    </w:p>
    <w:p w14:paraId="10E48AE8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95474D" w14:textId="45E8D948" w:rsidR="00FE7D16" w:rsidRP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D16">
        <w:rPr>
          <w:rFonts w:ascii="Times New Roman" w:hAnsi="Times New Roman"/>
          <w:bCs/>
          <w:sz w:val="24"/>
          <w:szCs w:val="24"/>
        </w:rPr>
        <w:t>ALE, MIGUEL ANGEL: “Manual de contabilidad gubernamental: adaptada a la ley de administración financiera y de los sistemas de control del sector público nacional (ley Nº 24156)”; Macchi, Buenos Aires, 1998, 3ª ed., Título IX.</w:t>
      </w:r>
    </w:p>
    <w:p w14:paraId="7B89ABF4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12C126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B95B7D3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20B60D" w14:textId="77777777" w:rsid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B2D1A5" w14:textId="19B9F60B" w:rsidR="002C2B15" w:rsidRPr="00FE7D16" w:rsidRDefault="00FE7D16" w:rsidP="00FE7D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7D16">
        <w:rPr>
          <w:rFonts w:ascii="Times New Roman" w:hAnsi="Times New Roman"/>
          <w:bCs/>
          <w:sz w:val="24"/>
          <w:szCs w:val="24"/>
        </w:rPr>
        <w:t>Ley 24156 de Administración Financiera y Sistemas de control. Ley 11.672 Complementaria Permanente de Presupuesto. Leyes de Administración Financiera de Corrientes y Chaco.</w:t>
      </w:r>
    </w:p>
    <w:p w14:paraId="45218CC5" w14:textId="77777777" w:rsidR="002C2B15" w:rsidRPr="00FE7D16" w:rsidRDefault="002C2B15" w:rsidP="00736DFE">
      <w:pPr>
        <w:rPr>
          <w:rFonts w:ascii="Times New Roman" w:hAnsi="Times New Roman"/>
          <w:bCs/>
          <w:sz w:val="24"/>
          <w:szCs w:val="24"/>
        </w:rPr>
      </w:pPr>
    </w:p>
    <w:sectPr w:rsidR="002C2B15" w:rsidRPr="00FE7D16" w:rsidSect="0049761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E703" w14:textId="77777777" w:rsidR="000A2F79" w:rsidRDefault="000A2F79" w:rsidP="00FB6D5A">
      <w:pPr>
        <w:spacing w:after="0" w:line="240" w:lineRule="auto"/>
      </w:pPr>
      <w:r>
        <w:separator/>
      </w:r>
    </w:p>
  </w:endnote>
  <w:endnote w:type="continuationSeparator" w:id="0">
    <w:p w14:paraId="11BD916F" w14:textId="77777777" w:rsidR="000A2F79" w:rsidRDefault="000A2F79" w:rsidP="00FB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1D4B" w14:textId="5A465A0B" w:rsidR="002C2B15" w:rsidRDefault="006765D2">
    <w:pPr>
      <w:pStyle w:val="Piedepgina"/>
      <w:jc w:val="right"/>
    </w:pPr>
    <w:r>
      <w:fldChar w:fldCharType="begin"/>
    </w:r>
    <w:r w:rsidR="00D45AAE">
      <w:instrText>PAGE   \* MERGEFORMAT</w:instrText>
    </w:r>
    <w:r>
      <w:fldChar w:fldCharType="separate"/>
    </w:r>
    <w:r w:rsidR="00A66918" w:rsidRPr="00A66918">
      <w:rPr>
        <w:noProof/>
        <w:lang w:val="es-ES"/>
      </w:rPr>
      <w:t>2</w:t>
    </w:r>
    <w:r>
      <w:rPr>
        <w:noProof/>
        <w:lang w:val="es-ES"/>
      </w:rPr>
      <w:fldChar w:fldCharType="end"/>
    </w:r>
  </w:p>
  <w:p w14:paraId="7230B0B7" w14:textId="77777777" w:rsidR="002C2B15" w:rsidRDefault="002C2B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5056" w14:textId="77777777" w:rsidR="000A2F79" w:rsidRDefault="000A2F79" w:rsidP="00FB6D5A">
      <w:pPr>
        <w:spacing w:after="0" w:line="240" w:lineRule="auto"/>
      </w:pPr>
      <w:r>
        <w:separator/>
      </w:r>
    </w:p>
  </w:footnote>
  <w:footnote w:type="continuationSeparator" w:id="0">
    <w:p w14:paraId="0928EAAC" w14:textId="77777777" w:rsidR="000A2F79" w:rsidRDefault="000A2F79" w:rsidP="00FB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39B3" w14:textId="77777777" w:rsidR="002C2B15" w:rsidRDefault="00D45A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2CA62CE" wp14:editId="393D58AC">
          <wp:simplePos x="0" y="0"/>
          <wp:positionH relativeFrom="column">
            <wp:posOffset>-457200</wp:posOffset>
          </wp:positionH>
          <wp:positionV relativeFrom="paragraph">
            <wp:posOffset>-306705</wp:posOffset>
          </wp:positionV>
          <wp:extent cx="2286000" cy="934085"/>
          <wp:effectExtent l="0" t="0" r="0" b="0"/>
          <wp:wrapSquare wrapText="bothSides"/>
          <wp:docPr id="2" name="Imagen 3" descr="IB - Instituto Barranqueras Logo 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B - Instituto Barranqueras Logo H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913"/>
    <w:multiLevelType w:val="hybridMultilevel"/>
    <w:tmpl w:val="643A671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13554"/>
    <w:multiLevelType w:val="hybridMultilevel"/>
    <w:tmpl w:val="05EC71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183F"/>
    <w:multiLevelType w:val="hybridMultilevel"/>
    <w:tmpl w:val="CC3251D4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85297"/>
    <w:multiLevelType w:val="hybridMultilevel"/>
    <w:tmpl w:val="8724E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316A"/>
    <w:multiLevelType w:val="hybridMultilevel"/>
    <w:tmpl w:val="DCBCA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5F4"/>
    <w:multiLevelType w:val="multilevel"/>
    <w:tmpl w:val="6D16596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704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6" w15:restartNumberingAfterBreak="0">
    <w:nsid w:val="28242FDD"/>
    <w:multiLevelType w:val="hybridMultilevel"/>
    <w:tmpl w:val="D8C6CAE8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C49F9"/>
    <w:multiLevelType w:val="hybridMultilevel"/>
    <w:tmpl w:val="9B78EAFC"/>
    <w:lvl w:ilvl="0" w:tplc="080A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934634"/>
    <w:multiLevelType w:val="hybridMultilevel"/>
    <w:tmpl w:val="026AF1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A7015"/>
    <w:multiLevelType w:val="hybridMultilevel"/>
    <w:tmpl w:val="63A06EB6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F480136"/>
    <w:multiLevelType w:val="hybridMultilevel"/>
    <w:tmpl w:val="610EDD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066E6"/>
    <w:multiLevelType w:val="hybridMultilevel"/>
    <w:tmpl w:val="B4E2B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75660"/>
    <w:multiLevelType w:val="hybridMultilevel"/>
    <w:tmpl w:val="EFC60D5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30591"/>
    <w:multiLevelType w:val="hybridMultilevel"/>
    <w:tmpl w:val="804432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A5CD3"/>
    <w:multiLevelType w:val="hybridMultilevel"/>
    <w:tmpl w:val="A0A4280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0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9F"/>
    <w:rsid w:val="000008F6"/>
    <w:rsid w:val="00003F27"/>
    <w:rsid w:val="00012FA6"/>
    <w:rsid w:val="000218AE"/>
    <w:rsid w:val="0006237A"/>
    <w:rsid w:val="0006476B"/>
    <w:rsid w:val="000A2F79"/>
    <w:rsid w:val="000B0EF6"/>
    <w:rsid w:val="000F2162"/>
    <w:rsid w:val="00130478"/>
    <w:rsid w:val="00143957"/>
    <w:rsid w:val="00180D90"/>
    <w:rsid w:val="001A414E"/>
    <w:rsid w:val="001B4DB8"/>
    <w:rsid w:val="002034BA"/>
    <w:rsid w:val="00231041"/>
    <w:rsid w:val="00233939"/>
    <w:rsid w:val="00233B25"/>
    <w:rsid w:val="00273F5B"/>
    <w:rsid w:val="002A13E2"/>
    <w:rsid w:val="002A249F"/>
    <w:rsid w:val="002A2A8D"/>
    <w:rsid w:val="002A66DA"/>
    <w:rsid w:val="002C2B15"/>
    <w:rsid w:val="002E052F"/>
    <w:rsid w:val="0031419B"/>
    <w:rsid w:val="00371EA8"/>
    <w:rsid w:val="003A1473"/>
    <w:rsid w:val="003C3771"/>
    <w:rsid w:val="003C7350"/>
    <w:rsid w:val="003F7D7A"/>
    <w:rsid w:val="0044475E"/>
    <w:rsid w:val="0049761B"/>
    <w:rsid w:val="004B2667"/>
    <w:rsid w:val="004E2A8B"/>
    <w:rsid w:val="004F3EED"/>
    <w:rsid w:val="00516446"/>
    <w:rsid w:val="005334CA"/>
    <w:rsid w:val="005623DE"/>
    <w:rsid w:val="005B7224"/>
    <w:rsid w:val="005B75B5"/>
    <w:rsid w:val="005D4F91"/>
    <w:rsid w:val="00652F92"/>
    <w:rsid w:val="006734E4"/>
    <w:rsid w:val="006765D2"/>
    <w:rsid w:val="006C2583"/>
    <w:rsid w:val="006E10E4"/>
    <w:rsid w:val="00706925"/>
    <w:rsid w:val="007219D9"/>
    <w:rsid w:val="007332D9"/>
    <w:rsid w:val="00736DFE"/>
    <w:rsid w:val="00760FA0"/>
    <w:rsid w:val="007A17EE"/>
    <w:rsid w:val="007D68FF"/>
    <w:rsid w:val="008075BC"/>
    <w:rsid w:val="00807C85"/>
    <w:rsid w:val="00852280"/>
    <w:rsid w:val="008572D3"/>
    <w:rsid w:val="00891A12"/>
    <w:rsid w:val="00895A22"/>
    <w:rsid w:val="008C7601"/>
    <w:rsid w:val="008E47EA"/>
    <w:rsid w:val="0090212C"/>
    <w:rsid w:val="00912FFA"/>
    <w:rsid w:val="009318A9"/>
    <w:rsid w:val="00967F2F"/>
    <w:rsid w:val="009C14BB"/>
    <w:rsid w:val="009C2FD8"/>
    <w:rsid w:val="009C3E48"/>
    <w:rsid w:val="009D122C"/>
    <w:rsid w:val="009E70DD"/>
    <w:rsid w:val="009F4457"/>
    <w:rsid w:val="009F5A08"/>
    <w:rsid w:val="00A17755"/>
    <w:rsid w:val="00A6280E"/>
    <w:rsid w:val="00A66918"/>
    <w:rsid w:val="00A66E8B"/>
    <w:rsid w:val="00A719D2"/>
    <w:rsid w:val="00A75D04"/>
    <w:rsid w:val="00B23A10"/>
    <w:rsid w:val="00B459BA"/>
    <w:rsid w:val="00B56F99"/>
    <w:rsid w:val="00B6199F"/>
    <w:rsid w:val="00B80B82"/>
    <w:rsid w:val="00BD6A92"/>
    <w:rsid w:val="00C1463F"/>
    <w:rsid w:val="00C42D98"/>
    <w:rsid w:val="00C527A9"/>
    <w:rsid w:val="00C7770B"/>
    <w:rsid w:val="00C839EF"/>
    <w:rsid w:val="00CF5E96"/>
    <w:rsid w:val="00D340E7"/>
    <w:rsid w:val="00D4493A"/>
    <w:rsid w:val="00D45AAE"/>
    <w:rsid w:val="00D52774"/>
    <w:rsid w:val="00DB353F"/>
    <w:rsid w:val="00DC2754"/>
    <w:rsid w:val="00E32E74"/>
    <w:rsid w:val="00E405DB"/>
    <w:rsid w:val="00E615B6"/>
    <w:rsid w:val="00EA10A2"/>
    <w:rsid w:val="00EB3C66"/>
    <w:rsid w:val="00EC5286"/>
    <w:rsid w:val="00F447D1"/>
    <w:rsid w:val="00F52E6F"/>
    <w:rsid w:val="00F66FB1"/>
    <w:rsid w:val="00F760B7"/>
    <w:rsid w:val="00F77FAD"/>
    <w:rsid w:val="00FA5F81"/>
    <w:rsid w:val="00FB6D5A"/>
    <w:rsid w:val="00FC677D"/>
    <w:rsid w:val="00FE7D16"/>
    <w:rsid w:val="00FF1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846F6"/>
  <w15:docId w15:val="{65D2B1B2-4A85-433A-8D4F-FB788EC5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46"/>
    <w:pPr>
      <w:spacing w:after="160" w:line="259" w:lineRule="auto"/>
    </w:pPr>
    <w:rPr>
      <w:lang w:val="es-AR" w:eastAsia="en-US"/>
    </w:rPr>
  </w:style>
  <w:style w:type="paragraph" w:styleId="Ttulo4">
    <w:name w:val="heading 4"/>
    <w:basedOn w:val="Normal"/>
    <w:next w:val="Normal"/>
    <w:link w:val="Ttulo4Car"/>
    <w:uiPriority w:val="99"/>
    <w:qFormat/>
    <w:locked/>
    <w:rsid w:val="0013047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130478"/>
    <w:rPr>
      <w:rFonts w:ascii="Times New Roman" w:hAnsi="Times New Roman" w:cs="Times New Roman"/>
      <w:b/>
      <w:bCs/>
      <w:sz w:val="28"/>
      <w:szCs w:val="28"/>
    </w:rPr>
  </w:style>
  <w:style w:type="character" w:styleId="Hipervnculo">
    <w:name w:val="Hyperlink"/>
    <w:basedOn w:val="Fuentedeprrafopredeter"/>
    <w:uiPriority w:val="99"/>
    <w:rsid w:val="002A249F"/>
    <w:rPr>
      <w:rFonts w:ascii="Times New Roman" w:hAnsi="Times New Roman" w:cs="Times New Roman"/>
      <w:color w:val="0000FF"/>
      <w:u w:val="single"/>
    </w:rPr>
  </w:style>
  <w:style w:type="paragraph" w:customStyle="1" w:styleId="Nombre">
    <w:name w:val="Nombre"/>
    <w:basedOn w:val="Normal"/>
    <w:next w:val="Normal"/>
    <w:uiPriority w:val="99"/>
    <w:rsid w:val="002A249F"/>
    <w:pPr>
      <w:pBdr>
        <w:bottom w:val="single" w:sz="6" w:space="4" w:color="auto"/>
      </w:pBdr>
      <w:spacing w:after="440" w:line="240" w:lineRule="atLeast"/>
      <w:ind w:left="-2160"/>
    </w:pPr>
    <w:rPr>
      <w:rFonts w:ascii="Arial Black" w:eastAsia="Times New Roman" w:hAnsi="Arial Black"/>
      <w:b/>
      <w:spacing w:val="-35"/>
      <w:sz w:val="54"/>
      <w:szCs w:val="20"/>
      <w:lang w:val="es-ES_tradnl" w:eastAsia="es-ES"/>
    </w:rPr>
  </w:style>
  <w:style w:type="character" w:customStyle="1" w:styleId="textonegrobold1">
    <w:name w:val="textonegrobold1"/>
    <w:basedOn w:val="Fuentedeprrafopredeter"/>
    <w:uiPriority w:val="99"/>
    <w:rsid w:val="002A249F"/>
    <w:rPr>
      <w:rFonts w:ascii="Verdana" w:hAnsi="Verdana" w:cs="Times New Roman"/>
      <w:b/>
      <w:bCs/>
      <w:color w:val="000000"/>
      <w:sz w:val="16"/>
      <w:szCs w:val="16"/>
    </w:rPr>
  </w:style>
  <w:style w:type="paragraph" w:styleId="Prrafodelista">
    <w:name w:val="List Paragraph"/>
    <w:basedOn w:val="Normal"/>
    <w:uiPriority w:val="99"/>
    <w:qFormat/>
    <w:rsid w:val="007D68F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628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FB6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B6D5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B6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B6D5A"/>
    <w:rPr>
      <w:rFonts w:cs="Times New Roman"/>
    </w:rPr>
  </w:style>
  <w:style w:type="paragraph" w:customStyle="1" w:styleId="Default">
    <w:name w:val="Default"/>
    <w:uiPriority w:val="99"/>
    <w:rsid w:val="00FB6D5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.ricardo.j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DIDÁCTICA ANUAL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DIDÁCTICA ANUAL</dc:title>
  <dc:creator>Lucia</dc:creator>
  <cp:lastModifiedBy>Usuario de Windows</cp:lastModifiedBy>
  <cp:revision>2</cp:revision>
  <dcterms:created xsi:type="dcterms:W3CDTF">2022-08-26T15:11:00Z</dcterms:created>
  <dcterms:modified xsi:type="dcterms:W3CDTF">2022-08-26T15:11:00Z</dcterms:modified>
</cp:coreProperties>
</file>