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5F" w:rsidRPr="00B1235F" w:rsidRDefault="00B1235F">
      <w:pPr>
        <w:rPr>
          <w:rStyle w:val="markedcontent"/>
          <w:rFonts w:ascii="Arial" w:hAnsi="Arial" w:cs="Arial"/>
          <w:color w:val="365F91" w:themeColor="accent1" w:themeShade="BF"/>
          <w:sz w:val="27"/>
          <w:szCs w:val="27"/>
        </w:rPr>
      </w:pPr>
      <w:r w:rsidRPr="00B1235F">
        <w:rPr>
          <w:rStyle w:val="markedcontent"/>
          <w:rFonts w:ascii="Arial" w:hAnsi="Arial" w:cs="Arial"/>
          <w:color w:val="365F91" w:themeColor="accent1" w:themeShade="BF"/>
          <w:sz w:val="27"/>
          <w:szCs w:val="27"/>
        </w:rPr>
        <w:t xml:space="preserve">Actividad n°1: La plaza </w:t>
      </w:r>
      <w:r w:rsidRPr="00B1235F">
        <w:rPr>
          <w:color w:val="365F91" w:themeColor="accent1" w:themeShade="BF"/>
        </w:rPr>
        <w:br/>
      </w:r>
    </w:p>
    <w:p w:rsidR="00F51821" w:rsidRDefault="00B1235F" w:rsidP="00B1235F">
      <w:pPr>
        <w:jc w:val="both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Junto a una plaza que tiene forma de triángulo rectángulo hay dos jardines cuadrados con pasto, uno adyacente al cateto de la plaza que mide 6 metros, y otro adyacente al cateto que mide 8 m. Para tener un área de pasto más grande los vecinos quieren recolocar el pasto de esos dos jardines en un cuadrado que está pegado a la hipotenusa del triángulo.</w:t>
      </w:r>
    </w:p>
    <w:p w:rsidR="00B1235F" w:rsidRDefault="00B1235F" w:rsidP="00B1235F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733925" cy="439102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35F" w:rsidRDefault="00B1235F" w:rsidP="00B1235F">
      <w:pPr>
        <w:jc w:val="both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Es condición necesaria utilizar el mismo pasto de los parques existentes en el área que se indica en la sección punteada del dibujo superior. De acuerdo con esto respondan:</w:t>
      </w:r>
    </w:p>
    <w:p w:rsidR="00B1235F" w:rsidRPr="00B1235F" w:rsidRDefault="00B1235F" w:rsidP="00B1235F">
      <w:pPr>
        <w:pStyle w:val="Prrafodelista"/>
        <w:numPr>
          <w:ilvl w:val="0"/>
          <w:numId w:val="2"/>
        </w:numPr>
        <w:jc w:val="both"/>
        <w:rPr>
          <w:rStyle w:val="markedcontent"/>
        </w:rPr>
      </w:pPr>
      <w:r w:rsidRPr="00B1235F">
        <w:rPr>
          <w:rStyle w:val="markedcontent"/>
          <w:rFonts w:ascii="Arial" w:hAnsi="Arial" w:cs="Arial"/>
          <w:sz w:val="27"/>
          <w:szCs w:val="27"/>
        </w:rPr>
        <w:t xml:space="preserve">¿Entran los dos cuadrados de pasto originales en el cuadrado punteado? </w:t>
      </w:r>
    </w:p>
    <w:p w:rsidR="00B1235F" w:rsidRDefault="00B1235F" w:rsidP="00B1235F">
      <w:pPr>
        <w:pStyle w:val="Prrafodelista"/>
        <w:numPr>
          <w:ilvl w:val="0"/>
          <w:numId w:val="2"/>
        </w:numPr>
        <w:jc w:val="both"/>
      </w:pPr>
      <w:r w:rsidRPr="00B1235F">
        <w:rPr>
          <w:rStyle w:val="markedcontent"/>
          <w:rFonts w:ascii="Arial" w:hAnsi="Arial" w:cs="Arial"/>
          <w:sz w:val="27"/>
          <w:szCs w:val="27"/>
        </w:rPr>
        <w:t xml:space="preserve"> ¿Cómo recortarían el pasto existente para moverlo? </w:t>
      </w:r>
    </w:p>
    <w:p w:rsidR="00B1235F" w:rsidRPr="00B1235F" w:rsidRDefault="00B1235F" w:rsidP="00B1235F">
      <w:pPr>
        <w:pStyle w:val="Prrafodelista"/>
        <w:numPr>
          <w:ilvl w:val="0"/>
          <w:numId w:val="2"/>
        </w:numPr>
        <w:jc w:val="both"/>
        <w:rPr>
          <w:rStyle w:val="markedcontent"/>
        </w:rPr>
      </w:pPr>
      <w:r w:rsidRPr="00B1235F">
        <w:rPr>
          <w:rStyle w:val="markedcontent"/>
          <w:rFonts w:ascii="Arial" w:hAnsi="Arial" w:cs="Arial"/>
          <w:sz w:val="27"/>
          <w:szCs w:val="27"/>
        </w:rPr>
        <w:t>¿Qué relación hay entre las dos áreas iniciales de pasto y la nueva área?</w:t>
      </w:r>
    </w:p>
    <w:p w:rsidR="00B1235F" w:rsidRDefault="00B1235F" w:rsidP="00B1235F">
      <w:pPr>
        <w:pStyle w:val="Prrafodelista"/>
        <w:numPr>
          <w:ilvl w:val="0"/>
          <w:numId w:val="2"/>
        </w:numPr>
        <w:jc w:val="both"/>
      </w:pPr>
      <w:r w:rsidRPr="00B1235F">
        <w:rPr>
          <w:rStyle w:val="markedcontent"/>
          <w:rFonts w:ascii="Arial" w:hAnsi="Arial" w:cs="Arial"/>
          <w:sz w:val="27"/>
          <w:szCs w:val="27"/>
        </w:rPr>
        <w:lastRenderedPageBreak/>
        <w:t xml:space="preserve"> ¿Hay diferentes maneras de hacer los recortes de pasto para que cubran el cuadrado adyacente a la hipotenusa?</w:t>
      </w:r>
    </w:p>
    <w:sectPr w:rsidR="00B1235F" w:rsidSect="00F51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3605E"/>
    <w:multiLevelType w:val="hybridMultilevel"/>
    <w:tmpl w:val="6902D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85FC7"/>
    <w:multiLevelType w:val="hybridMultilevel"/>
    <w:tmpl w:val="3DB0F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35F"/>
    <w:rsid w:val="00B1235F"/>
    <w:rsid w:val="00F5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B1235F"/>
  </w:style>
  <w:style w:type="paragraph" w:styleId="Textodeglobo">
    <w:name w:val="Balloon Text"/>
    <w:basedOn w:val="Normal"/>
    <w:link w:val="TextodegloboCar"/>
    <w:uiPriority w:val="99"/>
    <w:semiHidden/>
    <w:unhideWhenUsed/>
    <w:rsid w:val="00B1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2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732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2021-12-03T14:46:00Z</dcterms:created>
  <dcterms:modified xsi:type="dcterms:W3CDTF">2021-12-03T14:52:00Z</dcterms:modified>
</cp:coreProperties>
</file>