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1A7" w:rsidRDefault="008D41A7" w:rsidP="008D41A7">
      <w:pPr>
        <w:pStyle w:val="Encabezado"/>
        <w:rPr>
          <w:b/>
          <w:i/>
          <w:sz w:val="32"/>
          <w:szCs w:val="32"/>
        </w:rPr>
      </w:pPr>
      <w:r w:rsidRPr="00A83A0D">
        <w:rPr>
          <w:b/>
          <w:i/>
          <w:sz w:val="32"/>
          <w:szCs w:val="32"/>
        </w:rPr>
        <w:t>EDUCACION ARTISTICA: DANZA</w:t>
      </w:r>
    </w:p>
    <w:p w:rsidR="008D41A7" w:rsidRPr="00A83A0D" w:rsidRDefault="008D41A7" w:rsidP="008D41A7">
      <w:pPr>
        <w:pStyle w:val="Encabezado"/>
        <w:rPr>
          <w:i/>
          <w:sz w:val="24"/>
          <w:szCs w:val="24"/>
        </w:rPr>
      </w:pPr>
      <w:r w:rsidRPr="00A83A0D">
        <w:rPr>
          <w:i/>
          <w:sz w:val="24"/>
          <w:szCs w:val="24"/>
        </w:rPr>
        <w:t xml:space="preserve">APUNTE: </w:t>
      </w:r>
      <w:r>
        <w:rPr>
          <w:i/>
          <w:sz w:val="24"/>
          <w:szCs w:val="24"/>
        </w:rPr>
        <w:t xml:space="preserve">Expresión Corporal y su enfoque didáctico – </w:t>
      </w:r>
      <w:proofErr w:type="spellStart"/>
      <w:r>
        <w:rPr>
          <w:i/>
          <w:sz w:val="24"/>
          <w:szCs w:val="24"/>
        </w:rPr>
        <w:t>Grondona</w:t>
      </w:r>
      <w:proofErr w:type="spellEnd"/>
      <w:r>
        <w:rPr>
          <w:i/>
          <w:sz w:val="24"/>
          <w:szCs w:val="24"/>
        </w:rPr>
        <w:t xml:space="preserve"> y </w:t>
      </w:r>
      <w:proofErr w:type="spellStart"/>
      <w:r>
        <w:rPr>
          <w:i/>
          <w:sz w:val="24"/>
          <w:szCs w:val="24"/>
        </w:rPr>
        <w:t>Diaz</w:t>
      </w:r>
      <w:proofErr w:type="spellEnd"/>
    </w:p>
    <w:p w:rsidR="008D41A7" w:rsidRDefault="008D41A7" w:rsidP="008D41A7">
      <w:pPr>
        <w:pStyle w:val="Encabezado"/>
      </w:pPr>
      <w:r>
        <w:t xml:space="preserve">DOCENTE: Tatiana Gabriela </w:t>
      </w:r>
      <w:proofErr w:type="spellStart"/>
      <w:r>
        <w:t>Penayo</w:t>
      </w:r>
      <w:proofErr w:type="spellEnd"/>
    </w:p>
    <w:p w:rsidR="008D41A7" w:rsidRDefault="008D41A7" w:rsidP="008D41A7">
      <w:pPr>
        <w:pStyle w:val="Encabezado"/>
      </w:pPr>
      <w:r>
        <w:t xml:space="preserve">CORREO: </w:t>
      </w:r>
      <w:hyperlink r:id="rId8" w:history="1">
        <w:r w:rsidRPr="00B8229E">
          <w:rPr>
            <w:rStyle w:val="Hipervnculo"/>
          </w:rPr>
          <w:t>tatianapenayo@gmail.com</w:t>
        </w:r>
      </w:hyperlink>
    </w:p>
    <w:p w:rsidR="008D41A7" w:rsidRDefault="008D41A7" w:rsidP="008D41A7">
      <w:pPr>
        <w:pStyle w:val="Encabezado"/>
      </w:pPr>
    </w:p>
    <w:p w:rsidR="008D41A7" w:rsidRDefault="008D41A7" w:rsidP="008D41A7">
      <w:pPr>
        <w:pStyle w:val="Encabezado"/>
      </w:pPr>
    </w:p>
    <w:p w:rsidR="00BF400B" w:rsidRPr="00FF1679" w:rsidRDefault="00A07923" w:rsidP="00A07923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FF1679">
        <w:rPr>
          <w:rFonts w:ascii="Arial" w:hAnsi="Arial" w:cs="Arial"/>
          <w:b/>
          <w:i/>
          <w:sz w:val="32"/>
          <w:szCs w:val="32"/>
          <w:u w:val="single"/>
        </w:rPr>
        <w:t xml:space="preserve">LA DANZA Y EL </w:t>
      </w:r>
      <w:r w:rsidR="00EF2B09" w:rsidRPr="00FF1679">
        <w:rPr>
          <w:rFonts w:ascii="Arial" w:hAnsi="Arial" w:cs="Arial"/>
          <w:b/>
          <w:i/>
          <w:sz w:val="32"/>
          <w:szCs w:val="32"/>
          <w:u w:val="single"/>
        </w:rPr>
        <w:t>ESPACIO</w:t>
      </w:r>
    </w:p>
    <w:p w:rsidR="00EF2B09" w:rsidRPr="00FF1679" w:rsidRDefault="00EF2B09">
      <w:p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El espacio es el lugar por donde transitamos, nos desplazamos, nos movemos, </w:t>
      </w:r>
      <w:r w:rsidR="00FF1679" w:rsidRPr="00FF1679">
        <w:rPr>
          <w:rFonts w:ascii="Arial" w:hAnsi="Arial" w:cs="Arial"/>
          <w:sz w:val="24"/>
          <w:szCs w:val="24"/>
        </w:rPr>
        <w:t>etc.</w:t>
      </w:r>
      <w:r w:rsidRPr="00FF1679">
        <w:rPr>
          <w:rFonts w:ascii="Arial" w:hAnsi="Arial" w:cs="Arial"/>
          <w:sz w:val="24"/>
          <w:szCs w:val="24"/>
        </w:rPr>
        <w:t>; pero también es el espacio de referencia de nuestros pensamientos, y al hablar del mismo decimos que es “el que contiene al hombre y es por él percibido. Entre el hombre y su medio ambiente físico hay un flujo de información, y las impresiones que recibe transforman el espacio físico en espacio perceptivo.”</w:t>
      </w:r>
    </w:p>
    <w:p w:rsidR="00956D7A" w:rsidRPr="00FF1679" w:rsidRDefault="00785EA6">
      <w:pPr>
        <w:rPr>
          <w:rFonts w:ascii="Arial" w:hAnsi="Arial" w:cs="Arial"/>
          <w:b/>
          <w:i/>
          <w:sz w:val="24"/>
          <w:szCs w:val="24"/>
        </w:rPr>
      </w:pPr>
      <w:r w:rsidRPr="00FF1679">
        <w:rPr>
          <w:rFonts w:ascii="Arial" w:hAnsi="Arial" w:cs="Arial"/>
          <w:b/>
          <w:i/>
          <w:sz w:val="24"/>
          <w:szCs w:val="24"/>
        </w:rPr>
        <w:t>ELEMENTOS PARA ABORDAR EL ESPACIO</w:t>
      </w:r>
    </w:p>
    <w:p w:rsidR="00956D7A" w:rsidRDefault="00956D7A" w:rsidP="00956D7A">
      <w:pPr>
        <w:spacing w:after="0"/>
        <w:rPr>
          <w:rFonts w:ascii="Arial" w:hAnsi="Arial" w:cs="Arial"/>
          <w:sz w:val="24"/>
          <w:szCs w:val="24"/>
        </w:rPr>
      </w:pPr>
    </w:p>
    <w:p w:rsidR="00956D7A" w:rsidRDefault="00956D7A" w:rsidP="00956D7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NIVELES</w:t>
      </w:r>
    </w:p>
    <w:p w:rsidR="00956D7A" w:rsidRDefault="00956D7A" w:rsidP="00956D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Consideramos tres niveles: alto, medio y bajo. Determinados por las posibilidades de abarcarlos con el cuerpo y que dependen de la distancia con referencia al suelo.</w:t>
      </w:r>
    </w:p>
    <w:p w:rsidR="00956D7A" w:rsidRDefault="00956D7A" w:rsidP="00956D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956D7A">
        <w:rPr>
          <w:rFonts w:ascii="Arial" w:hAnsi="Arial" w:cs="Arial"/>
          <w:i/>
          <w:sz w:val="24"/>
          <w:szCs w:val="24"/>
        </w:rPr>
        <w:t>Nivel alto</w:t>
      </w:r>
      <w:r>
        <w:rPr>
          <w:rFonts w:ascii="Arial" w:hAnsi="Arial" w:cs="Arial"/>
          <w:sz w:val="24"/>
          <w:szCs w:val="24"/>
        </w:rPr>
        <w:t>: es el comprendido entre la posición de pie y el salto hacia arriba</w:t>
      </w:r>
    </w:p>
    <w:p w:rsidR="00956D7A" w:rsidRDefault="00956D7A" w:rsidP="00956D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956D7A">
        <w:rPr>
          <w:rFonts w:ascii="Arial" w:hAnsi="Arial" w:cs="Arial"/>
          <w:i/>
          <w:sz w:val="24"/>
          <w:szCs w:val="24"/>
        </w:rPr>
        <w:t>Nivel medio</w:t>
      </w:r>
      <w:r>
        <w:rPr>
          <w:rFonts w:ascii="Arial" w:hAnsi="Arial" w:cs="Arial"/>
          <w:sz w:val="24"/>
          <w:szCs w:val="24"/>
        </w:rPr>
        <w:t>: es el comprendido entre la posición de pie y la posición de cuclillas.</w:t>
      </w:r>
    </w:p>
    <w:p w:rsidR="00956D7A" w:rsidRDefault="00956D7A" w:rsidP="00956D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956D7A">
        <w:rPr>
          <w:rFonts w:ascii="Arial" w:hAnsi="Arial" w:cs="Arial"/>
          <w:i/>
          <w:sz w:val="24"/>
          <w:szCs w:val="24"/>
        </w:rPr>
        <w:t>Nivel bajo</w:t>
      </w:r>
      <w:r>
        <w:rPr>
          <w:rFonts w:ascii="Arial" w:hAnsi="Arial" w:cs="Arial"/>
          <w:sz w:val="24"/>
          <w:szCs w:val="24"/>
        </w:rPr>
        <w:t>: es el comprendido entre la posición de cuclillas y las posiciones decúbito dorsal o ventral.</w:t>
      </w:r>
    </w:p>
    <w:p w:rsidR="00956D7A" w:rsidRPr="00956D7A" w:rsidRDefault="00956D7A" w:rsidP="00956D7A">
      <w:pPr>
        <w:spacing w:after="0"/>
        <w:rPr>
          <w:rFonts w:ascii="Arial" w:hAnsi="Arial" w:cs="Arial"/>
          <w:sz w:val="24"/>
          <w:szCs w:val="24"/>
        </w:rPr>
      </w:pPr>
    </w:p>
    <w:p w:rsidR="00785EA6" w:rsidRPr="00FF1679" w:rsidRDefault="00785EA6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DISEÑOS O TRAYECTORIAS</w:t>
      </w:r>
    </w:p>
    <w:p w:rsidR="00785EA6" w:rsidRDefault="00785EA6" w:rsidP="00FF1679">
      <w:p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Son las líneas que </w:t>
      </w:r>
      <w:r w:rsidR="00FF1679" w:rsidRPr="00FF1679">
        <w:rPr>
          <w:rFonts w:ascii="Arial" w:hAnsi="Arial" w:cs="Arial"/>
          <w:sz w:val="24"/>
          <w:szCs w:val="24"/>
        </w:rPr>
        <w:t>ejecutan</w:t>
      </w:r>
      <w:r w:rsidRPr="00FF1679">
        <w:rPr>
          <w:rFonts w:ascii="Arial" w:hAnsi="Arial" w:cs="Arial"/>
          <w:sz w:val="24"/>
          <w:szCs w:val="24"/>
        </w:rPr>
        <w:t xml:space="preserve"> el cuerpo o algunas de sus partes en el espacio. Hay autores que diferencian trayectorias de diseños, considerando a las primeras como trazadas solo con los pies en el piso, en cambio los diseños se realizan en todo el espacio y no solo con los pies. En todo diseño o trayectoria podemos encontrar líneas rectas y /o curvas y asimismo, todas las variantes de cada una de ellas y sus combinaciones posibles.</w:t>
      </w:r>
    </w:p>
    <w:p w:rsidR="00FF1679" w:rsidRPr="00FF1679" w:rsidRDefault="00FF1679" w:rsidP="00FF1679">
      <w:pPr>
        <w:spacing w:after="0"/>
        <w:rPr>
          <w:rFonts w:ascii="Arial" w:hAnsi="Arial" w:cs="Arial"/>
          <w:sz w:val="24"/>
          <w:szCs w:val="24"/>
        </w:rPr>
      </w:pPr>
    </w:p>
    <w:p w:rsidR="00785EA6" w:rsidRPr="00FF1679" w:rsidRDefault="00785EA6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FIGURA Y FORMA</w:t>
      </w:r>
    </w:p>
    <w:p w:rsidR="00785EA6" w:rsidRPr="00FF1679" w:rsidRDefault="00785EA6" w:rsidP="00FF1679">
      <w:p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Si bien algunos autores consideran figura y forma como sinónimo, nosotros preferimos diferenciarlos, entendiendo a la figura como la resultante de la unión de diseños sobre un plano, mientras que la forma asume las posibilidades de la tridimensionalidad. </w:t>
      </w:r>
    </w:p>
    <w:p w:rsidR="00FF1679" w:rsidRPr="00FF1679" w:rsidRDefault="00FF1679">
      <w:p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Así</w:t>
      </w:r>
      <w:r w:rsidR="00785EA6" w:rsidRPr="00FF1679">
        <w:rPr>
          <w:rFonts w:ascii="Arial" w:hAnsi="Arial" w:cs="Arial"/>
          <w:sz w:val="24"/>
          <w:szCs w:val="24"/>
        </w:rPr>
        <w:t xml:space="preserve"> nos referimos a la circunferencia como figura y a la esfera como forma, o al cuadrado y el cubo, el triangulo y la pirámide, </w:t>
      </w:r>
      <w:r w:rsidRPr="00FF1679">
        <w:rPr>
          <w:rFonts w:ascii="Arial" w:hAnsi="Arial" w:cs="Arial"/>
          <w:sz w:val="24"/>
          <w:szCs w:val="24"/>
        </w:rPr>
        <w:t>así</w:t>
      </w:r>
      <w:r w:rsidR="00785EA6" w:rsidRPr="00FF1679">
        <w:rPr>
          <w:rFonts w:ascii="Arial" w:hAnsi="Arial" w:cs="Arial"/>
          <w:sz w:val="24"/>
          <w:szCs w:val="24"/>
        </w:rPr>
        <w:t xml:space="preserve"> como a las variadas figuras y formas irregulares que contemplamos diariamente. </w:t>
      </w:r>
    </w:p>
    <w:p w:rsidR="00785EA6" w:rsidRPr="00FF1679" w:rsidRDefault="00785EA6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lastRenderedPageBreak/>
        <w:t>DIRECCION Y SENTIDO</w:t>
      </w:r>
    </w:p>
    <w:p w:rsidR="00DF709C" w:rsidRPr="00FF1679" w:rsidRDefault="00785EA6" w:rsidP="00FF1679">
      <w:p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La dirección es el camino o rumbo que el cuerpo sigue en sus movimientos. En estos caminos también integramos las posibilidades de cambiar el sentido, entendiendo al mismo como el ir y volver de un punto a otro sin modificar la </w:t>
      </w:r>
      <w:r w:rsidR="00DF709C" w:rsidRPr="00FF1679">
        <w:rPr>
          <w:rFonts w:ascii="Arial" w:hAnsi="Arial" w:cs="Arial"/>
          <w:sz w:val="24"/>
          <w:szCs w:val="24"/>
        </w:rPr>
        <w:t xml:space="preserve">dirección. </w:t>
      </w:r>
    </w:p>
    <w:p w:rsidR="00785EA6" w:rsidRPr="00FF1679" w:rsidRDefault="00DF709C">
      <w:p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Ejemplo. </w:t>
      </w:r>
      <w:r w:rsidRPr="00FF1679">
        <w:rPr>
          <w:rFonts w:ascii="Arial" w:hAnsi="Arial" w:cs="Arial"/>
          <w:i/>
          <w:sz w:val="24"/>
          <w:szCs w:val="24"/>
        </w:rPr>
        <w:t>Camino desde la mesa hacia la silla de frente</w:t>
      </w:r>
      <w:r w:rsidRPr="00FF1679">
        <w:rPr>
          <w:rFonts w:ascii="Arial" w:hAnsi="Arial" w:cs="Arial"/>
          <w:sz w:val="24"/>
          <w:szCs w:val="24"/>
        </w:rPr>
        <w:t xml:space="preserve">: mi dirección es DE LA MESA HACIA LA SILLA, mi sentido es DE FRENTE. También podría caminar </w:t>
      </w:r>
      <w:r w:rsidRPr="00FF1679">
        <w:rPr>
          <w:rFonts w:ascii="Arial" w:hAnsi="Arial" w:cs="Arial"/>
          <w:i/>
          <w:sz w:val="24"/>
          <w:szCs w:val="24"/>
        </w:rPr>
        <w:t>desde la mesa hacia la silla de espaldas</w:t>
      </w:r>
      <w:r w:rsidRPr="00FF1679">
        <w:rPr>
          <w:rFonts w:ascii="Arial" w:hAnsi="Arial" w:cs="Arial"/>
          <w:sz w:val="24"/>
          <w:szCs w:val="24"/>
        </w:rPr>
        <w:t xml:space="preserve">, en tal caso mi dirección seria la misma: DE LA MESA HACIA LA SILLA, pero modifique el sentido de mi desplazamiento: DE ESPALDAS. </w:t>
      </w:r>
    </w:p>
    <w:p w:rsidR="00FF1679" w:rsidRPr="00FF1679" w:rsidRDefault="00FF1679">
      <w:pPr>
        <w:rPr>
          <w:rFonts w:ascii="Arial" w:hAnsi="Arial" w:cs="Arial"/>
          <w:sz w:val="24"/>
          <w:szCs w:val="24"/>
        </w:rPr>
      </w:pPr>
    </w:p>
    <w:p w:rsidR="00DF709C" w:rsidRPr="00FF1679" w:rsidRDefault="00DF709C" w:rsidP="00A0792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PLANOS</w:t>
      </w:r>
    </w:p>
    <w:p w:rsidR="00DF709C" w:rsidRPr="00FF1679" w:rsidRDefault="00DF709C">
      <w:p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Delimitamos tres planos que si bien no son los únicos que utiliza el movimiento, son los básicos que </w:t>
      </w:r>
      <w:r w:rsidR="002A04E1" w:rsidRPr="00FF1679">
        <w:rPr>
          <w:rFonts w:ascii="Arial" w:hAnsi="Arial" w:cs="Arial"/>
          <w:sz w:val="24"/>
          <w:szCs w:val="24"/>
        </w:rPr>
        <w:t>proponemos</w:t>
      </w:r>
      <w:r w:rsidRPr="00FF1679">
        <w:rPr>
          <w:rFonts w:ascii="Arial" w:hAnsi="Arial" w:cs="Arial"/>
          <w:sz w:val="24"/>
          <w:szCs w:val="24"/>
        </w:rPr>
        <w:t>.</w:t>
      </w:r>
    </w:p>
    <w:p w:rsidR="00DF709C" w:rsidRPr="00FF1679" w:rsidRDefault="00DF709C" w:rsidP="00DF709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b/>
          <w:i/>
          <w:sz w:val="24"/>
          <w:szCs w:val="24"/>
        </w:rPr>
        <w:t>Plano frontal o vertical:</w:t>
      </w:r>
      <w:r w:rsidRPr="00FF1679">
        <w:rPr>
          <w:rFonts w:ascii="Arial" w:hAnsi="Arial" w:cs="Arial"/>
          <w:sz w:val="24"/>
          <w:szCs w:val="24"/>
        </w:rPr>
        <w:t xml:space="preserve"> es el que divide el cuerpo en una parte anterior y otra posterior.</w:t>
      </w:r>
    </w:p>
    <w:p w:rsidR="00DF709C" w:rsidRPr="00FF1679" w:rsidRDefault="00DF709C" w:rsidP="00DF709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b/>
          <w:i/>
          <w:sz w:val="24"/>
          <w:szCs w:val="24"/>
        </w:rPr>
        <w:t>Plano horizontal o  transverso</w:t>
      </w:r>
      <w:r w:rsidRPr="00FF1679">
        <w:rPr>
          <w:rFonts w:ascii="Arial" w:hAnsi="Arial" w:cs="Arial"/>
          <w:sz w:val="24"/>
          <w:szCs w:val="24"/>
        </w:rPr>
        <w:t>: es el que pasando por las caderas divide al cuerpo en el arriba y abajo.</w:t>
      </w:r>
    </w:p>
    <w:p w:rsidR="00DF709C" w:rsidRPr="00FF1679" w:rsidRDefault="00DF709C" w:rsidP="00DF709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b/>
          <w:i/>
          <w:sz w:val="24"/>
          <w:szCs w:val="24"/>
        </w:rPr>
        <w:t xml:space="preserve">Plano </w:t>
      </w:r>
      <w:r w:rsidR="002A04E1" w:rsidRPr="00FF1679">
        <w:rPr>
          <w:rFonts w:ascii="Arial" w:hAnsi="Arial" w:cs="Arial"/>
          <w:b/>
          <w:i/>
          <w:sz w:val="24"/>
          <w:szCs w:val="24"/>
        </w:rPr>
        <w:t>antero posterior</w:t>
      </w:r>
      <w:r w:rsidRPr="00FF1679">
        <w:rPr>
          <w:rFonts w:ascii="Arial" w:hAnsi="Arial" w:cs="Arial"/>
          <w:b/>
          <w:i/>
          <w:sz w:val="24"/>
          <w:szCs w:val="24"/>
        </w:rPr>
        <w:t>, sagital o cardinal</w:t>
      </w:r>
      <w:r w:rsidRPr="00FF1679">
        <w:rPr>
          <w:rFonts w:ascii="Arial" w:hAnsi="Arial" w:cs="Arial"/>
          <w:sz w:val="24"/>
          <w:szCs w:val="24"/>
        </w:rPr>
        <w:t xml:space="preserve"> que </w:t>
      </w:r>
      <w:r w:rsidR="002A04E1" w:rsidRPr="00FF1679">
        <w:rPr>
          <w:rFonts w:ascii="Arial" w:hAnsi="Arial" w:cs="Arial"/>
          <w:sz w:val="24"/>
          <w:szCs w:val="24"/>
        </w:rPr>
        <w:t xml:space="preserve">divide el cuerpo en dos mitades, derecha e izquierda. </w:t>
      </w:r>
    </w:p>
    <w:p w:rsidR="00833A98" w:rsidRPr="00FF1679" w:rsidRDefault="002A04E1" w:rsidP="00833A98">
      <w:pPr>
        <w:ind w:left="360"/>
        <w:jc w:val="center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297054" cy="3400425"/>
            <wp:effectExtent l="19050" t="0" r="7996" b="0"/>
            <wp:docPr id="1" name="Imagen 1" descr="C:\Users\Usuario\Downloads\planos_corporales_celadores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planos_corporales_celadoresonlin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54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4E1" w:rsidRPr="00FF1679" w:rsidRDefault="00833A98" w:rsidP="00FF167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br w:type="page"/>
      </w:r>
      <w:r w:rsidRPr="00FF1679">
        <w:rPr>
          <w:rFonts w:ascii="Arial" w:hAnsi="Arial" w:cs="Arial"/>
          <w:sz w:val="24"/>
          <w:szCs w:val="24"/>
        </w:rPr>
        <w:lastRenderedPageBreak/>
        <w:t>SIMETRIAS</w:t>
      </w:r>
    </w:p>
    <w:p w:rsidR="00833A98" w:rsidRPr="00FF1679" w:rsidRDefault="00833A98" w:rsidP="00833A98">
      <w:pPr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La palabra simetría indica la adecuada proporción entre las partes de un todo respecto del mismo. En relación con nuestro trabajo podemos abordar:</w:t>
      </w:r>
    </w:p>
    <w:p w:rsidR="00440CFE" w:rsidRPr="00FF1679" w:rsidRDefault="00833A98" w:rsidP="00440CFE">
      <w:pPr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-</w:t>
      </w:r>
      <w:r w:rsidR="000E1448" w:rsidRPr="00FF1679">
        <w:rPr>
          <w:rFonts w:ascii="Arial" w:hAnsi="Arial" w:cs="Arial"/>
          <w:b/>
          <w:i/>
          <w:sz w:val="24"/>
          <w:szCs w:val="24"/>
        </w:rPr>
        <w:t>Simetría</w:t>
      </w:r>
      <w:r w:rsidRPr="00FF1679">
        <w:rPr>
          <w:rFonts w:ascii="Arial" w:hAnsi="Arial" w:cs="Arial"/>
          <w:b/>
          <w:i/>
          <w:sz w:val="24"/>
          <w:szCs w:val="24"/>
        </w:rPr>
        <w:t xml:space="preserve"> simultanea individual:</w:t>
      </w:r>
      <w:r w:rsidRPr="00FF1679">
        <w:rPr>
          <w:rFonts w:ascii="Arial" w:hAnsi="Arial" w:cs="Arial"/>
          <w:sz w:val="24"/>
          <w:szCs w:val="24"/>
        </w:rPr>
        <w:t xml:space="preserve"> Son movimientos que realizan los distintos segmentos </w:t>
      </w:r>
      <w:r w:rsidR="000E1448" w:rsidRPr="00FF1679">
        <w:rPr>
          <w:rFonts w:ascii="Arial" w:hAnsi="Arial" w:cs="Arial"/>
          <w:sz w:val="24"/>
          <w:szCs w:val="24"/>
        </w:rPr>
        <w:t>corporales</w:t>
      </w:r>
      <w:r w:rsidRPr="00FF1679">
        <w:rPr>
          <w:rFonts w:ascii="Arial" w:hAnsi="Arial" w:cs="Arial"/>
          <w:sz w:val="24"/>
          <w:szCs w:val="24"/>
        </w:rPr>
        <w:t xml:space="preserve"> al mismo tiempo, de igual forma (se puede tomar como referencia al plano </w:t>
      </w:r>
      <w:r w:rsidR="000E1448" w:rsidRPr="00FF1679">
        <w:rPr>
          <w:rFonts w:ascii="Arial" w:hAnsi="Arial" w:cs="Arial"/>
          <w:sz w:val="24"/>
          <w:szCs w:val="24"/>
        </w:rPr>
        <w:t>antero posterior</w:t>
      </w:r>
      <w:r w:rsidRPr="00FF1679">
        <w:rPr>
          <w:rFonts w:ascii="Arial" w:hAnsi="Arial" w:cs="Arial"/>
          <w:sz w:val="24"/>
          <w:szCs w:val="24"/>
        </w:rPr>
        <w:t>)</w:t>
      </w:r>
    </w:p>
    <w:p w:rsidR="00833A98" w:rsidRPr="00FF1679" w:rsidRDefault="00440CFE" w:rsidP="00440CFE">
      <w:pPr>
        <w:ind w:left="360"/>
        <w:jc w:val="center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933989" cy="2192179"/>
            <wp:effectExtent l="19050" t="0" r="9111" b="0"/>
            <wp:docPr id="5" name="4 Imagen" descr="20211020_11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020_113652.jpg"/>
                    <pic:cNvPicPr/>
                  </pic:nvPicPr>
                  <pic:blipFill>
                    <a:blip r:embed="rId10" cstate="print">
                      <a:lum bright="10000" contrast="30000"/>
                    </a:blip>
                    <a:srcRect l="30018" t="6647" r="25152" b="2719"/>
                    <a:stretch>
                      <a:fillRect/>
                    </a:stretch>
                  </pic:blipFill>
                  <pic:spPr>
                    <a:xfrm>
                      <a:off x="0" y="0"/>
                      <a:ext cx="1930631" cy="218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1B9" w:rsidRPr="00FF1679" w:rsidRDefault="009901B9" w:rsidP="00440CF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9901B9" w:rsidRPr="00FF1679" w:rsidRDefault="00833A98" w:rsidP="00440CFE">
      <w:pPr>
        <w:ind w:left="360"/>
        <w:jc w:val="center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-</w:t>
      </w:r>
      <w:r w:rsidR="000E1448" w:rsidRPr="00FF1679">
        <w:rPr>
          <w:rFonts w:ascii="Arial" w:hAnsi="Arial" w:cs="Arial"/>
          <w:b/>
          <w:i/>
          <w:sz w:val="24"/>
          <w:szCs w:val="24"/>
        </w:rPr>
        <w:t>Simetría</w:t>
      </w:r>
      <w:r w:rsidRPr="00FF1679">
        <w:rPr>
          <w:rFonts w:ascii="Arial" w:hAnsi="Arial" w:cs="Arial"/>
          <w:b/>
          <w:i/>
          <w:sz w:val="24"/>
          <w:szCs w:val="24"/>
        </w:rPr>
        <w:t xml:space="preserve"> simultanea en parejas:</w:t>
      </w:r>
      <w:r w:rsidRPr="00FF1679">
        <w:rPr>
          <w:rFonts w:ascii="Arial" w:hAnsi="Arial" w:cs="Arial"/>
          <w:sz w:val="24"/>
          <w:szCs w:val="24"/>
        </w:rPr>
        <w:t xml:space="preserve"> Como en el caso anterior, solo que el plano para a dividir el espacio entre dos personas, estas están una frente a la</w:t>
      </w:r>
      <w:r w:rsidR="000E1448" w:rsidRPr="00FF1679">
        <w:rPr>
          <w:rFonts w:ascii="Arial" w:hAnsi="Arial" w:cs="Arial"/>
          <w:sz w:val="24"/>
          <w:szCs w:val="24"/>
        </w:rPr>
        <w:t xml:space="preserve"> </w:t>
      </w:r>
      <w:r w:rsidRPr="00FF1679">
        <w:rPr>
          <w:rFonts w:ascii="Arial" w:hAnsi="Arial" w:cs="Arial"/>
          <w:sz w:val="24"/>
          <w:szCs w:val="24"/>
        </w:rPr>
        <w:t xml:space="preserve">otra (espejo) o una detrás de la otra (sombra); ambos pueden realizar tanto </w:t>
      </w:r>
      <w:r w:rsidR="000E1448" w:rsidRPr="00FF1679">
        <w:rPr>
          <w:rFonts w:ascii="Arial" w:hAnsi="Arial" w:cs="Arial"/>
          <w:sz w:val="24"/>
          <w:szCs w:val="24"/>
        </w:rPr>
        <w:t>movimientos</w:t>
      </w:r>
      <w:r w:rsidRPr="00FF1679">
        <w:rPr>
          <w:rFonts w:ascii="Arial" w:hAnsi="Arial" w:cs="Arial"/>
          <w:sz w:val="24"/>
          <w:szCs w:val="24"/>
        </w:rPr>
        <w:t xml:space="preserve"> </w:t>
      </w:r>
      <w:r w:rsidR="000E1448" w:rsidRPr="00FF1679">
        <w:rPr>
          <w:rFonts w:ascii="Arial" w:hAnsi="Arial" w:cs="Arial"/>
          <w:sz w:val="24"/>
          <w:szCs w:val="24"/>
        </w:rPr>
        <w:t>simétricos</w:t>
      </w:r>
      <w:r w:rsidRPr="00FF1679">
        <w:rPr>
          <w:rFonts w:ascii="Arial" w:hAnsi="Arial" w:cs="Arial"/>
          <w:sz w:val="24"/>
          <w:szCs w:val="24"/>
        </w:rPr>
        <w:t xml:space="preserve"> (con respecto a su propio cuerpo) como asimétricos</w:t>
      </w:r>
    </w:p>
    <w:p w:rsidR="00833A98" w:rsidRPr="00FF1679" w:rsidRDefault="00440CFE" w:rsidP="00440CFE">
      <w:pPr>
        <w:ind w:left="360"/>
        <w:jc w:val="center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3280742" cy="2330803"/>
            <wp:effectExtent l="19050" t="0" r="0" b="0"/>
            <wp:docPr id="4" name="Imagen 2" descr="C:\Users\Usuario\Pictures\Imagen espacio\20211020_11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Imagen espacio\20211020_1136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 contrast="30000"/>
                    </a:blip>
                    <a:srcRect l="9508" r="12507" b="1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33" cy="234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3A98" w:rsidRPr="00FF1679">
        <w:rPr>
          <w:rFonts w:ascii="Arial" w:hAnsi="Arial" w:cs="Arial"/>
          <w:sz w:val="24"/>
          <w:szCs w:val="24"/>
        </w:rPr>
        <w:t>.</w:t>
      </w:r>
    </w:p>
    <w:p w:rsidR="009901B9" w:rsidRPr="00FF1679" w:rsidRDefault="000E1448" w:rsidP="00440CFE">
      <w:pPr>
        <w:ind w:left="360"/>
        <w:jc w:val="center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b/>
          <w:i/>
          <w:sz w:val="24"/>
          <w:szCs w:val="24"/>
        </w:rPr>
        <w:t>-Simetría en tríos o más personas (número impar)</w:t>
      </w:r>
      <w:r w:rsidRPr="00FF1679">
        <w:rPr>
          <w:rFonts w:ascii="Arial" w:hAnsi="Arial" w:cs="Arial"/>
          <w:sz w:val="24"/>
          <w:szCs w:val="24"/>
        </w:rPr>
        <w:t xml:space="preserve"> En este caso se combinan las posibilidades anteriores, es decir, mientras un integrante realiza </w:t>
      </w:r>
      <w:r w:rsidRPr="00FF1679">
        <w:rPr>
          <w:rFonts w:ascii="Arial" w:hAnsi="Arial" w:cs="Arial"/>
          <w:sz w:val="24"/>
          <w:szCs w:val="24"/>
        </w:rPr>
        <w:lastRenderedPageBreak/>
        <w:t xml:space="preserve">simetría en </w:t>
      </w:r>
      <w:r w:rsidR="00FF1679" w:rsidRPr="00FF1679">
        <w:rPr>
          <w:rFonts w:ascii="Arial" w:hAnsi="Arial" w:cs="Arial"/>
          <w:sz w:val="24"/>
          <w:szCs w:val="24"/>
        </w:rPr>
        <w:t>sí</w:t>
      </w:r>
      <w:r w:rsidRPr="00FF1679">
        <w:rPr>
          <w:rFonts w:ascii="Arial" w:hAnsi="Arial" w:cs="Arial"/>
          <w:sz w:val="24"/>
          <w:szCs w:val="24"/>
        </w:rPr>
        <w:t xml:space="preserve"> mismo (con su cuerpo), los otros dos realizan la simetría en pareja.</w:t>
      </w:r>
    </w:p>
    <w:p w:rsidR="000E1448" w:rsidRPr="00FF1679" w:rsidRDefault="00440CFE" w:rsidP="00440CFE">
      <w:pPr>
        <w:ind w:left="360"/>
        <w:jc w:val="center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3737942" cy="2366358"/>
            <wp:effectExtent l="19050" t="0" r="0" b="0"/>
            <wp:docPr id="6" name="5 Imagen" descr="20211020_113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020_113637.jpg"/>
                    <pic:cNvPicPr/>
                  </pic:nvPicPr>
                  <pic:blipFill>
                    <a:blip r:embed="rId12" cstate="print">
                      <a:lum bright="10000" contrast="20000"/>
                    </a:blip>
                    <a:srcRect l="9052" r="6766" b="5231"/>
                    <a:stretch>
                      <a:fillRect/>
                    </a:stretch>
                  </pic:blipFill>
                  <pic:spPr>
                    <a:xfrm>
                      <a:off x="0" y="0"/>
                      <a:ext cx="3749362" cy="237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1B9" w:rsidRPr="00FF1679" w:rsidRDefault="009901B9" w:rsidP="00440CF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9901B9" w:rsidRPr="00FF1679" w:rsidRDefault="001B5A7F" w:rsidP="009901B9">
      <w:pPr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b/>
          <w:i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879475</wp:posOffset>
            </wp:positionV>
            <wp:extent cx="1432560" cy="2096770"/>
            <wp:effectExtent l="342900" t="0" r="339090" b="0"/>
            <wp:wrapThrough wrapText="bothSides">
              <wp:wrapPolygon edited="0">
                <wp:start x="-124" y="21711"/>
                <wp:lineTo x="21418" y="21711"/>
                <wp:lineTo x="21418" y="-72"/>
                <wp:lineTo x="-124" y="-72"/>
                <wp:lineTo x="-124" y="21711"/>
              </wp:wrapPolygon>
            </wp:wrapThrough>
            <wp:docPr id="8" name="7 Imagen" descr="20211020_11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020_115433.jpg"/>
                    <pic:cNvPicPr/>
                  </pic:nvPicPr>
                  <pic:blipFill>
                    <a:blip r:embed="rId13" cstate="print"/>
                    <a:srcRect l="35771" t="11665" r="30017" b="-4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3256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448" w:rsidRPr="00FF1679">
        <w:rPr>
          <w:rFonts w:ascii="Arial" w:hAnsi="Arial" w:cs="Arial"/>
          <w:b/>
          <w:i/>
          <w:sz w:val="24"/>
          <w:szCs w:val="24"/>
        </w:rPr>
        <w:t>-</w:t>
      </w:r>
      <w:r w:rsidRPr="00FF1679">
        <w:rPr>
          <w:rFonts w:ascii="Arial" w:hAnsi="Arial" w:cs="Arial"/>
          <w:b/>
          <w:i/>
          <w:sz w:val="24"/>
          <w:szCs w:val="24"/>
        </w:rPr>
        <w:t>Simetría</w:t>
      </w:r>
      <w:r w:rsidR="000E1448" w:rsidRPr="00FF1679">
        <w:rPr>
          <w:rFonts w:ascii="Arial" w:hAnsi="Arial" w:cs="Arial"/>
          <w:b/>
          <w:i/>
          <w:sz w:val="24"/>
          <w:szCs w:val="24"/>
        </w:rPr>
        <w:t xml:space="preserve"> en el espacio total:</w:t>
      </w:r>
      <w:r w:rsidR="000E1448" w:rsidRPr="00FF1679">
        <w:rPr>
          <w:rFonts w:ascii="Arial" w:hAnsi="Arial" w:cs="Arial"/>
          <w:sz w:val="24"/>
          <w:szCs w:val="24"/>
        </w:rPr>
        <w:t xml:space="preserve"> Existe también la posibilidad de dividir simétricamente el espacio total, y en cada lado del espacio ubicar la misma cantidad de </w:t>
      </w:r>
      <w:r w:rsidRPr="00FF1679">
        <w:rPr>
          <w:rFonts w:ascii="Arial" w:hAnsi="Arial" w:cs="Arial"/>
          <w:sz w:val="24"/>
          <w:szCs w:val="24"/>
        </w:rPr>
        <w:t>intérpretes</w:t>
      </w:r>
      <w:r w:rsidR="000E1448" w:rsidRPr="00FF1679">
        <w:rPr>
          <w:rFonts w:ascii="Arial" w:hAnsi="Arial" w:cs="Arial"/>
          <w:sz w:val="24"/>
          <w:szCs w:val="24"/>
        </w:rPr>
        <w:t xml:space="preserve"> o bailarines, equilibrando el espacio. Ejemplo de esto </w:t>
      </w:r>
      <w:r w:rsidRPr="00FF1679">
        <w:rPr>
          <w:rFonts w:ascii="Arial" w:hAnsi="Arial" w:cs="Arial"/>
          <w:sz w:val="24"/>
          <w:szCs w:val="24"/>
        </w:rPr>
        <w:t>sería</w:t>
      </w:r>
      <w:r w:rsidR="000E1448" w:rsidRPr="00FF1679">
        <w:rPr>
          <w:rFonts w:ascii="Arial" w:hAnsi="Arial" w:cs="Arial"/>
          <w:sz w:val="24"/>
          <w:szCs w:val="24"/>
        </w:rPr>
        <w:t xml:space="preserve"> dos círculos iguales, </w:t>
      </w:r>
      <w:r w:rsidRPr="00FF1679">
        <w:rPr>
          <w:rFonts w:ascii="Arial" w:hAnsi="Arial" w:cs="Arial"/>
          <w:sz w:val="24"/>
          <w:szCs w:val="24"/>
        </w:rPr>
        <w:t>así</w:t>
      </w:r>
      <w:r w:rsidR="000E1448" w:rsidRPr="00FF1679">
        <w:rPr>
          <w:rFonts w:ascii="Arial" w:hAnsi="Arial" w:cs="Arial"/>
          <w:sz w:val="24"/>
          <w:szCs w:val="24"/>
        </w:rPr>
        <w:t xml:space="preserve"> también pueden ser dos diseños exactos en el espacio dividido en dos partes iguales</w:t>
      </w:r>
    </w:p>
    <w:p w:rsidR="001B5A7F" w:rsidRPr="00FF1679" w:rsidRDefault="00FF1679" w:rsidP="00833A98">
      <w:pPr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32385</wp:posOffset>
            </wp:positionV>
            <wp:extent cx="2329815" cy="1576070"/>
            <wp:effectExtent l="19050" t="0" r="0" b="0"/>
            <wp:wrapThrough wrapText="bothSides">
              <wp:wrapPolygon edited="0">
                <wp:start x="-177" y="0"/>
                <wp:lineTo x="-177" y="21409"/>
                <wp:lineTo x="21547" y="21409"/>
                <wp:lineTo x="21547" y="0"/>
                <wp:lineTo x="-177" y="0"/>
              </wp:wrapPolygon>
            </wp:wrapThrough>
            <wp:docPr id="7" name="6 Imagen" descr="20211020_11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020_115335.jpg"/>
                    <pic:cNvPicPr/>
                  </pic:nvPicPr>
                  <pic:blipFill>
                    <a:blip r:embed="rId14" cstate="print"/>
                    <a:srcRect l="18674" t="16752" r="19273" b="8495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CD9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-635</wp:posOffset>
                </wp:positionV>
                <wp:extent cx="2562225" cy="1621790"/>
                <wp:effectExtent l="0" t="0" r="9525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222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7F5F8" id=" 3" o:spid="_x0000_s1026" style="position:absolute;margin-left:238.05pt;margin-top:-.05pt;width:201.75pt;height:127.7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">
                <v:path arrowok="t"/>
              </v:rect>
            </w:pict>
          </mc:Fallback>
        </mc:AlternateContent>
      </w:r>
      <w:r w:rsidR="00E72CD9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-635</wp:posOffset>
                </wp:positionV>
                <wp:extent cx="2562225" cy="1621790"/>
                <wp:effectExtent l="0" t="0" r="9525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222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26BCC" id=" 2" o:spid="_x0000_s1026" style="position:absolute;margin-left:27.7pt;margin-top:-.05pt;width:201.75pt;height:127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">
                <v:path arrowok="t"/>
              </v:rect>
            </w:pict>
          </mc:Fallback>
        </mc:AlternateContent>
      </w:r>
    </w:p>
    <w:p w:rsidR="001B5A7F" w:rsidRPr="00FF1679" w:rsidRDefault="001B5A7F" w:rsidP="00833A98">
      <w:pPr>
        <w:ind w:left="360"/>
        <w:rPr>
          <w:rFonts w:ascii="Arial" w:hAnsi="Arial" w:cs="Arial"/>
          <w:sz w:val="24"/>
          <w:szCs w:val="24"/>
        </w:rPr>
      </w:pPr>
    </w:p>
    <w:p w:rsidR="001B5A7F" w:rsidRPr="00FF1679" w:rsidRDefault="001B5A7F" w:rsidP="00833A98">
      <w:pPr>
        <w:ind w:left="360"/>
        <w:rPr>
          <w:rFonts w:ascii="Arial" w:hAnsi="Arial" w:cs="Arial"/>
          <w:sz w:val="24"/>
          <w:szCs w:val="24"/>
        </w:rPr>
      </w:pPr>
    </w:p>
    <w:p w:rsidR="001B5A7F" w:rsidRPr="00FF1679" w:rsidRDefault="001B5A7F" w:rsidP="00833A98">
      <w:pPr>
        <w:ind w:left="360"/>
        <w:rPr>
          <w:rFonts w:ascii="Arial" w:hAnsi="Arial" w:cs="Arial"/>
          <w:sz w:val="24"/>
          <w:szCs w:val="24"/>
        </w:rPr>
      </w:pPr>
    </w:p>
    <w:p w:rsidR="001B5A7F" w:rsidRPr="00FF1679" w:rsidRDefault="001B5A7F" w:rsidP="00833A98">
      <w:pPr>
        <w:ind w:left="360"/>
        <w:rPr>
          <w:rFonts w:ascii="Arial" w:hAnsi="Arial" w:cs="Arial"/>
          <w:sz w:val="24"/>
          <w:szCs w:val="24"/>
        </w:rPr>
      </w:pPr>
    </w:p>
    <w:p w:rsidR="009901B9" w:rsidRPr="00FF1679" w:rsidRDefault="009901B9">
      <w:p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br w:type="page"/>
      </w:r>
    </w:p>
    <w:p w:rsidR="001B5A7F" w:rsidRPr="00FF1679" w:rsidRDefault="001B5A7F" w:rsidP="00833A98">
      <w:pPr>
        <w:ind w:left="360"/>
        <w:rPr>
          <w:rFonts w:ascii="Arial" w:hAnsi="Arial" w:cs="Arial"/>
          <w:sz w:val="24"/>
          <w:szCs w:val="24"/>
        </w:rPr>
      </w:pPr>
    </w:p>
    <w:p w:rsidR="001B5A7F" w:rsidRPr="00FF1679" w:rsidRDefault="009901B9" w:rsidP="00A0792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PARALELOS</w:t>
      </w:r>
    </w:p>
    <w:p w:rsidR="009901B9" w:rsidRPr="00FF1679" w:rsidRDefault="009901B9" w:rsidP="00833A98">
      <w:pPr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Es la organización de los movimientos del cuerpo que se concretan con dos o </w:t>
      </w:r>
      <w:r w:rsidR="00FF1679" w:rsidRPr="00FF1679">
        <w:rPr>
          <w:rFonts w:ascii="Arial" w:hAnsi="Arial" w:cs="Arial"/>
          <w:sz w:val="24"/>
          <w:szCs w:val="24"/>
        </w:rPr>
        <w:t>más</w:t>
      </w:r>
      <w:r w:rsidRPr="00FF1679">
        <w:rPr>
          <w:rFonts w:ascii="Arial" w:hAnsi="Arial" w:cs="Arial"/>
          <w:sz w:val="24"/>
          <w:szCs w:val="24"/>
        </w:rPr>
        <w:t xml:space="preserve"> partes, en la misma dirección y al mismo tiempo. Esta posibilidad de trabajar en paralelos no se limita solamente al propio cuerpo, ya </w:t>
      </w:r>
      <w:r w:rsidR="00FF1679" w:rsidRPr="00FF1679">
        <w:rPr>
          <w:rFonts w:ascii="Arial" w:hAnsi="Arial" w:cs="Arial"/>
          <w:sz w:val="24"/>
          <w:szCs w:val="24"/>
        </w:rPr>
        <w:t>que</w:t>
      </w:r>
      <w:r w:rsidRPr="00FF1679">
        <w:rPr>
          <w:rFonts w:ascii="Arial" w:hAnsi="Arial" w:cs="Arial"/>
          <w:sz w:val="24"/>
          <w:szCs w:val="24"/>
        </w:rPr>
        <w:t xml:space="preserve"> tratándose de dos o </w:t>
      </w:r>
      <w:r w:rsidR="00FF1679" w:rsidRPr="00FF1679">
        <w:rPr>
          <w:rFonts w:ascii="Arial" w:hAnsi="Arial" w:cs="Arial"/>
          <w:sz w:val="24"/>
          <w:szCs w:val="24"/>
        </w:rPr>
        <w:t>más</w:t>
      </w:r>
      <w:r w:rsidRPr="00FF1679">
        <w:rPr>
          <w:rFonts w:ascii="Arial" w:hAnsi="Arial" w:cs="Arial"/>
          <w:sz w:val="24"/>
          <w:szCs w:val="24"/>
        </w:rPr>
        <w:t xml:space="preserve"> personas también se podrán organizar de manera que cada uno haga el mismo movimiento, en la misma dirección y al mismo tiempo. </w:t>
      </w:r>
    </w:p>
    <w:p w:rsidR="009901B9" w:rsidRPr="00FF1679" w:rsidRDefault="009901B9" w:rsidP="00833A98">
      <w:pPr>
        <w:ind w:left="360"/>
        <w:rPr>
          <w:rFonts w:ascii="Arial" w:hAnsi="Arial" w:cs="Arial"/>
          <w:sz w:val="24"/>
          <w:szCs w:val="24"/>
        </w:rPr>
      </w:pPr>
    </w:p>
    <w:p w:rsidR="009901B9" w:rsidRPr="00FF1679" w:rsidRDefault="009901B9" w:rsidP="00833A98">
      <w:pPr>
        <w:ind w:left="360"/>
        <w:rPr>
          <w:rFonts w:ascii="Arial" w:hAnsi="Arial" w:cs="Arial"/>
          <w:sz w:val="24"/>
          <w:szCs w:val="24"/>
        </w:rPr>
      </w:pPr>
    </w:p>
    <w:p w:rsidR="00FF1679" w:rsidRPr="00FF1679" w:rsidRDefault="009901B9" w:rsidP="00A816A5">
      <w:pPr>
        <w:ind w:left="360"/>
        <w:jc w:val="center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166152" cy="2941983"/>
            <wp:effectExtent l="19050" t="0" r="5798" b="0"/>
            <wp:docPr id="9" name="8 Imagen" descr="20211020_12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020_122137.jpg"/>
                    <pic:cNvPicPr/>
                  </pic:nvPicPr>
                  <pic:blipFill>
                    <a:blip r:embed="rId15" cstate="print">
                      <a:lum bright="10000" contrast="20000"/>
                    </a:blip>
                    <a:srcRect l="14552" t="6918" r="11152"/>
                    <a:stretch>
                      <a:fillRect/>
                    </a:stretch>
                  </pic:blipFill>
                  <pic:spPr>
                    <a:xfrm>
                      <a:off x="0" y="0"/>
                      <a:ext cx="4166152" cy="294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6A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9627EE6" wp14:editId="02AB2782">
            <wp:simplePos x="0" y="0"/>
            <wp:positionH relativeFrom="column">
              <wp:posOffset>0</wp:posOffset>
            </wp:positionH>
            <wp:positionV relativeFrom="paragraph">
              <wp:posOffset>3093720</wp:posOffset>
            </wp:positionV>
            <wp:extent cx="5612130" cy="2037080"/>
            <wp:effectExtent l="0" t="0" r="7620" b="1270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679" w:rsidRPr="00FF1679">
        <w:rPr>
          <w:rFonts w:ascii="Arial" w:hAnsi="Arial" w:cs="Arial"/>
          <w:sz w:val="24"/>
          <w:szCs w:val="24"/>
        </w:rPr>
        <w:br w:type="page"/>
      </w:r>
    </w:p>
    <w:p w:rsidR="001B5A7F" w:rsidRPr="00FF1679" w:rsidRDefault="00A07923" w:rsidP="00A07923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FF1679">
        <w:rPr>
          <w:rFonts w:ascii="Arial" w:hAnsi="Arial" w:cs="Arial"/>
          <w:b/>
          <w:i/>
          <w:sz w:val="32"/>
          <w:szCs w:val="32"/>
          <w:u w:val="single"/>
        </w:rPr>
        <w:lastRenderedPageBreak/>
        <w:t xml:space="preserve">LA DANZA Y EL </w:t>
      </w:r>
      <w:r w:rsidR="00D81886" w:rsidRPr="00FF1679">
        <w:rPr>
          <w:rFonts w:ascii="Arial" w:hAnsi="Arial" w:cs="Arial"/>
          <w:b/>
          <w:i/>
          <w:sz w:val="32"/>
          <w:szCs w:val="32"/>
          <w:u w:val="single"/>
        </w:rPr>
        <w:t>TIEMPO</w:t>
      </w:r>
    </w:p>
    <w:p w:rsidR="00FF1679" w:rsidRPr="00FF1679" w:rsidRDefault="00FF1679" w:rsidP="00A07923">
      <w:pPr>
        <w:ind w:left="36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D81886" w:rsidRPr="00FF1679" w:rsidRDefault="00D81886" w:rsidP="00833A98">
      <w:pPr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Entendemos que todo el movimiento se da en el tiempo. Creemos que existe una amplia gama de aspectos a considerar en relación con el tiempo. Abordaremos a continuación algunos de estos aspectos que a nuestro criterio son importantes.</w:t>
      </w:r>
    </w:p>
    <w:p w:rsidR="00A07923" w:rsidRPr="00FF1679" w:rsidRDefault="00A07923" w:rsidP="00A07923">
      <w:pPr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b/>
          <w:i/>
          <w:sz w:val="24"/>
          <w:szCs w:val="24"/>
        </w:rPr>
        <w:t>ASPECTOS PARA COMPRENDER EL TIEMPO</w:t>
      </w:r>
    </w:p>
    <w:p w:rsidR="00D81886" w:rsidRPr="00FF1679" w:rsidRDefault="00D81886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DURACION</w:t>
      </w:r>
    </w:p>
    <w:p w:rsidR="00D81886" w:rsidRDefault="00D81886" w:rsidP="00FF167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Se refiere al aspecto cuantitativo del tiempo. Es el tiempo que transcurre entre el comienzo y el fin de uno o varios </w:t>
      </w:r>
      <w:r w:rsidR="00FF1679" w:rsidRPr="00FF1679">
        <w:rPr>
          <w:rFonts w:ascii="Arial" w:hAnsi="Arial" w:cs="Arial"/>
          <w:sz w:val="24"/>
          <w:szCs w:val="24"/>
        </w:rPr>
        <w:t>movimientos; podemos</w:t>
      </w:r>
      <w:r w:rsidRPr="00FF1679">
        <w:rPr>
          <w:rFonts w:ascii="Arial" w:hAnsi="Arial" w:cs="Arial"/>
          <w:sz w:val="24"/>
          <w:szCs w:val="24"/>
        </w:rPr>
        <w:t xml:space="preserve"> hablar de intervalos largos o cortos. </w:t>
      </w:r>
    </w:p>
    <w:p w:rsidR="00FF1679" w:rsidRPr="00FF1679" w:rsidRDefault="00FF1679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D81886" w:rsidRPr="00FF1679" w:rsidRDefault="00D81886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PERIODICIDAD</w:t>
      </w:r>
    </w:p>
    <w:p w:rsidR="00D81886" w:rsidRDefault="00D81886" w:rsidP="00FF167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Es la repetición de movimientos idénticos o análogos a intervalos regulares de tiempo. Se dice también de la frecuencia con que se repiten el o los </w:t>
      </w:r>
      <w:r w:rsidR="00FF1679" w:rsidRPr="00FF1679">
        <w:rPr>
          <w:rFonts w:ascii="Arial" w:hAnsi="Arial" w:cs="Arial"/>
          <w:sz w:val="24"/>
          <w:szCs w:val="24"/>
        </w:rPr>
        <w:t>movimientos</w:t>
      </w:r>
      <w:r w:rsidRPr="00FF1679">
        <w:rPr>
          <w:rFonts w:ascii="Arial" w:hAnsi="Arial" w:cs="Arial"/>
          <w:sz w:val="24"/>
          <w:szCs w:val="24"/>
        </w:rPr>
        <w:t xml:space="preserve"> en una misma unidad de tiempo.</w:t>
      </w:r>
    </w:p>
    <w:p w:rsidR="00FF1679" w:rsidRPr="00FF1679" w:rsidRDefault="00FF1679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D81886" w:rsidRPr="00FF1679" w:rsidRDefault="00D81886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SUCESION</w:t>
      </w:r>
    </w:p>
    <w:p w:rsidR="00D81886" w:rsidRDefault="00D81886" w:rsidP="00FF167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Significa que los </w:t>
      </w:r>
      <w:r w:rsidR="00FF1679" w:rsidRPr="00FF1679">
        <w:rPr>
          <w:rFonts w:ascii="Arial" w:hAnsi="Arial" w:cs="Arial"/>
          <w:sz w:val="24"/>
          <w:szCs w:val="24"/>
        </w:rPr>
        <w:t>movimientos</w:t>
      </w:r>
      <w:r w:rsidRPr="00FF1679">
        <w:rPr>
          <w:rFonts w:ascii="Arial" w:hAnsi="Arial" w:cs="Arial"/>
          <w:sz w:val="24"/>
          <w:szCs w:val="24"/>
        </w:rPr>
        <w:t xml:space="preserve"> suceden uno tras otro en el tiempo; es cuando a un movimiento le </w:t>
      </w:r>
      <w:r w:rsidR="00FF1679" w:rsidRPr="00FF1679">
        <w:rPr>
          <w:rFonts w:ascii="Arial" w:hAnsi="Arial" w:cs="Arial"/>
          <w:sz w:val="24"/>
          <w:szCs w:val="24"/>
        </w:rPr>
        <w:t>sigue</w:t>
      </w:r>
      <w:r w:rsidRPr="00FF1679">
        <w:rPr>
          <w:rFonts w:ascii="Arial" w:hAnsi="Arial" w:cs="Arial"/>
          <w:sz w:val="24"/>
          <w:szCs w:val="24"/>
        </w:rPr>
        <w:t xml:space="preserve"> otro y </w:t>
      </w:r>
      <w:r w:rsidR="00FF1679" w:rsidRPr="00FF1679">
        <w:rPr>
          <w:rFonts w:ascii="Arial" w:hAnsi="Arial" w:cs="Arial"/>
          <w:sz w:val="24"/>
          <w:szCs w:val="24"/>
        </w:rPr>
        <w:t>así</w:t>
      </w:r>
      <w:r w:rsidRPr="00FF1679">
        <w:rPr>
          <w:rFonts w:ascii="Arial" w:hAnsi="Arial" w:cs="Arial"/>
          <w:sz w:val="24"/>
          <w:szCs w:val="24"/>
        </w:rPr>
        <w:t xml:space="preserve"> sucesivamente. Nos da la idea de un antes y un después. </w:t>
      </w:r>
    </w:p>
    <w:p w:rsidR="00FF1679" w:rsidRPr="00FF1679" w:rsidRDefault="00FF1679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D81886" w:rsidRPr="00FF1679" w:rsidRDefault="00D81886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SECUENCIA</w:t>
      </w:r>
    </w:p>
    <w:p w:rsidR="00D81886" w:rsidRDefault="00D81886" w:rsidP="00FF167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Es la serie o sucesión de movimientos que guardan entre </w:t>
      </w:r>
      <w:r w:rsidR="00FF1679" w:rsidRPr="00FF1679">
        <w:rPr>
          <w:rFonts w:ascii="Arial" w:hAnsi="Arial" w:cs="Arial"/>
          <w:sz w:val="24"/>
          <w:szCs w:val="24"/>
        </w:rPr>
        <w:t>sí</w:t>
      </w:r>
      <w:r w:rsidRPr="00FF1679">
        <w:rPr>
          <w:rFonts w:ascii="Arial" w:hAnsi="Arial" w:cs="Arial"/>
          <w:sz w:val="24"/>
          <w:szCs w:val="24"/>
        </w:rPr>
        <w:t xml:space="preserve"> cierta relación. La diferencia con la sucesión </w:t>
      </w:r>
      <w:r w:rsidR="00FF1679" w:rsidRPr="00FF1679">
        <w:rPr>
          <w:rFonts w:ascii="Arial" w:hAnsi="Arial" w:cs="Arial"/>
          <w:sz w:val="24"/>
          <w:szCs w:val="24"/>
        </w:rPr>
        <w:t>está</w:t>
      </w:r>
      <w:r w:rsidRPr="00FF1679">
        <w:rPr>
          <w:rFonts w:ascii="Arial" w:hAnsi="Arial" w:cs="Arial"/>
          <w:sz w:val="24"/>
          <w:szCs w:val="24"/>
        </w:rPr>
        <w:t xml:space="preserve"> dada </w:t>
      </w:r>
      <w:r w:rsidR="00FF1679" w:rsidRPr="00FF1679">
        <w:rPr>
          <w:rFonts w:ascii="Arial" w:hAnsi="Arial" w:cs="Arial"/>
          <w:sz w:val="24"/>
          <w:szCs w:val="24"/>
        </w:rPr>
        <w:t>porque</w:t>
      </w:r>
      <w:r w:rsidRPr="00FF1679">
        <w:rPr>
          <w:rFonts w:ascii="Arial" w:hAnsi="Arial" w:cs="Arial"/>
          <w:sz w:val="24"/>
          <w:szCs w:val="24"/>
        </w:rPr>
        <w:t xml:space="preserve"> los movimientos conforman una estructura en la que cada uno tiene relación con los demás.</w:t>
      </w:r>
    </w:p>
    <w:p w:rsidR="00FF1679" w:rsidRPr="00FF1679" w:rsidRDefault="00FF1679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C741CA" w:rsidRPr="00FF1679" w:rsidRDefault="00C741CA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ALTERNANCIA</w:t>
      </w:r>
    </w:p>
    <w:p w:rsidR="00C741CA" w:rsidRDefault="00C741CA" w:rsidP="00FF167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Se trata de la sucesión alternativa de determinados movimientos que se producen con cierta regularidad. </w:t>
      </w:r>
    </w:p>
    <w:p w:rsidR="00FF1679" w:rsidRPr="00FF1679" w:rsidRDefault="00FF1679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C741CA" w:rsidRPr="00FF1679" w:rsidRDefault="00C741CA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SIMULTANEIDAD</w:t>
      </w:r>
    </w:p>
    <w:p w:rsidR="00C741CA" w:rsidRDefault="00C741CA" w:rsidP="00FF167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Nos referimos a los movimientos que ocurren al mismo tiempo, es decir, que son coincidentes en el tiempo.</w:t>
      </w:r>
    </w:p>
    <w:p w:rsidR="00FF1679" w:rsidRPr="00FF1679" w:rsidRDefault="00FF1679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C741CA" w:rsidRPr="00FF1679" w:rsidRDefault="00C741CA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VELOCIDAD</w:t>
      </w:r>
    </w:p>
    <w:p w:rsidR="00C741CA" w:rsidRDefault="00C741CA" w:rsidP="00FF167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lastRenderedPageBreak/>
        <w:t xml:space="preserve">Si bien introducimos este </w:t>
      </w:r>
      <w:r w:rsidR="00FF1679" w:rsidRPr="00FF1679">
        <w:rPr>
          <w:rFonts w:ascii="Arial" w:hAnsi="Arial" w:cs="Arial"/>
          <w:sz w:val="24"/>
          <w:szCs w:val="24"/>
        </w:rPr>
        <w:t>término</w:t>
      </w:r>
      <w:r w:rsidRPr="00FF1679">
        <w:rPr>
          <w:rFonts w:ascii="Arial" w:hAnsi="Arial" w:cs="Arial"/>
          <w:sz w:val="24"/>
          <w:szCs w:val="24"/>
        </w:rPr>
        <w:t xml:space="preserve"> cuando nos referimos al tiempo, debemos tener en claro que se trata de la </w:t>
      </w:r>
      <w:r w:rsidR="00AF1020" w:rsidRPr="00FF1679">
        <w:rPr>
          <w:rFonts w:ascii="Arial" w:hAnsi="Arial" w:cs="Arial"/>
          <w:sz w:val="24"/>
          <w:szCs w:val="24"/>
        </w:rPr>
        <w:t>relación entre el espacio que se recorre y el tiempo empleado en recorrerlo. Nos parece oportuno el momento para recordar que todo movimiento se da en el tiempo, en el espacio y con una determinada energía.</w:t>
      </w:r>
    </w:p>
    <w:p w:rsidR="00FF1679" w:rsidRPr="00FF1679" w:rsidRDefault="00FF1679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AF1020" w:rsidRPr="00FF1679" w:rsidRDefault="00AF1020" w:rsidP="00FF167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>RITMO</w:t>
      </w:r>
    </w:p>
    <w:p w:rsidR="00AF1020" w:rsidRDefault="00AF1020" w:rsidP="00FF167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F1679">
        <w:rPr>
          <w:rFonts w:ascii="Arial" w:hAnsi="Arial" w:cs="Arial"/>
          <w:sz w:val="24"/>
          <w:szCs w:val="24"/>
        </w:rPr>
        <w:t xml:space="preserve">La estructuración organizada en su regularidad y </w:t>
      </w:r>
      <w:proofErr w:type="spellStart"/>
      <w:r w:rsidRPr="00FF1679">
        <w:rPr>
          <w:rFonts w:ascii="Arial" w:hAnsi="Arial" w:cs="Arial"/>
          <w:sz w:val="24"/>
          <w:szCs w:val="24"/>
        </w:rPr>
        <w:t>periocidad</w:t>
      </w:r>
      <w:proofErr w:type="spellEnd"/>
      <w:r w:rsidRPr="00FF1679">
        <w:rPr>
          <w:rFonts w:ascii="Arial" w:hAnsi="Arial" w:cs="Arial"/>
          <w:sz w:val="24"/>
          <w:szCs w:val="24"/>
        </w:rPr>
        <w:t xml:space="preserve"> de los fenómenos que se concretan en el tiempo nos da la idea de ritmo. </w:t>
      </w:r>
      <w:r w:rsidR="00794206" w:rsidRPr="00FF1679">
        <w:rPr>
          <w:rFonts w:ascii="Arial" w:hAnsi="Arial" w:cs="Arial"/>
          <w:sz w:val="24"/>
          <w:szCs w:val="24"/>
        </w:rPr>
        <w:t>Platón</w:t>
      </w:r>
      <w:r w:rsidRPr="00FF1679">
        <w:rPr>
          <w:rFonts w:ascii="Arial" w:hAnsi="Arial" w:cs="Arial"/>
          <w:sz w:val="24"/>
          <w:szCs w:val="24"/>
        </w:rPr>
        <w:t xml:space="preserve"> decía que el ritmo lo podemos entender como “orden en el movimiento”.</w:t>
      </w:r>
    </w:p>
    <w:p w:rsidR="00AE7050" w:rsidRDefault="00AE7050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AE7050" w:rsidRDefault="00AE7050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AE7050" w:rsidRDefault="00AE7050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AE7050" w:rsidRPr="00FF1679" w:rsidRDefault="00AE7050" w:rsidP="00FF1679">
      <w:pPr>
        <w:spacing w:after="0"/>
        <w:ind w:left="360"/>
        <w:rPr>
          <w:rFonts w:ascii="Arial" w:hAnsi="Arial" w:cs="Arial"/>
          <w:sz w:val="24"/>
          <w:szCs w:val="24"/>
        </w:rPr>
      </w:pPr>
    </w:p>
    <w:sectPr w:rsidR="00AE7050" w:rsidRPr="00FF1679" w:rsidSect="00BF400B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6B40" w:rsidRDefault="002E6B40" w:rsidP="00EF2B09">
      <w:pPr>
        <w:spacing w:after="0" w:line="240" w:lineRule="auto"/>
      </w:pPr>
      <w:r>
        <w:separator/>
      </w:r>
    </w:p>
  </w:endnote>
  <w:endnote w:type="continuationSeparator" w:id="0">
    <w:p w:rsidR="002E6B40" w:rsidRDefault="002E6B40" w:rsidP="00EF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6B40" w:rsidRDefault="002E6B40" w:rsidP="00EF2B09">
      <w:pPr>
        <w:spacing w:after="0" w:line="240" w:lineRule="auto"/>
      </w:pPr>
      <w:r>
        <w:separator/>
      </w:r>
    </w:p>
  </w:footnote>
  <w:footnote w:type="continuationSeparator" w:id="0">
    <w:p w:rsidR="002E6B40" w:rsidRDefault="002E6B40" w:rsidP="00EF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B09" w:rsidRDefault="00EF2B09">
    <w:pPr>
      <w:pStyle w:val="Encabezado"/>
    </w:pPr>
  </w:p>
  <w:p w:rsidR="00EF2B09" w:rsidRDefault="00EF2B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721F"/>
    <w:multiLevelType w:val="hybridMultilevel"/>
    <w:tmpl w:val="D9CC23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72D6C"/>
    <w:multiLevelType w:val="hybridMultilevel"/>
    <w:tmpl w:val="A60C9BD0"/>
    <w:lvl w:ilvl="0" w:tplc="29AAEB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09"/>
    <w:rsid w:val="000E1448"/>
    <w:rsid w:val="001B5A7F"/>
    <w:rsid w:val="002A04E1"/>
    <w:rsid w:val="002E6B40"/>
    <w:rsid w:val="00440CFE"/>
    <w:rsid w:val="0076471F"/>
    <w:rsid w:val="00785EA6"/>
    <w:rsid w:val="00794206"/>
    <w:rsid w:val="00804C10"/>
    <w:rsid w:val="00833A98"/>
    <w:rsid w:val="008D41A7"/>
    <w:rsid w:val="008F71D4"/>
    <w:rsid w:val="00956D7A"/>
    <w:rsid w:val="009901B9"/>
    <w:rsid w:val="00A07923"/>
    <w:rsid w:val="00A816A5"/>
    <w:rsid w:val="00AE7050"/>
    <w:rsid w:val="00AF1020"/>
    <w:rsid w:val="00BF400B"/>
    <w:rsid w:val="00C741CA"/>
    <w:rsid w:val="00D81886"/>
    <w:rsid w:val="00DE3735"/>
    <w:rsid w:val="00DF709C"/>
    <w:rsid w:val="00E72CD9"/>
    <w:rsid w:val="00EF2B09"/>
    <w:rsid w:val="00F17335"/>
    <w:rsid w:val="00F743B3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AF30"/>
  <w15:docId w15:val="{D6BE45B9-1720-024C-9860-84579883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B09"/>
  </w:style>
  <w:style w:type="paragraph" w:styleId="Piedepgina">
    <w:name w:val="footer"/>
    <w:basedOn w:val="Normal"/>
    <w:link w:val="PiedepginaCar"/>
    <w:uiPriority w:val="99"/>
    <w:semiHidden/>
    <w:unhideWhenUsed/>
    <w:rsid w:val="00EF2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2B09"/>
  </w:style>
  <w:style w:type="paragraph" w:styleId="Textodeglobo">
    <w:name w:val="Balloon Text"/>
    <w:basedOn w:val="Normal"/>
    <w:link w:val="TextodegloboCar"/>
    <w:uiPriority w:val="99"/>
    <w:semiHidden/>
    <w:unhideWhenUsed/>
    <w:rsid w:val="00EF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B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F70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4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penayo@gmail.com" TargetMode="External" /><Relationship Id="rId13" Type="http://schemas.openxmlformats.org/officeDocument/2006/relationships/image" Target="media/image5.jpe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image" Target="media/image8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image" Target="media/image7.jpeg" /><Relationship Id="rId10" Type="http://schemas.openxmlformats.org/officeDocument/2006/relationships/image" Target="media/image2.jpe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4795-4F48-435C-8278-5E679C426A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1007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tatiana penayo</cp:lastModifiedBy>
  <cp:revision>5</cp:revision>
  <dcterms:created xsi:type="dcterms:W3CDTF">2021-10-26T22:19:00Z</dcterms:created>
  <dcterms:modified xsi:type="dcterms:W3CDTF">2021-10-26T22:21:00Z</dcterms:modified>
</cp:coreProperties>
</file>