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68C" w:rsidRPr="00982482" w:rsidRDefault="002F168C" w:rsidP="00DD02BD">
      <w:pPr>
        <w:pBdr>
          <w:bottom w:val="single" w:sz="6" w:space="10" w:color="EEECE8"/>
        </w:pBdr>
        <w:shd w:val="clear" w:color="auto" w:fill="FFFFFF"/>
        <w:spacing w:after="192" w:line="240" w:lineRule="auto"/>
        <w:jc w:val="both"/>
        <w:outlineLvl w:val="0"/>
        <w:rPr>
          <w:rFonts w:ascii="Times New Roman" w:eastAsia="Times New Roman" w:hAnsi="Times New Roman" w:cs="Times New Roman"/>
          <w:color w:val="192930"/>
          <w:kern w:val="36"/>
          <w:sz w:val="24"/>
          <w:szCs w:val="24"/>
          <w:u w:val="single"/>
          <w:lang w:eastAsia="es-AR"/>
        </w:rPr>
      </w:pPr>
      <w:r w:rsidRPr="00982482">
        <w:rPr>
          <w:rFonts w:ascii="Times New Roman" w:eastAsia="Times New Roman" w:hAnsi="Times New Roman" w:cs="Times New Roman"/>
          <w:color w:val="192930"/>
          <w:kern w:val="36"/>
          <w:sz w:val="24"/>
          <w:szCs w:val="24"/>
          <w:u w:val="single"/>
          <w:lang w:eastAsia="es-AR"/>
        </w:rPr>
        <w:t xml:space="preserve">El Realismo Mágico en La casa de los espíritus. Características del </w:t>
      </w:r>
      <w:r w:rsidR="00DD02BD" w:rsidRPr="00982482">
        <w:rPr>
          <w:rFonts w:ascii="Times New Roman" w:eastAsia="Times New Roman" w:hAnsi="Times New Roman" w:cs="Times New Roman"/>
          <w:color w:val="192930"/>
          <w:kern w:val="36"/>
          <w:sz w:val="24"/>
          <w:szCs w:val="24"/>
          <w:u w:val="single"/>
          <w:lang w:eastAsia="es-AR"/>
        </w:rPr>
        <w:t>Pos boom</w:t>
      </w:r>
      <w:r w:rsidRPr="00982482">
        <w:rPr>
          <w:rFonts w:ascii="Times New Roman" w:eastAsia="Times New Roman" w:hAnsi="Times New Roman" w:cs="Times New Roman"/>
          <w:color w:val="192930"/>
          <w:kern w:val="36"/>
          <w:sz w:val="24"/>
          <w:szCs w:val="24"/>
          <w:u w:val="single"/>
          <w:lang w:eastAsia="es-AR"/>
        </w:rPr>
        <w:t>.</w:t>
      </w:r>
    </w:p>
    <w:p w:rsidR="002F168C" w:rsidRPr="00DD02BD" w:rsidRDefault="002F168C" w:rsidP="00DD02BD">
      <w:pPr>
        <w:shd w:val="clear" w:color="auto" w:fill="FFFFFF"/>
        <w:spacing w:after="432" w:line="240" w:lineRule="auto"/>
        <w:jc w:val="both"/>
        <w:rPr>
          <w:rFonts w:ascii="Times New Roman" w:eastAsia="Times New Roman" w:hAnsi="Times New Roman" w:cs="Times New Roman"/>
          <w:color w:val="192930"/>
          <w:sz w:val="24"/>
          <w:szCs w:val="24"/>
          <w:lang w:eastAsia="es-AR"/>
        </w:rPr>
      </w:pPr>
      <w:r w:rsidRPr="00DD02BD">
        <w:rPr>
          <w:rFonts w:ascii="Times New Roman" w:eastAsia="Times New Roman" w:hAnsi="Times New Roman" w:cs="Times New Roman"/>
          <w:i/>
          <w:iCs/>
          <w:color w:val="192930"/>
          <w:sz w:val="24"/>
          <w:szCs w:val="24"/>
          <w:lang w:eastAsia="es-AR"/>
        </w:rPr>
        <w:t>La casa de los espíritus</w:t>
      </w:r>
      <w:r w:rsidRPr="00DD02BD">
        <w:rPr>
          <w:rFonts w:ascii="Times New Roman" w:eastAsia="Times New Roman" w:hAnsi="Times New Roman" w:cs="Times New Roman"/>
          <w:color w:val="192930"/>
          <w:sz w:val="24"/>
          <w:szCs w:val="24"/>
          <w:lang w:eastAsia="es-AR"/>
        </w:rPr>
        <w:t> ha sido relacionada con el Realismo Mágico, movimiento literario surgido en la década de los sesenta en la narrativa hispanoamericana que incorpora elementos míticos (extraños, extraordinarios, irreales) procedentes de la tradición indígena y de la fuerza de la tierra, de la propia geografía, para integrarlos en lo cotidiano.</w:t>
      </w:r>
    </w:p>
    <w:p w:rsidR="002F168C" w:rsidRPr="00DD02BD" w:rsidRDefault="002F168C" w:rsidP="00DD02BD">
      <w:pPr>
        <w:shd w:val="clear" w:color="auto" w:fill="FFFFFF"/>
        <w:spacing w:after="432" w:line="240" w:lineRule="auto"/>
        <w:jc w:val="both"/>
        <w:rPr>
          <w:rFonts w:ascii="Times New Roman" w:eastAsia="Times New Roman" w:hAnsi="Times New Roman" w:cs="Times New Roman"/>
          <w:color w:val="192930"/>
          <w:sz w:val="24"/>
          <w:szCs w:val="24"/>
          <w:lang w:eastAsia="es-AR"/>
        </w:rPr>
      </w:pPr>
      <w:r w:rsidRPr="00DD02BD">
        <w:rPr>
          <w:rFonts w:ascii="Times New Roman" w:eastAsia="Times New Roman" w:hAnsi="Times New Roman" w:cs="Times New Roman"/>
          <w:color w:val="192930"/>
          <w:sz w:val="24"/>
          <w:szCs w:val="24"/>
          <w:lang w:eastAsia="es-AR"/>
        </w:rPr>
        <w:t>Este relato, que presenta los sucesos acaecidos a la familia Del Valle-Trueba a través de cuatro generaciones, refleja perfectamente la situación política y social de Chile en el siglo XX y hasta la década de los ochenta: el caciquismo imperante, el campesinado sumiso  y en ocasiones resentido, el avance de la ideología socialista, las luchas políticas, las revueltas universitarias, el periodo del gobierno de Allende, el golpe militar liderado por Augusto Pinochet…</w:t>
      </w:r>
    </w:p>
    <w:p w:rsidR="002F168C" w:rsidRPr="00DD02BD" w:rsidRDefault="002F168C" w:rsidP="00DD02BD">
      <w:pPr>
        <w:shd w:val="clear" w:color="auto" w:fill="FFFFFF"/>
        <w:spacing w:after="432" w:line="240" w:lineRule="auto"/>
        <w:jc w:val="both"/>
        <w:rPr>
          <w:rFonts w:ascii="Times New Roman" w:eastAsia="Times New Roman" w:hAnsi="Times New Roman" w:cs="Times New Roman"/>
          <w:color w:val="192930"/>
          <w:sz w:val="24"/>
          <w:szCs w:val="24"/>
          <w:lang w:eastAsia="es-AR"/>
        </w:rPr>
      </w:pPr>
      <w:r w:rsidRPr="00DD02BD">
        <w:rPr>
          <w:rFonts w:ascii="Times New Roman" w:eastAsia="Times New Roman" w:hAnsi="Times New Roman" w:cs="Times New Roman"/>
          <w:color w:val="192930"/>
          <w:sz w:val="24"/>
          <w:szCs w:val="24"/>
          <w:lang w:eastAsia="es-AR"/>
        </w:rPr>
        <w:t>A pesar de no poder ser adscrita al </w:t>
      </w:r>
      <w:r w:rsidRPr="00DD02BD">
        <w:rPr>
          <w:rFonts w:ascii="Times New Roman" w:eastAsia="Times New Roman" w:hAnsi="Times New Roman" w:cs="Times New Roman"/>
          <w:b/>
          <w:bCs/>
          <w:color w:val="192930"/>
          <w:sz w:val="24"/>
          <w:szCs w:val="24"/>
          <w:lang w:eastAsia="es-AR"/>
        </w:rPr>
        <w:t>Realismo Mágico</w:t>
      </w:r>
      <w:r w:rsidRPr="00DD02BD">
        <w:rPr>
          <w:rFonts w:ascii="Times New Roman" w:eastAsia="Times New Roman" w:hAnsi="Times New Roman" w:cs="Times New Roman"/>
          <w:color w:val="192930"/>
          <w:sz w:val="24"/>
          <w:szCs w:val="24"/>
          <w:lang w:eastAsia="es-AR"/>
        </w:rPr>
        <w:t> por la distancia con esa corriente en cuanto a  aspectos temáticos y formales, sino al llamado </w:t>
      </w:r>
      <w:r w:rsidR="003F1405" w:rsidRPr="00DD02BD">
        <w:rPr>
          <w:rFonts w:ascii="Times New Roman" w:eastAsia="Times New Roman" w:hAnsi="Times New Roman" w:cs="Times New Roman"/>
          <w:b/>
          <w:bCs/>
          <w:color w:val="192930"/>
          <w:sz w:val="24"/>
          <w:szCs w:val="24"/>
          <w:lang w:eastAsia="es-AR"/>
        </w:rPr>
        <w:t>Pos boom</w:t>
      </w:r>
      <w:bookmarkStart w:id="0" w:name="_GoBack"/>
      <w:bookmarkEnd w:id="0"/>
      <w:r w:rsidRPr="00DD02BD">
        <w:rPr>
          <w:rFonts w:ascii="Times New Roman" w:eastAsia="Times New Roman" w:hAnsi="Times New Roman" w:cs="Times New Roman"/>
          <w:b/>
          <w:bCs/>
          <w:color w:val="192930"/>
          <w:sz w:val="24"/>
          <w:szCs w:val="24"/>
          <w:lang w:eastAsia="es-AR"/>
        </w:rPr>
        <w:t>, </w:t>
      </w:r>
      <w:r w:rsidRPr="00DD02BD">
        <w:rPr>
          <w:rFonts w:ascii="Times New Roman" w:eastAsia="Times New Roman" w:hAnsi="Times New Roman" w:cs="Times New Roman"/>
          <w:color w:val="192930"/>
          <w:sz w:val="24"/>
          <w:szCs w:val="24"/>
          <w:lang w:eastAsia="es-AR"/>
        </w:rPr>
        <w:t>cuyas características señalaremos más tarde, vamos a indicar a continuación algunos rasgos de estilo que la aproximan al movimiento anterior representado por obras como </w:t>
      </w:r>
      <w:r w:rsidRPr="00DD02BD">
        <w:rPr>
          <w:rFonts w:ascii="Times New Roman" w:eastAsia="Times New Roman" w:hAnsi="Times New Roman" w:cs="Times New Roman"/>
          <w:i/>
          <w:iCs/>
          <w:color w:val="192930"/>
          <w:sz w:val="24"/>
          <w:szCs w:val="24"/>
          <w:lang w:eastAsia="es-AR"/>
        </w:rPr>
        <w:t>Cien años de soledad</w:t>
      </w:r>
      <w:r w:rsidRPr="00DD02BD">
        <w:rPr>
          <w:rFonts w:ascii="Times New Roman" w:eastAsia="Times New Roman" w:hAnsi="Times New Roman" w:cs="Times New Roman"/>
          <w:color w:val="192930"/>
          <w:sz w:val="24"/>
          <w:szCs w:val="24"/>
          <w:lang w:eastAsia="es-AR"/>
        </w:rPr>
        <w:t> de Gabriel García Márquez y </w:t>
      </w:r>
      <w:r w:rsidRPr="00DD02BD">
        <w:rPr>
          <w:rFonts w:ascii="Times New Roman" w:eastAsia="Times New Roman" w:hAnsi="Times New Roman" w:cs="Times New Roman"/>
          <w:i/>
          <w:iCs/>
          <w:color w:val="192930"/>
          <w:sz w:val="24"/>
          <w:szCs w:val="24"/>
          <w:lang w:eastAsia="es-AR"/>
        </w:rPr>
        <w:t>Pedro Páramo</w:t>
      </w:r>
      <w:r w:rsidRPr="00DD02BD">
        <w:rPr>
          <w:rFonts w:ascii="Times New Roman" w:eastAsia="Times New Roman" w:hAnsi="Times New Roman" w:cs="Times New Roman"/>
          <w:color w:val="192930"/>
          <w:sz w:val="24"/>
          <w:szCs w:val="24"/>
          <w:lang w:eastAsia="es-AR"/>
        </w:rPr>
        <w:t> de Juan Rulfo entre otras.</w:t>
      </w:r>
    </w:p>
    <w:p w:rsidR="002F168C" w:rsidRPr="00DD02BD" w:rsidRDefault="002F168C" w:rsidP="00DD02BD">
      <w:pPr>
        <w:numPr>
          <w:ilvl w:val="0"/>
          <w:numId w:val="2"/>
        </w:numPr>
        <w:shd w:val="clear" w:color="auto" w:fill="FFFFFF"/>
        <w:spacing w:before="100" w:beforeAutospacing="1" w:after="100" w:afterAutospacing="1" w:line="240" w:lineRule="auto"/>
        <w:ind w:left="384"/>
        <w:jc w:val="both"/>
        <w:rPr>
          <w:rFonts w:ascii="Times New Roman" w:eastAsia="Times New Roman" w:hAnsi="Times New Roman" w:cs="Times New Roman"/>
          <w:color w:val="192930"/>
          <w:sz w:val="24"/>
          <w:szCs w:val="24"/>
          <w:lang w:eastAsia="es-AR"/>
        </w:rPr>
      </w:pPr>
      <w:r w:rsidRPr="00DD02BD">
        <w:rPr>
          <w:rFonts w:ascii="Times New Roman" w:eastAsia="Times New Roman" w:hAnsi="Times New Roman" w:cs="Times New Roman"/>
          <w:b/>
          <w:bCs/>
          <w:color w:val="192930"/>
          <w:sz w:val="24"/>
          <w:szCs w:val="24"/>
          <w:u w:val="single"/>
          <w:lang w:eastAsia="es-AR"/>
        </w:rPr>
        <w:t>Rasgos estilísticos del realismo mágico en </w:t>
      </w:r>
      <w:r w:rsidRPr="00DD02BD">
        <w:rPr>
          <w:rFonts w:ascii="Times New Roman" w:eastAsia="Times New Roman" w:hAnsi="Times New Roman" w:cs="Times New Roman"/>
          <w:b/>
          <w:bCs/>
          <w:i/>
          <w:iCs/>
          <w:color w:val="192930"/>
          <w:sz w:val="24"/>
          <w:szCs w:val="24"/>
          <w:u w:val="single"/>
          <w:lang w:eastAsia="es-AR"/>
        </w:rPr>
        <w:t>La casa de los espíritus</w:t>
      </w:r>
      <w:r w:rsidRPr="00DD02BD">
        <w:rPr>
          <w:rFonts w:ascii="Times New Roman" w:eastAsia="Times New Roman" w:hAnsi="Times New Roman" w:cs="Times New Roman"/>
          <w:b/>
          <w:bCs/>
          <w:color w:val="192930"/>
          <w:sz w:val="24"/>
          <w:szCs w:val="24"/>
          <w:u w:val="single"/>
          <w:lang w:eastAsia="es-AR"/>
        </w:rPr>
        <w:t>.</w:t>
      </w:r>
    </w:p>
    <w:p w:rsidR="002F168C" w:rsidRPr="00DD02BD" w:rsidRDefault="002F168C" w:rsidP="00DD02BD">
      <w:pPr>
        <w:shd w:val="clear" w:color="auto" w:fill="FFFFFF"/>
        <w:spacing w:after="432" w:line="240" w:lineRule="auto"/>
        <w:jc w:val="both"/>
        <w:rPr>
          <w:rFonts w:ascii="Times New Roman" w:eastAsia="Times New Roman" w:hAnsi="Times New Roman" w:cs="Times New Roman"/>
          <w:color w:val="192930"/>
          <w:sz w:val="24"/>
          <w:szCs w:val="24"/>
          <w:lang w:eastAsia="es-AR"/>
        </w:rPr>
      </w:pPr>
      <w:r w:rsidRPr="00DD02BD">
        <w:rPr>
          <w:rFonts w:ascii="Times New Roman" w:eastAsia="Times New Roman" w:hAnsi="Times New Roman" w:cs="Times New Roman"/>
          <w:b/>
          <w:bCs/>
          <w:color w:val="192930"/>
          <w:sz w:val="24"/>
          <w:szCs w:val="24"/>
          <w:lang w:eastAsia="es-AR"/>
        </w:rPr>
        <w:t>    1.1. Combinación de lo natural</w:t>
      </w:r>
      <w:r w:rsidRPr="00DD02BD">
        <w:rPr>
          <w:rFonts w:ascii="Times New Roman" w:eastAsia="Times New Roman" w:hAnsi="Times New Roman" w:cs="Times New Roman"/>
          <w:color w:val="192930"/>
          <w:sz w:val="24"/>
          <w:szCs w:val="24"/>
          <w:lang w:eastAsia="es-AR"/>
        </w:rPr>
        <w:t xml:space="preserve"> (la fuerza de la tierra, la fuerza telúrica, huracanes, </w:t>
      </w:r>
      <w:proofErr w:type="gramStart"/>
      <w:r w:rsidRPr="00DD02BD">
        <w:rPr>
          <w:rFonts w:ascii="Times New Roman" w:eastAsia="Times New Roman" w:hAnsi="Times New Roman" w:cs="Times New Roman"/>
          <w:color w:val="192930"/>
          <w:sz w:val="24"/>
          <w:szCs w:val="24"/>
          <w:lang w:eastAsia="es-AR"/>
        </w:rPr>
        <w:t>terremotos</w:t>
      </w:r>
      <w:proofErr w:type="gramEnd"/>
      <w:r w:rsidRPr="00DD02BD">
        <w:rPr>
          <w:rFonts w:ascii="Times New Roman" w:eastAsia="Times New Roman" w:hAnsi="Times New Roman" w:cs="Times New Roman"/>
          <w:color w:val="192930"/>
          <w:sz w:val="24"/>
          <w:szCs w:val="24"/>
          <w:lang w:eastAsia="es-AR"/>
        </w:rPr>
        <w:t>, lluvias</w:t>
      </w:r>
      <w:r w:rsidRPr="00DD02BD">
        <w:rPr>
          <w:rFonts w:ascii="Times New Roman" w:eastAsia="Times New Roman" w:hAnsi="Times New Roman" w:cs="Times New Roman"/>
          <w:b/>
          <w:bCs/>
          <w:color w:val="192930"/>
          <w:sz w:val="24"/>
          <w:szCs w:val="24"/>
          <w:lang w:eastAsia="es-AR"/>
        </w:rPr>
        <w:t>…) con lo sobrenatural </w:t>
      </w:r>
      <w:r w:rsidRPr="00DD02BD">
        <w:rPr>
          <w:rFonts w:ascii="Times New Roman" w:eastAsia="Times New Roman" w:hAnsi="Times New Roman" w:cs="Times New Roman"/>
          <w:color w:val="192930"/>
          <w:sz w:val="24"/>
          <w:szCs w:val="24"/>
          <w:lang w:eastAsia="es-AR"/>
        </w:rPr>
        <w:t>(poder clarividente de Clara, espiritismo, desplazamiento de objetos por el poder de la mente, aparición de muertos…)  La realidad y la fantasía se funden en esta novela, bien porque lo mítico, mágico y sobrenatural se incorpora a la realidad  o bien porque se fantasea con la realidad presentándola de un modo hiperbólico, desmesurado…</w:t>
      </w:r>
    </w:p>
    <w:p w:rsidR="002F168C" w:rsidRPr="00DD02BD" w:rsidRDefault="002F168C" w:rsidP="00DD02BD">
      <w:pPr>
        <w:shd w:val="clear" w:color="auto" w:fill="FFFFFF"/>
        <w:spacing w:after="432" w:line="240" w:lineRule="auto"/>
        <w:jc w:val="both"/>
        <w:rPr>
          <w:rFonts w:ascii="Times New Roman" w:eastAsia="Times New Roman" w:hAnsi="Times New Roman" w:cs="Times New Roman"/>
          <w:color w:val="192930"/>
          <w:sz w:val="24"/>
          <w:szCs w:val="24"/>
          <w:lang w:eastAsia="es-AR"/>
        </w:rPr>
      </w:pPr>
      <w:r w:rsidRPr="00DD02BD">
        <w:rPr>
          <w:rFonts w:ascii="Times New Roman" w:eastAsia="Times New Roman" w:hAnsi="Times New Roman" w:cs="Times New Roman"/>
          <w:b/>
          <w:bCs/>
          <w:color w:val="192930"/>
          <w:sz w:val="24"/>
          <w:szCs w:val="24"/>
          <w:lang w:eastAsia="es-AR"/>
        </w:rPr>
        <w:t>1.2. Polifonía narrativa</w:t>
      </w:r>
      <w:r w:rsidRPr="00DD02BD">
        <w:rPr>
          <w:rFonts w:ascii="Times New Roman" w:eastAsia="Times New Roman" w:hAnsi="Times New Roman" w:cs="Times New Roman"/>
          <w:color w:val="192930"/>
          <w:sz w:val="24"/>
          <w:szCs w:val="24"/>
          <w:lang w:eastAsia="es-AR"/>
        </w:rPr>
        <w:t xml:space="preserve">. Utilización de varios narradores, </w:t>
      </w:r>
      <w:proofErr w:type="spellStart"/>
      <w:r w:rsidRPr="00DD02BD">
        <w:rPr>
          <w:rFonts w:ascii="Times New Roman" w:eastAsia="Times New Roman" w:hAnsi="Times New Roman" w:cs="Times New Roman"/>
          <w:color w:val="192930"/>
          <w:sz w:val="24"/>
          <w:szCs w:val="24"/>
          <w:lang w:eastAsia="es-AR"/>
        </w:rPr>
        <w:t>pluriperspectivismo</w:t>
      </w:r>
      <w:proofErr w:type="spellEnd"/>
      <w:r w:rsidRPr="00DD02BD">
        <w:rPr>
          <w:rFonts w:ascii="Times New Roman" w:eastAsia="Times New Roman" w:hAnsi="Times New Roman" w:cs="Times New Roman"/>
          <w:color w:val="192930"/>
          <w:sz w:val="24"/>
          <w:szCs w:val="24"/>
          <w:lang w:eastAsia="es-AR"/>
        </w:rPr>
        <w:t>. Apreciamos narrador testigo en primera persona (Alba y Esteban) y narrador omnisciente en 3ª persona (que resulta ser la propia voz de Alba que reescribe la historia).</w:t>
      </w:r>
    </w:p>
    <w:p w:rsidR="002F168C" w:rsidRPr="00DD02BD" w:rsidRDefault="002F168C" w:rsidP="00DD02BD">
      <w:pPr>
        <w:shd w:val="clear" w:color="auto" w:fill="FFFFFF"/>
        <w:spacing w:after="432" w:line="240" w:lineRule="auto"/>
        <w:jc w:val="both"/>
        <w:rPr>
          <w:rFonts w:ascii="Times New Roman" w:eastAsia="Times New Roman" w:hAnsi="Times New Roman" w:cs="Times New Roman"/>
          <w:color w:val="192930"/>
          <w:sz w:val="24"/>
          <w:szCs w:val="24"/>
          <w:lang w:eastAsia="es-AR"/>
        </w:rPr>
      </w:pPr>
      <w:r w:rsidRPr="00DD02BD">
        <w:rPr>
          <w:rFonts w:ascii="Times New Roman" w:eastAsia="Times New Roman" w:hAnsi="Times New Roman" w:cs="Times New Roman"/>
          <w:b/>
          <w:bCs/>
          <w:color w:val="192930"/>
          <w:sz w:val="24"/>
          <w:szCs w:val="24"/>
          <w:lang w:eastAsia="es-AR"/>
        </w:rPr>
        <w:t> 1.3 La emotividad se alza frente a lo racional</w:t>
      </w:r>
      <w:r w:rsidRPr="00DD02BD">
        <w:rPr>
          <w:rFonts w:ascii="Times New Roman" w:eastAsia="Times New Roman" w:hAnsi="Times New Roman" w:cs="Times New Roman"/>
          <w:color w:val="192930"/>
          <w:sz w:val="24"/>
          <w:szCs w:val="24"/>
          <w:lang w:eastAsia="es-AR"/>
        </w:rPr>
        <w:t>. La muerte convive con la vida de un modo natural e irracional al mismo tiempo.</w:t>
      </w:r>
    </w:p>
    <w:p w:rsidR="002F168C" w:rsidRPr="00DD02BD" w:rsidRDefault="002F168C" w:rsidP="00DD02BD">
      <w:pPr>
        <w:shd w:val="clear" w:color="auto" w:fill="FFFFFF"/>
        <w:spacing w:after="432" w:line="240" w:lineRule="auto"/>
        <w:jc w:val="both"/>
        <w:rPr>
          <w:rFonts w:ascii="Times New Roman" w:eastAsia="Times New Roman" w:hAnsi="Times New Roman" w:cs="Times New Roman"/>
          <w:color w:val="192930"/>
          <w:sz w:val="24"/>
          <w:szCs w:val="24"/>
          <w:lang w:eastAsia="es-AR"/>
        </w:rPr>
      </w:pPr>
      <w:r w:rsidRPr="00DD02BD">
        <w:rPr>
          <w:rFonts w:ascii="Times New Roman" w:eastAsia="Times New Roman" w:hAnsi="Times New Roman" w:cs="Times New Roman"/>
          <w:b/>
          <w:bCs/>
          <w:color w:val="192930"/>
          <w:sz w:val="24"/>
          <w:szCs w:val="24"/>
          <w:lang w:eastAsia="es-AR"/>
        </w:rPr>
        <w:t>1.4. Hay una distorsión del tiempo, </w:t>
      </w:r>
      <w:r w:rsidRPr="00DD02BD">
        <w:rPr>
          <w:rFonts w:ascii="Times New Roman" w:eastAsia="Times New Roman" w:hAnsi="Times New Roman" w:cs="Times New Roman"/>
          <w:color w:val="192930"/>
          <w:sz w:val="24"/>
          <w:szCs w:val="24"/>
          <w:lang w:eastAsia="es-AR"/>
        </w:rPr>
        <w:t>a pesar de ser de un modo general una narración lineal, hay pequeñas alteraciones a lo largo del relato y sobre todo al presentar la historia siguiendo una estructura circular.</w:t>
      </w:r>
    </w:p>
    <w:p w:rsidR="002F168C" w:rsidRPr="00DD02BD" w:rsidRDefault="002F168C" w:rsidP="00DD02BD">
      <w:pPr>
        <w:shd w:val="clear" w:color="auto" w:fill="FFFFFF"/>
        <w:spacing w:after="432" w:line="240" w:lineRule="auto"/>
        <w:jc w:val="both"/>
        <w:rPr>
          <w:rFonts w:ascii="Times New Roman" w:eastAsia="Times New Roman" w:hAnsi="Times New Roman" w:cs="Times New Roman"/>
          <w:color w:val="192930"/>
          <w:sz w:val="24"/>
          <w:szCs w:val="24"/>
          <w:lang w:eastAsia="es-AR"/>
        </w:rPr>
      </w:pPr>
      <w:r w:rsidRPr="00DD02BD">
        <w:rPr>
          <w:rFonts w:ascii="Times New Roman" w:eastAsia="Times New Roman" w:hAnsi="Times New Roman" w:cs="Times New Roman"/>
          <w:b/>
          <w:bCs/>
          <w:color w:val="192930"/>
          <w:sz w:val="24"/>
          <w:szCs w:val="24"/>
          <w:lang w:eastAsia="es-AR"/>
        </w:rPr>
        <w:t> 1.5. En el realismo mágico la violencia entra imparable en la vida cotidiana. </w:t>
      </w:r>
      <w:r w:rsidRPr="00DD02BD">
        <w:rPr>
          <w:rFonts w:ascii="Times New Roman" w:eastAsia="Times New Roman" w:hAnsi="Times New Roman" w:cs="Times New Roman"/>
          <w:color w:val="192930"/>
          <w:sz w:val="24"/>
          <w:szCs w:val="24"/>
          <w:lang w:eastAsia="es-AR"/>
        </w:rPr>
        <w:t xml:space="preserve">Este hecho aporta una sensación de primitivismo, irracionalidad, agresividad, falta de control, etc. Se </w:t>
      </w:r>
      <w:r w:rsidRPr="00DD02BD">
        <w:rPr>
          <w:rFonts w:ascii="Times New Roman" w:eastAsia="Times New Roman" w:hAnsi="Times New Roman" w:cs="Times New Roman"/>
          <w:color w:val="192930"/>
          <w:sz w:val="24"/>
          <w:szCs w:val="24"/>
          <w:lang w:eastAsia="es-AR"/>
        </w:rPr>
        <w:lastRenderedPageBreak/>
        <w:t>refleja perfectamente en la figura de Esteban Trueba cuyas actuaciones agresivas, instintivas y primarias también lo conducirán a la soledad.</w:t>
      </w:r>
    </w:p>
    <w:p w:rsidR="002F168C" w:rsidRPr="00DD02BD" w:rsidRDefault="002F168C" w:rsidP="00DD02BD">
      <w:pPr>
        <w:shd w:val="clear" w:color="auto" w:fill="FFFFFF"/>
        <w:spacing w:after="432" w:line="240" w:lineRule="auto"/>
        <w:jc w:val="both"/>
        <w:rPr>
          <w:rFonts w:ascii="Times New Roman" w:eastAsia="Times New Roman" w:hAnsi="Times New Roman" w:cs="Times New Roman"/>
          <w:color w:val="192930"/>
          <w:sz w:val="24"/>
          <w:szCs w:val="24"/>
          <w:lang w:eastAsia="es-AR"/>
        </w:rPr>
      </w:pPr>
      <w:r w:rsidRPr="00DD02BD">
        <w:rPr>
          <w:rFonts w:ascii="Times New Roman" w:eastAsia="Times New Roman" w:hAnsi="Times New Roman" w:cs="Times New Roman"/>
          <w:b/>
          <w:bCs/>
          <w:color w:val="192930"/>
          <w:sz w:val="24"/>
          <w:szCs w:val="24"/>
          <w:lang w:eastAsia="es-AR"/>
        </w:rPr>
        <w:t>1.6. El estilo desmedido, el barroquismo estético </w:t>
      </w:r>
      <w:r w:rsidRPr="00DD02BD">
        <w:rPr>
          <w:rFonts w:ascii="Times New Roman" w:eastAsia="Times New Roman" w:hAnsi="Times New Roman" w:cs="Times New Roman"/>
          <w:color w:val="192930"/>
          <w:sz w:val="24"/>
          <w:szCs w:val="24"/>
          <w:lang w:eastAsia="es-AR"/>
        </w:rPr>
        <w:t>a través de hipérboles, exageraciones, repeticiones exhaustivas, crudeza de las imágenes, descripciones sensacionalistas, apocalípticas…</w:t>
      </w:r>
    </w:p>
    <w:p w:rsidR="002F168C" w:rsidRPr="00DD02BD" w:rsidRDefault="002F168C" w:rsidP="00DD02BD">
      <w:pPr>
        <w:numPr>
          <w:ilvl w:val="0"/>
          <w:numId w:val="3"/>
        </w:numPr>
        <w:shd w:val="clear" w:color="auto" w:fill="FFFFFF"/>
        <w:spacing w:before="100" w:beforeAutospacing="1" w:after="100" w:afterAutospacing="1" w:line="240" w:lineRule="auto"/>
        <w:ind w:left="384"/>
        <w:jc w:val="both"/>
        <w:rPr>
          <w:rFonts w:ascii="Times New Roman" w:eastAsia="Times New Roman" w:hAnsi="Times New Roman" w:cs="Times New Roman"/>
          <w:color w:val="192930"/>
          <w:sz w:val="24"/>
          <w:szCs w:val="24"/>
          <w:lang w:eastAsia="es-AR"/>
        </w:rPr>
      </w:pPr>
      <w:r w:rsidRPr="00DD02BD">
        <w:rPr>
          <w:rFonts w:ascii="Times New Roman" w:eastAsia="Times New Roman" w:hAnsi="Times New Roman" w:cs="Times New Roman"/>
          <w:b/>
          <w:bCs/>
          <w:color w:val="192930"/>
          <w:sz w:val="24"/>
          <w:szCs w:val="24"/>
          <w:u w:val="single"/>
          <w:lang w:eastAsia="es-AR"/>
        </w:rPr>
        <w:t>Características del Pos</w:t>
      </w:r>
      <w:r w:rsidR="00DD02BD" w:rsidRPr="00DD02BD">
        <w:rPr>
          <w:rFonts w:ascii="Times New Roman" w:eastAsia="Times New Roman" w:hAnsi="Times New Roman" w:cs="Times New Roman"/>
          <w:b/>
          <w:bCs/>
          <w:color w:val="192930"/>
          <w:sz w:val="24"/>
          <w:szCs w:val="24"/>
          <w:u w:val="single"/>
          <w:lang w:eastAsia="es-AR"/>
        </w:rPr>
        <w:t xml:space="preserve"> </w:t>
      </w:r>
      <w:r w:rsidRPr="00DD02BD">
        <w:rPr>
          <w:rFonts w:ascii="Times New Roman" w:eastAsia="Times New Roman" w:hAnsi="Times New Roman" w:cs="Times New Roman"/>
          <w:b/>
          <w:bCs/>
          <w:color w:val="192930"/>
          <w:sz w:val="24"/>
          <w:szCs w:val="24"/>
          <w:u w:val="single"/>
          <w:lang w:eastAsia="es-AR"/>
        </w:rPr>
        <w:t>boom en la obra.</w:t>
      </w:r>
    </w:p>
    <w:p w:rsidR="002F168C" w:rsidRPr="00DD02BD" w:rsidRDefault="002F168C" w:rsidP="00DD02BD">
      <w:pPr>
        <w:shd w:val="clear" w:color="auto" w:fill="FFFFFF"/>
        <w:spacing w:after="432" w:line="240" w:lineRule="auto"/>
        <w:jc w:val="both"/>
        <w:rPr>
          <w:rFonts w:ascii="Times New Roman" w:eastAsia="Times New Roman" w:hAnsi="Times New Roman" w:cs="Times New Roman"/>
          <w:color w:val="192930"/>
          <w:sz w:val="24"/>
          <w:szCs w:val="24"/>
          <w:lang w:eastAsia="es-AR"/>
        </w:rPr>
      </w:pPr>
      <w:r w:rsidRPr="00DD02BD">
        <w:rPr>
          <w:rFonts w:ascii="Times New Roman" w:eastAsia="Times New Roman" w:hAnsi="Times New Roman" w:cs="Times New Roman"/>
          <w:b/>
          <w:bCs/>
          <w:color w:val="192930"/>
          <w:sz w:val="24"/>
          <w:szCs w:val="24"/>
          <w:lang w:eastAsia="es-AR"/>
        </w:rPr>
        <w:t>2.1. Alejamiento de las técnicas narrativas experimentales. </w:t>
      </w:r>
      <w:r w:rsidRPr="00DD02BD">
        <w:rPr>
          <w:rFonts w:ascii="Times New Roman" w:eastAsia="Times New Roman" w:hAnsi="Times New Roman" w:cs="Times New Roman"/>
          <w:color w:val="192930"/>
          <w:sz w:val="24"/>
          <w:szCs w:val="24"/>
          <w:lang w:eastAsia="es-AR"/>
        </w:rPr>
        <w:t>En el pos</w:t>
      </w:r>
      <w:r w:rsidR="00DD02BD" w:rsidRPr="00DD02BD">
        <w:rPr>
          <w:rFonts w:ascii="Times New Roman" w:eastAsia="Times New Roman" w:hAnsi="Times New Roman" w:cs="Times New Roman"/>
          <w:color w:val="192930"/>
          <w:sz w:val="24"/>
          <w:szCs w:val="24"/>
          <w:lang w:eastAsia="es-AR"/>
        </w:rPr>
        <w:t xml:space="preserve"> </w:t>
      </w:r>
      <w:r w:rsidRPr="00DD02BD">
        <w:rPr>
          <w:rFonts w:ascii="Times New Roman" w:eastAsia="Times New Roman" w:hAnsi="Times New Roman" w:cs="Times New Roman"/>
          <w:color w:val="192930"/>
          <w:sz w:val="24"/>
          <w:szCs w:val="24"/>
          <w:lang w:eastAsia="es-AR"/>
        </w:rPr>
        <w:t xml:space="preserve">boom, frente al boom (más dado a la experimentación) se tiende hacia un estilo narrativo más realista y tradicional. Tiende a la narración lineal, con algún uso de </w:t>
      </w:r>
      <w:proofErr w:type="spellStart"/>
      <w:r w:rsidRPr="00DD02BD">
        <w:rPr>
          <w:rFonts w:ascii="Times New Roman" w:eastAsia="Times New Roman" w:hAnsi="Times New Roman" w:cs="Times New Roman"/>
          <w:color w:val="192930"/>
          <w:sz w:val="24"/>
          <w:szCs w:val="24"/>
          <w:lang w:eastAsia="es-AR"/>
        </w:rPr>
        <w:t>analepsis</w:t>
      </w:r>
      <w:proofErr w:type="spellEnd"/>
      <w:r w:rsidRPr="00DD02BD">
        <w:rPr>
          <w:rFonts w:ascii="Times New Roman" w:eastAsia="Times New Roman" w:hAnsi="Times New Roman" w:cs="Times New Roman"/>
          <w:color w:val="192930"/>
          <w:sz w:val="24"/>
          <w:szCs w:val="24"/>
          <w:lang w:eastAsia="es-AR"/>
        </w:rPr>
        <w:t xml:space="preserve"> y prolepsis y la estructura circular del relato.</w:t>
      </w:r>
    </w:p>
    <w:p w:rsidR="002F168C" w:rsidRPr="00DD02BD" w:rsidRDefault="002F168C" w:rsidP="00DD02BD">
      <w:pPr>
        <w:shd w:val="clear" w:color="auto" w:fill="FFFFFF"/>
        <w:spacing w:after="432" w:line="240" w:lineRule="auto"/>
        <w:jc w:val="both"/>
        <w:rPr>
          <w:rFonts w:ascii="Times New Roman" w:eastAsia="Times New Roman" w:hAnsi="Times New Roman" w:cs="Times New Roman"/>
          <w:color w:val="192930"/>
          <w:sz w:val="24"/>
          <w:szCs w:val="24"/>
          <w:lang w:eastAsia="es-AR"/>
        </w:rPr>
      </w:pPr>
      <w:r w:rsidRPr="00DD02BD">
        <w:rPr>
          <w:rFonts w:ascii="Times New Roman" w:eastAsia="Times New Roman" w:hAnsi="Times New Roman" w:cs="Times New Roman"/>
          <w:b/>
          <w:bCs/>
          <w:color w:val="192930"/>
          <w:sz w:val="24"/>
          <w:szCs w:val="24"/>
          <w:lang w:eastAsia="es-AR"/>
        </w:rPr>
        <w:t>2.2</w:t>
      </w:r>
      <w:r w:rsidRPr="00DD02BD">
        <w:rPr>
          <w:rFonts w:ascii="Times New Roman" w:eastAsia="Times New Roman" w:hAnsi="Times New Roman" w:cs="Times New Roman"/>
          <w:color w:val="192930"/>
          <w:sz w:val="24"/>
          <w:szCs w:val="24"/>
          <w:lang w:eastAsia="es-AR"/>
        </w:rPr>
        <w:t>. </w:t>
      </w:r>
      <w:r w:rsidRPr="00DD02BD">
        <w:rPr>
          <w:rFonts w:ascii="Times New Roman" w:eastAsia="Times New Roman" w:hAnsi="Times New Roman" w:cs="Times New Roman"/>
          <w:b/>
          <w:bCs/>
          <w:color w:val="192930"/>
          <w:sz w:val="24"/>
          <w:szCs w:val="24"/>
          <w:lang w:eastAsia="es-AR"/>
        </w:rPr>
        <w:t>Introducción de elementos de la literatura popular</w:t>
      </w:r>
      <w:r w:rsidRPr="00DD02BD">
        <w:rPr>
          <w:rFonts w:ascii="Times New Roman" w:eastAsia="Times New Roman" w:hAnsi="Times New Roman" w:cs="Times New Roman"/>
          <w:color w:val="192930"/>
          <w:sz w:val="24"/>
          <w:szCs w:val="24"/>
          <w:lang w:eastAsia="es-AR"/>
        </w:rPr>
        <w:t>: folletines, melodramas, boleros (amores ocultos, muertes por envenenamiento, matrimonios de conveniencia, accidentes, violaciones…).Muchos de esos elementos son truculentos, desmedidos, pasionales…que evocan la temática de seriales, boleros y folletines.</w:t>
      </w:r>
    </w:p>
    <w:p w:rsidR="002F168C" w:rsidRPr="00DD02BD" w:rsidRDefault="002F168C" w:rsidP="00DD02BD">
      <w:pPr>
        <w:shd w:val="clear" w:color="auto" w:fill="FFFFFF"/>
        <w:spacing w:after="432" w:line="240" w:lineRule="auto"/>
        <w:jc w:val="both"/>
        <w:rPr>
          <w:rFonts w:ascii="Times New Roman" w:eastAsia="Times New Roman" w:hAnsi="Times New Roman" w:cs="Times New Roman"/>
          <w:color w:val="192930"/>
          <w:sz w:val="24"/>
          <w:szCs w:val="24"/>
          <w:lang w:eastAsia="es-AR"/>
        </w:rPr>
      </w:pPr>
      <w:r w:rsidRPr="00DD02BD">
        <w:rPr>
          <w:rFonts w:ascii="Times New Roman" w:eastAsia="Times New Roman" w:hAnsi="Times New Roman" w:cs="Times New Roman"/>
          <w:b/>
          <w:bCs/>
          <w:color w:val="192930"/>
          <w:sz w:val="24"/>
          <w:szCs w:val="24"/>
          <w:lang w:eastAsia="es-AR"/>
        </w:rPr>
        <w:t>2.3</w:t>
      </w:r>
      <w:r w:rsidRPr="00DD02BD">
        <w:rPr>
          <w:rFonts w:ascii="Times New Roman" w:eastAsia="Times New Roman" w:hAnsi="Times New Roman" w:cs="Times New Roman"/>
          <w:color w:val="192930"/>
          <w:sz w:val="24"/>
          <w:szCs w:val="24"/>
          <w:lang w:eastAsia="es-AR"/>
        </w:rPr>
        <w:t>. </w:t>
      </w:r>
      <w:r w:rsidRPr="00DD02BD">
        <w:rPr>
          <w:rFonts w:ascii="Times New Roman" w:eastAsia="Times New Roman" w:hAnsi="Times New Roman" w:cs="Times New Roman"/>
          <w:b/>
          <w:bCs/>
          <w:color w:val="192930"/>
          <w:sz w:val="24"/>
          <w:szCs w:val="24"/>
          <w:lang w:eastAsia="es-AR"/>
        </w:rPr>
        <w:t>Se vuelve al interés por el compromiso político y social </w:t>
      </w:r>
      <w:r w:rsidRPr="00DD02BD">
        <w:rPr>
          <w:rFonts w:ascii="Times New Roman" w:eastAsia="Times New Roman" w:hAnsi="Times New Roman" w:cs="Times New Roman"/>
          <w:color w:val="192930"/>
          <w:sz w:val="24"/>
          <w:szCs w:val="24"/>
          <w:lang w:eastAsia="es-AR"/>
        </w:rPr>
        <w:t>(se evoca la historia de Chile), mientras que en el boom se habían inclinado hacia lo cosmopolita y lo universal.</w:t>
      </w:r>
    </w:p>
    <w:p w:rsidR="002F168C" w:rsidRPr="00DD02BD" w:rsidRDefault="002F168C" w:rsidP="00DD02BD">
      <w:pPr>
        <w:shd w:val="clear" w:color="auto" w:fill="FFFFFF"/>
        <w:spacing w:after="432" w:line="240" w:lineRule="auto"/>
        <w:jc w:val="both"/>
        <w:rPr>
          <w:rFonts w:ascii="Times New Roman" w:eastAsia="Times New Roman" w:hAnsi="Times New Roman" w:cs="Times New Roman"/>
          <w:color w:val="192930"/>
          <w:sz w:val="24"/>
          <w:szCs w:val="24"/>
          <w:lang w:eastAsia="es-AR"/>
        </w:rPr>
      </w:pPr>
      <w:r w:rsidRPr="00DD02BD">
        <w:rPr>
          <w:rFonts w:ascii="Times New Roman" w:eastAsia="Times New Roman" w:hAnsi="Times New Roman" w:cs="Times New Roman"/>
          <w:b/>
          <w:bCs/>
          <w:color w:val="192930"/>
          <w:sz w:val="24"/>
          <w:szCs w:val="24"/>
          <w:lang w:eastAsia="es-AR"/>
        </w:rPr>
        <w:t>2.4. Los personajes no desarrollan una gran complejidad psicológica. </w:t>
      </w:r>
      <w:r w:rsidRPr="00DD02BD">
        <w:rPr>
          <w:rFonts w:ascii="Times New Roman" w:eastAsia="Times New Roman" w:hAnsi="Times New Roman" w:cs="Times New Roman"/>
          <w:color w:val="192930"/>
          <w:sz w:val="24"/>
          <w:szCs w:val="24"/>
          <w:lang w:eastAsia="es-AR"/>
        </w:rPr>
        <w:t>Hay una tendencia a la tipificación: Esteban (violento, tirano), Alba (romántica), Pedro Tercero (rebelde).</w:t>
      </w:r>
    </w:p>
    <w:p w:rsidR="002F168C" w:rsidRPr="00DD02BD" w:rsidRDefault="002F168C" w:rsidP="00DD02BD">
      <w:pPr>
        <w:shd w:val="clear" w:color="auto" w:fill="FFFFFF"/>
        <w:spacing w:after="432" w:line="240" w:lineRule="auto"/>
        <w:jc w:val="both"/>
        <w:rPr>
          <w:rFonts w:ascii="Times New Roman" w:eastAsia="Times New Roman" w:hAnsi="Times New Roman" w:cs="Times New Roman"/>
          <w:color w:val="192930"/>
          <w:sz w:val="24"/>
          <w:szCs w:val="24"/>
          <w:lang w:eastAsia="es-AR"/>
        </w:rPr>
      </w:pPr>
      <w:r w:rsidRPr="00DD02BD">
        <w:rPr>
          <w:rFonts w:ascii="Times New Roman" w:eastAsia="Times New Roman" w:hAnsi="Times New Roman" w:cs="Times New Roman"/>
          <w:b/>
          <w:bCs/>
          <w:color w:val="192930"/>
          <w:sz w:val="24"/>
          <w:szCs w:val="24"/>
          <w:lang w:eastAsia="es-AR"/>
        </w:rPr>
        <w:t>2.5. Elementos de la cultura popular y urbana</w:t>
      </w:r>
      <w:r w:rsidRPr="00DD02BD">
        <w:rPr>
          <w:rFonts w:ascii="Times New Roman" w:eastAsia="Times New Roman" w:hAnsi="Times New Roman" w:cs="Times New Roman"/>
          <w:color w:val="192930"/>
          <w:sz w:val="24"/>
          <w:szCs w:val="24"/>
          <w:lang w:eastAsia="es-AR"/>
        </w:rPr>
        <w:t>: bolero, rock, moda, televisión, cultura universitaria, sexo, drogas…</w:t>
      </w:r>
    </w:p>
    <w:p w:rsidR="002F168C" w:rsidRPr="00DD02BD" w:rsidRDefault="002F168C" w:rsidP="00DD02BD">
      <w:pPr>
        <w:shd w:val="clear" w:color="auto" w:fill="FFFFFF"/>
        <w:spacing w:after="432" w:line="240" w:lineRule="auto"/>
        <w:jc w:val="both"/>
        <w:rPr>
          <w:rFonts w:ascii="Times New Roman" w:eastAsia="Times New Roman" w:hAnsi="Times New Roman" w:cs="Times New Roman"/>
          <w:color w:val="192930"/>
          <w:sz w:val="24"/>
          <w:szCs w:val="24"/>
          <w:lang w:eastAsia="es-AR"/>
        </w:rPr>
      </w:pPr>
      <w:r w:rsidRPr="00DD02BD">
        <w:rPr>
          <w:rFonts w:ascii="Times New Roman" w:eastAsia="Times New Roman" w:hAnsi="Times New Roman" w:cs="Times New Roman"/>
          <w:b/>
          <w:bCs/>
          <w:color w:val="192930"/>
          <w:sz w:val="24"/>
          <w:szCs w:val="24"/>
          <w:lang w:eastAsia="es-AR"/>
        </w:rPr>
        <w:t>2</w:t>
      </w:r>
      <w:r w:rsidRPr="00DD02BD">
        <w:rPr>
          <w:rFonts w:ascii="Times New Roman" w:eastAsia="Times New Roman" w:hAnsi="Times New Roman" w:cs="Times New Roman"/>
          <w:color w:val="192930"/>
          <w:sz w:val="24"/>
          <w:szCs w:val="24"/>
          <w:lang w:eastAsia="es-AR"/>
        </w:rPr>
        <w:t>.</w:t>
      </w:r>
      <w:r w:rsidRPr="00DD02BD">
        <w:rPr>
          <w:rFonts w:ascii="Times New Roman" w:eastAsia="Times New Roman" w:hAnsi="Times New Roman" w:cs="Times New Roman"/>
          <w:b/>
          <w:bCs/>
          <w:color w:val="192930"/>
          <w:sz w:val="24"/>
          <w:szCs w:val="24"/>
          <w:lang w:eastAsia="es-AR"/>
        </w:rPr>
        <w:t>6. El amor se concibe como una fuerza capaz de cambiar la existencia</w:t>
      </w:r>
      <w:r w:rsidRPr="00DD02BD">
        <w:rPr>
          <w:rFonts w:ascii="Times New Roman" w:eastAsia="Times New Roman" w:hAnsi="Times New Roman" w:cs="Times New Roman"/>
          <w:color w:val="192930"/>
          <w:sz w:val="24"/>
          <w:szCs w:val="24"/>
          <w:lang w:eastAsia="es-AR"/>
        </w:rPr>
        <w:t>, concepción inexistente en el boom.</w:t>
      </w:r>
    </w:p>
    <w:p w:rsidR="002F168C" w:rsidRPr="00DD02BD" w:rsidRDefault="002F168C" w:rsidP="00DD02BD">
      <w:pPr>
        <w:shd w:val="clear" w:color="auto" w:fill="FFFFFF"/>
        <w:spacing w:after="432" w:line="240" w:lineRule="auto"/>
        <w:jc w:val="both"/>
        <w:rPr>
          <w:rFonts w:ascii="Times New Roman" w:eastAsia="Times New Roman" w:hAnsi="Times New Roman" w:cs="Times New Roman"/>
          <w:color w:val="192930"/>
          <w:sz w:val="24"/>
          <w:szCs w:val="24"/>
          <w:lang w:eastAsia="es-AR"/>
        </w:rPr>
      </w:pPr>
      <w:r w:rsidRPr="00DD02BD">
        <w:rPr>
          <w:rFonts w:ascii="Times New Roman" w:eastAsia="Times New Roman" w:hAnsi="Times New Roman" w:cs="Times New Roman"/>
          <w:b/>
          <w:bCs/>
          <w:color w:val="192930"/>
          <w:sz w:val="24"/>
          <w:szCs w:val="24"/>
          <w:lang w:eastAsia="es-AR"/>
        </w:rPr>
        <w:t>2</w:t>
      </w:r>
      <w:r w:rsidRPr="00DD02BD">
        <w:rPr>
          <w:rFonts w:ascii="Times New Roman" w:eastAsia="Times New Roman" w:hAnsi="Times New Roman" w:cs="Times New Roman"/>
          <w:color w:val="192930"/>
          <w:sz w:val="24"/>
          <w:szCs w:val="24"/>
          <w:lang w:eastAsia="es-AR"/>
        </w:rPr>
        <w:t>.</w:t>
      </w:r>
      <w:r w:rsidRPr="00DD02BD">
        <w:rPr>
          <w:rFonts w:ascii="Times New Roman" w:eastAsia="Times New Roman" w:hAnsi="Times New Roman" w:cs="Times New Roman"/>
          <w:b/>
          <w:bCs/>
          <w:color w:val="192930"/>
          <w:sz w:val="24"/>
          <w:szCs w:val="24"/>
          <w:lang w:eastAsia="es-AR"/>
        </w:rPr>
        <w:t>7.</w:t>
      </w:r>
      <w:r w:rsidRPr="00DD02BD">
        <w:rPr>
          <w:rFonts w:ascii="Times New Roman" w:eastAsia="Times New Roman" w:hAnsi="Times New Roman" w:cs="Times New Roman"/>
          <w:color w:val="192930"/>
          <w:sz w:val="24"/>
          <w:szCs w:val="24"/>
          <w:lang w:eastAsia="es-AR"/>
        </w:rPr>
        <w:t> </w:t>
      </w:r>
      <w:r w:rsidRPr="00DD02BD">
        <w:rPr>
          <w:rFonts w:ascii="Times New Roman" w:eastAsia="Times New Roman" w:hAnsi="Times New Roman" w:cs="Times New Roman"/>
          <w:b/>
          <w:bCs/>
          <w:color w:val="192930"/>
          <w:sz w:val="24"/>
          <w:szCs w:val="24"/>
          <w:lang w:eastAsia="es-AR"/>
        </w:rPr>
        <w:t>Se utiliza la ironía para ridiculizar algún aspecto social o cultural.</w:t>
      </w:r>
    </w:p>
    <w:p w:rsidR="002F168C" w:rsidRPr="00DD02BD" w:rsidRDefault="002F168C" w:rsidP="00DD02BD">
      <w:pPr>
        <w:shd w:val="clear" w:color="auto" w:fill="FFFFFF"/>
        <w:spacing w:after="432" w:line="240" w:lineRule="auto"/>
        <w:jc w:val="both"/>
        <w:rPr>
          <w:rFonts w:ascii="Times New Roman" w:eastAsia="Times New Roman" w:hAnsi="Times New Roman" w:cs="Times New Roman"/>
          <w:color w:val="192930"/>
          <w:sz w:val="24"/>
          <w:szCs w:val="24"/>
          <w:lang w:eastAsia="es-AR"/>
        </w:rPr>
      </w:pPr>
      <w:r w:rsidRPr="00DD02BD">
        <w:rPr>
          <w:rFonts w:ascii="Times New Roman" w:eastAsia="Times New Roman" w:hAnsi="Times New Roman" w:cs="Times New Roman"/>
          <w:b/>
          <w:bCs/>
          <w:color w:val="192930"/>
          <w:sz w:val="24"/>
          <w:szCs w:val="24"/>
          <w:lang w:eastAsia="es-AR"/>
        </w:rPr>
        <w:t>2.8. El mundo femenino es muy relevante. </w:t>
      </w:r>
      <w:r w:rsidRPr="00DD02BD">
        <w:rPr>
          <w:rFonts w:ascii="Times New Roman" w:eastAsia="Times New Roman" w:hAnsi="Times New Roman" w:cs="Times New Roman"/>
          <w:color w:val="192930"/>
          <w:sz w:val="24"/>
          <w:szCs w:val="24"/>
          <w:lang w:eastAsia="es-AR"/>
        </w:rPr>
        <w:t>Destacamos la importancia de los personajes femeninos. Desde esa perspectiva se arremete contra aspectos de violencia y machismo. Los personajes peor parados son las figuras de Esteban Trueba y Esteban García especialmente.</w:t>
      </w:r>
    </w:p>
    <w:p w:rsidR="002F168C" w:rsidRPr="00DD02BD" w:rsidRDefault="002F168C" w:rsidP="00DD02BD">
      <w:pPr>
        <w:shd w:val="clear" w:color="auto" w:fill="FFFFFF"/>
        <w:spacing w:after="432" w:line="240" w:lineRule="auto"/>
        <w:jc w:val="both"/>
        <w:rPr>
          <w:rFonts w:ascii="Times New Roman" w:eastAsia="Times New Roman" w:hAnsi="Times New Roman" w:cs="Times New Roman"/>
          <w:color w:val="192930"/>
          <w:sz w:val="24"/>
          <w:szCs w:val="24"/>
          <w:lang w:eastAsia="es-AR"/>
        </w:rPr>
      </w:pPr>
      <w:r w:rsidRPr="00DD02BD">
        <w:rPr>
          <w:rFonts w:ascii="Times New Roman" w:eastAsia="Times New Roman" w:hAnsi="Times New Roman" w:cs="Times New Roman"/>
          <w:b/>
          <w:bCs/>
          <w:color w:val="192930"/>
          <w:sz w:val="24"/>
          <w:szCs w:val="24"/>
          <w:lang w:eastAsia="es-AR"/>
        </w:rPr>
        <w:t>2.8 El existencialismo desaparece de esta obra</w:t>
      </w:r>
      <w:r w:rsidRPr="00DD02BD">
        <w:rPr>
          <w:rFonts w:ascii="Times New Roman" w:eastAsia="Times New Roman" w:hAnsi="Times New Roman" w:cs="Times New Roman"/>
          <w:color w:val="192930"/>
          <w:sz w:val="24"/>
          <w:szCs w:val="24"/>
          <w:lang w:eastAsia="es-AR"/>
        </w:rPr>
        <w:t>, hay mayor vitalismo y optimismo que en la narrativa anterior, hay esperanza, deseo de cambio e ilusión para afrontar la vida (reflejados en el personaje  de Alba).</w:t>
      </w:r>
    </w:p>
    <w:p w:rsidR="002F168C" w:rsidRPr="00DD02BD" w:rsidRDefault="002F168C" w:rsidP="00DD02BD">
      <w:pPr>
        <w:shd w:val="clear" w:color="auto" w:fill="FFFFFF"/>
        <w:spacing w:after="432" w:line="240" w:lineRule="auto"/>
        <w:jc w:val="both"/>
        <w:rPr>
          <w:rFonts w:ascii="Times New Roman" w:eastAsia="Times New Roman" w:hAnsi="Times New Roman" w:cs="Times New Roman"/>
          <w:color w:val="192930"/>
          <w:sz w:val="24"/>
          <w:szCs w:val="24"/>
          <w:lang w:eastAsia="es-AR"/>
        </w:rPr>
      </w:pPr>
      <w:r w:rsidRPr="00DD02BD">
        <w:rPr>
          <w:rFonts w:ascii="Times New Roman" w:eastAsia="Times New Roman" w:hAnsi="Times New Roman" w:cs="Times New Roman"/>
          <w:color w:val="192930"/>
          <w:sz w:val="24"/>
          <w:szCs w:val="24"/>
          <w:lang w:eastAsia="es-AR"/>
        </w:rPr>
        <w:lastRenderedPageBreak/>
        <w:t>Para concluir señalemos que estamos ante una novela cuya autora se encuadra en una corriente literaria que surge en mitad de los setenta, denominada Pos</w:t>
      </w:r>
      <w:r w:rsidR="00DD02BD" w:rsidRPr="00DD02BD">
        <w:rPr>
          <w:rFonts w:ascii="Times New Roman" w:eastAsia="Times New Roman" w:hAnsi="Times New Roman" w:cs="Times New Roman"/>
          <w:color w:val="192930"/>
          <w:sz w:val="24"/>
          <w:szCs w:val="24"/>
          <w:lang w:eastAsia="es-AR"/>
        </w:rPr>
        <w:t xml:space="preserve"> </w:t>
      </w:r>
      <w:r w:rsidRPr="00DD02BD">
        <w:rPr>
          <w:rFonts w:ascii="Times New Roman" w:eastAsia="Times New Roman" w:hAnsi="Times New Roman" w:cs="Times New Roman"/>
          <w:color w:val="192930"/>
          <w:sz w:val="24"/>
          <w:szCs w:val="24"/>
          <w:lang w:eastAsia="es-AR"/>
        </w:rPr>
        <w:t>boom. Isabel Allende utiliza una narración de estilo más realista, sencillo, con  trasfondo sociopolítico, con gran relevancia de lo femenino, pero también hay esta obra ciertos rasgos que pueden vincular su conmovedor estilo con el Realismo Mágico.</w:t>
      </w:r>
    </w:p>
    <w:p w:rsidR="00C0689A" w:rsidRPr="00DD02BD" w:rsidRDefault="00C0689A" w:rsidP="00DD02BD">
      <w:pPr>
        <w:jc w:val="both"/>
        <w:rPr>
          <w:rFonts w:ascii="Times New Roman" w:hAnsi="Times New Roman" w:cs="Times New Roman"/>
          <w:sz w:val="24"/>
          <w:szCs w:val="24"/>
        </w:rPr>
      </w:pPr>
    </w:p>
    <w:sectPr w:rsidR="00C0689A" w:rsidRPr="00DD02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4658E"/>
    <w:multiLevelType w:val="multilevel"/>
    <w:tmpl w:val="A2ECC4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BF3898"/>
    <w:multiLevelType w:val="multilevel"/>
    <w:tmpl w:val="C0505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E333C0"/>
    <w:multiLevelType w:val="multilevel"/>
    <w:tmpl w:val="2EF4A1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68C"/>
    <w:rsid w:val="002F168C"/>
    <w:rsid w:val="003F1405"/>
    <w:rsid w:val="0078697A"/>
    <w:rsid w:val="00982482"/>
    <w:rsid w:val="00C0689A"/>
    <w:rsid w:val="00DD02B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F460E-2645-4F70-80B4-929DAA9B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88817">
      <w:bodyDiv w:val="1"/>
      <w:marLeft w:val="0"/>
      <w:marRight w:val="0"/>
      <w:marTop w:val="0"/>
      <w:marBottom w:val="0"/>
      <w:divBdr>
        <w:top w:val="none" w:sz="0" w:space="0" w:color="auto"/>
        <w:left w:val="none" w:sz="0" w:space="0" w:color="auto"/>
        <w:bottom w:val="none" w:sz="0" w:space="0" w:color="auto"/>
        <w:right w:val="none" w:sz="0" w:space="0" w:color="auto"/>
      </w:divBdr>
      <w:divsChild>
        <w:div w:id="1699356134">
          <w:marLeft w:val="0"/>
          <w:marRight w:val="-5508"/>
          <w:marTop w:val="0"/>
          <w:marBottom w:val="0"/>
          <w:divBdr>
            <w:top w:val="none" w:sz="0" w:space="0" w:color="auto"/>
            <w:left w:val="none" w:sz="0" w:space="0" w:color="auto"/>
            <w:bottom w:val="none" w:sz="0" w:space="0" w:color="auto"/>
            <w:right w:val="none" w:sz="0" w:space="0" w:color="auto"/>
          </w:divBdr>
          <w:divsChild>
            <w:div w:id="651104440">
              <w:marLeft w:val="0"/>
              <w:marRight w:val="0"/>
              <w:marTop w:val="0"/>
              <w:marBottom w:val="0"/>
              <w:divBdr>
                <w:top w:val="none" w:sz="0" w:space="0" w:color="auto"/>
                <w:left w:val="none" w:sz="0" w:space="0" w:color="auto"/>
                <w:bottom w:val="none" w:sz="0" w:space="0" w:color="auto"/>
                <w:right w:val="none" w:sz="0" w:space="0" w:color="auto"/>
              </w:divBdr>
              <w:divsChild>
                <w:div w:id="14743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790</Words>
  <Characters>4346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3</cp:revision>
  <dcterms:created xsi:type="dcterms:W3CDTF">2021-10-05T00:38:00Z</dcterms:created>
  <dcterms:modified xsi:type="dcterms:W3CDTF">2021-10-05T00:39:00Z</dcterms:modified>
</cp:coreProperties>
</file>