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2F" w:rsidRDefault="0082262F" w:rsidP="0082262F">
      <w:pPr>
        <w:jc w:val="both"/>
        <w:rPr>
          <w:noProof/>
        </w:rPr>
      </w:pPr>
      <w:r w:rsidRPr="00652291">
        <w:rPr>
          <w:b/>
          <w:u w:val="single"/>
        </w:rPr>
        <w:t>Estructura de patrimonio</w:t>
      </w:r>
      <w:r>
        <w:t xml:space="preserve"> </w:t>
      </w:r>
      <w:r w:rsidRPr="0082262F">
        <w:rPr>
          <w:b/>
          <w:u w:val="single"/>
        </w:rPr>
        <w:t>de una EMPRESA:</w:t>
      </w:r>
      <w:r>
        <w:t xml:space="preserve"> </w:t>
      </w:r>
    </w:p>
    <w:p w:rsidR="0082262F" w:rsidRPr="008A5DCE" w:rsidRDefault="0082262F" w:rsidP="0082262F">
      <w:pPr>
        <w:pStyle w:val="Epgrafe"/>
        <w:jc w:val="both"/>
        <w:rPr>
          <w:noProof/>
          <w:sz w:val="16"/>
          <w:szCs w:val="16"/>
          <w:lang w:val="es-AR"/>
        </w:rPr>
      </w:pPr>
      <w:r>
        <w:t xml:space="preserve">                                    </w:t>
      </w:r>
    </w:p>
    <w:p w:rsidR="0082262F" w:rsidRDefault="0082262F" w:rsidP="0082262F">
      <w:pPr>
        <w:keepNext/>
        <w:jc w:val="both"/>
      </w:pPr>
      <w:r>
        <w:rPr>
          <w:noProof/>
        </w:rPr>
        <w:t xml:space="preserve">                         </w:t>
      </w:r>
      <w:r>
        <w:rPr>
          <w:noProof/>
        </w:rPr>
        <w:drawing>
          <wp:inline distT="0" distB="0" distL="0" distR="0">
            <wp:extent cx="3971925" cy="2047875"/>
            <wp:effectExtent l="19050" t="0" r="9525" b="0"/>
            <wp:docPr id="10" name="Imagen 10" descr="http://www.cienciasfera.com/materiales/economia/economiaempresa/tema17/eSTRUCTUA_PATRIMONIAL_nu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ienciasfera.com/materiales/economia/economiaempresa/tema17/eSTRUCTUA_PATRIMONIAL_nueva.JPG"/>
                    <pic:cNvPicPr>
                      <a:picLocks noChangeAspect="1" noChangeArrowheads="1"/>
                    </pic:cNvPicPr>
                  </pic:nvPicPr>
                  <pic:blipFill>
                    <a:blip r:embed="rId5"/>
                    <a:srcRect/>
                    <a:stretch>
                      <a:fillRect/>
                    </a:stretch>
                  </pic:blipFill>
                  <pic:spPr bwMode="auto">
                    <a:xfrm>
                      <a:off x="0" y="0"/>
                      <a:ext cx="3971925" cy="2047875"/>
                    </a:xfrm>
                    <a:prstGeom prst="rect">
                      <a:avLst/>
                    </a:prstGeom>
                    <a:noFill/>
                    <a:ln w="9525">
                      <a:noFill/>
                      <a:miter lim="800000"/>
                      <a:headEnd/>
                      <a:tailEnd/>
                    </a:ln>
                  </pic:spPr>
                </pic:pic>
              </a:graphicData>
            </a:graphic>
          </wp:inline>
        </w:drawing>
      </w:r>
      <w:r>
        <w:rPr>
          <w:noProof/>
        </w:rPr>
        <w:t xml:space="preserve">             </w:t>
      </w:r>
    </w:p>
    <w:p w:rsidR="0082262F" w:rsidRDefault="0082262F" w:rsidP="0082262F">
      <w:pPr>
        <w:tabs>
          <w:tab w:val="left" w:pos="3494"/>
        </w:tabs>
        <w:jc w:val="both"/>
      </w:pPr>
      <w:r>
        <w:t xml:space="preserve">                                                                               </w:t>
      </w:r>
    </w:p>
    <w:p w:rsidR="0082262F" w:rsidRPr="00652291" w:rsidRDefault="0082262F" w:rsidP="0082262F">
      <w:pPr>
        <w:tabs>
          <w:tab w:val="left" w:pos="3494"/>
        </w:tabs>
        <w:spacing w:line="240" w:lineRule="atLeast"/>
        <w:jc w:val="both"/>
        <w:rPr>
          <w:u w:val="single"/>
        </w:rPr>
      </w:pPr>
      <w:r w:rsidRPr="00652291">
        <w:rPr>
          <w:u w:val="single"/>
        </w:rPr>
        <w:t>DONDE RECORDAREMOS QUE AQUÍ SIEMPRE EXISTIRÁ UNA IGUALDAD EN AMBAS COLUMNAS</w:t>
      </w:r>
    </w:p>
    <w:p w:rsidR="0082262F" w:rsidRDefault="0082262F" w:rsidP="0082262F">
      <w:pPr>
        <w:tabs>
          <w:tab w:val="left" w:pos="3494"/>
        </w:tabs>
        <w:spacing w:line="240" w:lineRule="atLeast"/>
        <w:jc w:val="both"/>
      </w:pPr>
    </w:p>
    <w:p w:rsidR="0082262F" w:rsidRDefault="0082262F" w:rsidP="0082262F">
      <w:pPr>
        <w:tabs>
          <w:tab w:val="left" w:pos="3494"/>
        </w:tabs>
        <w:spacing w:line="240" w:lineRule="atLeast"/>
        <w:jc w:val="both"/>
      </w:pPr>
      <w:r>
        <w:t xml:space="preserve">Esto es, </w:t>
      </w:r>
      <w:r w:rsidRPr="00652291">
        <w:rPr>
          <w:highlight w:val="yellow"/>
        </w:rPr>
        <w:t>ACTIVO = PASIVO +  PATRIMONIO NETO</w:t>
      </w:r>
      <w:r>
        <w:t>, DOS BLOQUES QUE SIEMPRE SE MANTENDRAN IGUALES EN TAMAÑO Y PESO MONETARIO.</w:t>
      </w:r>
    </w:p>
    <w:p w:rsidR="0082262F" w:rsidRPr="00652291" w:rsidRDefault="0082262F" w:rsidP="0082262F">
      <w:pPr>
        <w:tabs>
          <w:tab w:val="left" w:pos="3494"/>
        </w:tabs>
        <w:spacing w:line="240" w:lineRule="atLeast"/>
        <w:jc w:val="both"/>
        <w:rPr>
          <w:u w:val="single"/>
        </w:rPr>
      </w:pPr>
      <w:r w:rsidRPr="00652291">
        <w:rPr>
          <w:u w:val="single"/>
        </w:rPr>
        <w:t>RECORDEMOS LAS ECUACIONES PATRIMONIALES</w:t>
      </w:r>
    </w:p>
    <w:p w:rsidR="0082262F" w:rsidRDefault="0082262F" w:rsidP="0082262F">
      <w:pPr>
        <w:pStyle w:val="Prrafodelista"/>
        <w:numPr>
          <w:ilvl w:val="0"/>
          <w:numId w:val="1"/>
        </w:numPr>
        <w:tabs>
          <w:tab w:val="left" w:pos="3494"/>
        </w:tabs>
        <w:spacing w:line="240" w:lineRule="atLeast"/>
        <w:jc w:val="both"/>
      </w:pPr>
      <w:r>
        <w:rPr>
          <w:u w:val="single"/>
        </w:rPr>
        <w:t>ECUACIÓ</w:t>
      </w:r>
      <w:r w:rsidRPr="00652291">
        <w:rPr>
          <w:u w:val="single"/>
        </w:rPr>
        <w:t>N ESTÁTICA</w:t>
      </w:r>
      <w:r>
        <w:t>: REPRESENTA LA CONFORMACIÓN DEL PATRIMOMIO DE LA EMPRESA A SU MOMENTO UNO, AL MOMENTO DE SU  CONFORMACIÓN, AÚN NO SE HA COMENZADO A OPERAR COMERCIALMENTE.</w:t>
      </w:r>
    </w:p>
    <w:p w:rsidR="0082262F" w:rsidRDefault="0082262F" w:rsidP="0082262F">
      <w:pPr>
        <w:pStyle w:val="Prrafodelista"/>
        <w:tabs>
          <w:tab w:val="left" w:pos="3494"/>
        </w:tabs>
        <w:spacing w:line="240" w:lineRule="atLeast"/>
        <w:jc w:val="both"/>
      </w:pPr>
    </w:p>
    <w:p w:rsidR="0082262F" w:rsidRPr="00652291" w:rsidRDefault="0082262F" w:rsidP="0082262F">
      <w:pPr>
        <w:tabs>
          <w:tab w:val="left" w:pos="3494"/>
        </w:tabs>
        <w:spacing w:line="240" w:lineRule="atLeast"/>
        <w:jc w:val="both"/>
        <w:rPr>
          <w:u w:val="single"/>
        </w:rPr>
      </w:pPr>
      <w:r w:rsidRPr="00652291">
        <w:rPr>
          <w:u w:val="single"/>
        </w:rPr>
        <w:t>AQUÍ LA FORMULA SERA LA SIGUIENTE</w:t>
      </w:r>
    </w:p>
    <w:p w:rsidR="0082262F" w:rsidRDefault="0082262F" w:rsidP="0082262F">
      <w:pPr>
        <w:tabs>
          <w:tab w:val="left" w:pos="3494"/>
        </w:tabs>
        <w:spacing w:line="240" w:lineRule="atLeast"/>
        <w:jc w:val="both"/>
      </w:pPr>
      <w:r>
        <w:tab/>
        <w:t>ACTIVO= PASIVO + PATRIMONIO NETO</w:t>
      </w:r>
    </w:p>
    <w:p w:rsidR="0082262F" w:rsidRDefault="0082262F" w:rsidP="0082262F">
      <w:pPr>
        <w:tabs>
          <w:tab w:val="left" w:pos="3494"/>
        </w:tabs>
        <w:spacing w:line="240" w:lineRule="atLeast"/>
        <w:jc w:val="both"/>
      </w:pPr>
      <w:r>
        <w:tab/>
        <w:t>DONDE PATRIMONIO NETO ES IGUAL A CAPITAL</w:t>
      </w:r>
    </w:p>
    <w:p w:rsidR="0082262F" w:rsidRDefault="0082262F" w:rsidP="0082262F">
      <w:pPr>
        <w:tabs>
          <w:tab w:val="left" w:pos="3494"/>
        </w:tabs>
        <w:spacing w:line="240" w:lineRule="atLeast"/>
        <w:jc w:val="both"/>
      </w:pPr>
      <w:r>
        <w:t>DEDUCCIÓN QUE SURGE DEUN SIMPLE PASE DE TÉRMINOS</w:t>
      </w:r>
    </w:p>
    <w:p w:rsidR="0082262F" w:rsidRDefault="0082262F" w:rsidP="0082262F">
      <w:pPr>
        <w:tabs>
          <w:tab w:val="left" w:pos="3494"/>
        </w:tabs>
        <w:spacing w:line="240" w:lineRule="atLeast"/>
        <w:jc w:val="both"/>
      </w:pPr>
      <w:r>
        <w:t>ACTIVO-PASIVO= PATRIMONIO NETO Y AQUÍ PATRIMONIO NETO = CAPITAL</w:t>
      </w:r>
    </w:p>
    <w:p w:rsidR="0082262F" w:rsidRDefault="0082262F" w:rsidP="0082262F">
      <w:pPr>
        <w:tabs>
          <w:tab w:val="left" w:pos="3494"/>
        </w:tabs>
        <w:spacing w:line="240" w:lineRule="atLeast"/>
        <w:jc w:val="both"/>
      </w:pPr>
    </w:p>
    <w:p w:rsidR="0082262F" w:rsidRDefault="0082262F" w:rsidP="0082262F">
      <w:pPr>
        <w:pStyle w:val="Prrafodelista"/>
        <w:numPr>
          <w:ilvl w:val="0"/>
          <w:numId w:val="1"/>
        </w:numPr>
        <w:tabs>
          <w:tab w:val="left" w:pos="3494"/>
        </w:tabs>
        <w:spacing w:line="240" w:lineRule="atLeast"/>
        <w:jc w:val="both"/>
      </w:pPr>
      <w:r>
        <w:rPr>
          <w:u w:val="single"/>
        </w:rPr>
        <w:t>ECUACIÓN DINÁ</w:t>
      </w:r>
      <w:r w:rsidRPr="00652291">
        <w:rPr>
          <w:u w:val="single"/>
        </w:rPr>
        <w:t>MICA</w:t>
      </w:r>
      <w:r>
        <w:t xml:space="preserve">: AQUÍ LA EMPRESA YA ESTA OPERANDO , LA FÓRMULA SE MANTIENE </w:t>
      </w:r>
    </w:p>
    <w:p w:rsidR="0082262F" w:rsidRDefault="0082262F" w:rsidP="0082262F">
      <w:pPr>
        <w:pStyle w:val="Prrafodelista"/>
        <w:tabs>
          <w:tab w:val="left" w:pos="3494"/>
        </w:tabs>
        <w:spacing w:line="240" w:lineRule="atLeast"/>
        <w:jc w:val="both"/>
      </w:pPr>
    </w:p>
    <w:p w:rsidR="0082262F" w:rsidRDefault="0082262F" w:rsidP="0082262F">
      <w:pPr>
        <w:tabs>
          <w:tab w:val="left" w:pos="3494"/>
        </w:tabs>
        <w:spacing w:line="240" w:lineRule="atLeast"/>
        <w:ind w:firstLine="360"/>
        <w:jc w:val="both"/>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242.8pt;margin-top:-128pt;width:12.6pt;height:291.1pt;rotation:270;z-index:251662336" adj=",10082"/>
        </w:pict>
      </w:r>
      <w:r>
        <w:t xml:space="preserve">ACTIVO = PASIVO  +          PATRIMONIO NETO   </w:t>
      </w:r>
    </w:p>
    <w:p w:rsidR="0082262F" w:rsidRDefault="0082262F" w:rsidP="0082262F">
      <w:pPr>
        <w:tabs>
          <w:tab w:val="left" w:pos="3494"/>
        </w:tabs>
        <w:spacing w:line="240" w:lineRule="atLeast"/>
        <w:ind w:firstLine="360"/>
        <w:jc w:val="both"/>
      </w:pPr>
      <w:r>
        <w:rPr>
          <w:noProof/>
        </w:rPr>
        <w:pict>
          <v:shape id="_x0000_s1027" type="#_x0000_t88" style="position:absolute;left:0;text-align:left;margin-left:330.4pt;margin-top:-41.4pt;width:15.85pt;height:137.4pt;rotation:270;z-index:251661312" adj=",10082"/>
        </w:pict>
      </w:r>
      <w:r>
        <w:rPr>
          <w:noProof/>
        </w:rPr>
        <w:pict>
          <v:shape id="_x0000_s1026" type="#_x0000_t88" style="position:absolute;left:0;text-align:left;margin-left:198.35pt;margin-top:-30.8pt;width:18.05pt;height:113.95pt;rotation:270;z-index:251660288" adj=",10662"/>
        </w:pict>
      </w:r>
      <w:r>
        <w:t>ACTIVO= PASIVO + CAPITAL + RESULTADOS POSITIVOS – RESULTADOS NEGATIVOS</w:t>
      </w:r>
    </w:p>
    <w:p w:rsidR="0082262F" w:rsidRDefault="0082262F" w:rsidP="0082262F">
      <w:pPr>
        <w:tabs>
          <w:tab w:val="left" w:pos="3494"/>
        </w:tabs>
        <w:spacing w:line="240" w:lineRule="atLeast"/>
        <w:jc w:val="both"/>
      </w:pPr>
    </w:p>
    <w:p w:rsidR="0082262F" w:rsidRDefault="0082262F" w:rsidP="0082262F">
      <w:pPr>
        <w:tabs>
          <w:tab w:val="left" w:pos="3494"/>
        </w:tabs>
        <w:spacing w:line="240" w:lineRule="atLeast"/>
        <w:jc w:val="both"/>
      </w:pPr>
      <w:r>
        <w:t xml:space="preserve">       ACTIVO= PASIVO + CAPITAL +GANANCIAS+INGRESOS   - GASTOS- COSTOS- PERDIDAS</w:t>
      </w:r>
    </w:p>
    <w:p w:rsidR="0082262F" w:rsidRDefault="0082262F" w:rsidP="0082262F">
      <w:pPr>
        <w:tabs>
          <w:tab w:val="left" w:pos="3494"/>
        </w:tabs>
        <w:spacing w:line="240" w:lineRule="atLeast"/>
        <w:jc w:val="both"/>
      </w:pPr>
    </w:p>
    <w:p w:rsidR="0082262F" w:rsidRDefault="0082262F" w:rsidP="0082262F">
      <w:pPr>
        <w:tabs>
          <w:tab w:val="left" w:pos="3494"/>
        </w:tabs>
        <w:spacing w:line="240" w:lineRule="atLeast"/>
        <w:jc w:val="both"/>
      </w:pPr>
      <w:r w:rsidRPr="00652291">
        <w:rPr>
          <w:u w:val="single"/>
        </w:rPr>
        <w:t>REPASAREMOS LOS CONCEPTOS FUNDAMENTALES</w:t>
      </w:r>
      <w:r>
        <w:t>:</w:t>
      </w:r>
    </w:p>
    <w:p w:rsidR="0082262F" w:rsidRDefault="0082262F" w:rsidP="0082262F">
      <w:pPr>
        <w:pStyle w:val="Prrafodelista"/>
        <w:numPr>
          <w:ilvl w:val="0"/>
          <w:numId w:val="2"/>
        </w:numPr>
        <w:tabs>
          <w:tab w:val="left" w:pos="3494"/>
        </w:tabs>
        <w:spacing w:line="240" w:lineRule="atLeast"/>
        <w:jc w:val="both"/>
      </w:pPr>
      <w:r w:rsidRPr="00652291">
        <w:rPr>
          <w:b/>
          <w:u w:val="single"/>
        </w:rPr>
        <w:t>ACTIVO</w:t>
      </w:r>
      <w:r>
        <w:t>: SON TODOS LOS BIENES Y DERECHOS DE LA EMPRESA, EL DINERO EN CAJA Y DISPONIBLE EN EL LOCAL, LOS DEPÓSITOS EN CUENTAS BANCARIAS, LOS MUEBLES QUE UTILIZAN COMO ESCRITORIOS, SILLAS, LOCAL, LOS DERECHOS A COBRAR POR VENTAS FINANCIADAS, ETC.-</w:t>
      </w:r>
    </w:p>
    <w:p w:rsidR="0082262F" w:rsidRDefault="0082262F" w:rsidP="0082262F">
      <w:pPr>
        <w:pStyle w:val="Prrafodelista"/>
        <w:numPr>
          <w:ilvl w:val="0"/>
          <w:numId w:val="2"/>
        </w:numPr>
        <w:tabs>
          <w:tab w:val="left" w:pos="3494"/>
        </w:tabs>
        <w:spacing w:line="240" w:lineRule="atLeast"/>
        <w:jc w:val="both"/>
      </w:pPr>
      <w:r w:rsidRPr="00652291">
        <w:rPr>
          <w:b/>
          <w:u w:val="single"/>
        </w:rPr>
        <w:t>PASIVO</w:t>
      </w:r>
      <w:r>
        <w:t xml:space="preserve">: SON LAS DEUDAS DE LA EMPRESA. SE PUEDEN HABER ORIGINADO EN COMPRAS DE BIENES PARA VENDER LAS CUALES NO PAGAMOS, IMPUESTOS QUE NO ABONAMOS, GASTOS VARIOS COMO LIBRERÍA Y DE LIMPIEZA QUE NO SE PAGARON, SALDOS DE CRÉDITOS SOLICITADOS A ENTIDADES </w:t>
      </w:r>
      <w:proofErr w:type="gramStart"/>
      <w:r>
        <w:t>BANCARIAS ,</w:t>
      </w:r>
      <w:proofErr w:type="gramEnd"/>
      <w:r>
        <w:t xml:space="preserve"> ETC.</w:t>
      </w:r>
    </w:p>
    <w:p w:rsidR="0082262F" w:rsidRDefault="0082262F" w:rsidP="0082262F">
      <w:pPr>
        <w:pStyle w:val="Prrafodelista"/>
        <w:numPr>
          <w:ilvl w:val="0"/>
          <w:numId w:val="2"/>
        </w:numPr>
        <w:tabs>
          <w:tab w:val="left" w:pos="3494"/>
        </w:tabs>
        <w:spacing w:line="240" w:lineRule="atLeast"/>
        <w:jc w:val="both"/>
      </w:pPr>
      <w:r w:rsidRPr="00652291">
        <w:rPr>
          <w:b/>
          <w:u w:val="single"/>
        </w:rPr>
        <w:t>CAPITAL</w:t>
      </w:r>
      <w:r>
        <w:t>: SE OBTIENE POR DIFERENCIA ENTRE ACTIVO Y PASIVO, ES DECIR, TODO LO QUE TENEMOS EN BIENES Y DERECHOS MENOS LAS DEUDAS CONTRAÍDAS EN EL GIRO. BIENES SOBRE LOS QUE NO TENEMOS DEUDA ALGUNA.</w:t>
      </w:r>
    </w:p>
    <w:p w:rsidR="0082262F" w:rsidRDefault="0082262F" w:rsidP="0082262F">
      <w:pPr>
        <w:pStyle w:val="Prrafodelista"/>
        <w:numPr>
          <w:ilvl w:val="0"/>
          <w:numId w:val="2"/>
        </w:numPr>
        <w:tabs>
          <w:tab w:val="left" w:pos="3494"/>
        </w:tabs>
        <w:spacing w:line="240" w:lineRule="atLeast"/>
        <w:jc w:val="both"/>
      </w:pPr>
      <w:r w:rsidRPr="00B9324D">
        <w:rPr>
          <w:b/>
          <w:u w:val="single"/>
        </w:rPr>
        <w:t>RESULTADOS POSITIVOS</w:t>
      </w:r>
      <w:r>
        <w:t>: COMO DICE EL NOMBRE, SON AQUELLOS QUE GENERAN ENTRADAS DE DINERO A LA EMPRESA EN EL PRESENTE O EN EL FUTURO.</w:t>
      </w:r>
    </w:p>
    <w:p w:rsidR="0082262F" w:rsidRDefault="0082262F" w:rsidP="0082262F">
      <w:pPr>
        <w:pStyle w:val="Prrafodelista"/>
        <w:numPr>
          <w:ilvl w:val="0"/>
          <w:numId w:val="3"/>
        </w:numPr>
        <w:tabs>
          <w:tab w:val="left" w:pos="3494"/>
        </w:tabs>
        <w:spacing w:line="240" w:lineRule="atLeast"/>
        <w:jc w:val="both"/>
      </w:pPr>
      <w:r w:rsidRPr="00B9324D">
        <w:rPr>
          <w:b/>
          <w:u w:val="single"/>
        </w:rPr>
        <w:t>INGRESOS:</w:t>
      </w:r>
      <w:r>
        <w:t xml:space="preserve"> SON BENEFICIOS ECONÓMICOS QUE OBTIENE LA EMPRESA FRUTO DE SU ESFUERZO. EJEMPLO, LAS VENTAS, ÉSTAS PARA SER POSIBLES REQUIEREN DE UN TRABAJO DE SELECCIÓN Y OBTENCIÓN DE LOS PRODUCTOS, DE UN ALQUILER DE UN </w:t>
      </w:r>
      <w:proofErr w:type="gramStart"/>
      <w:r>
        <w:t>LOCAL ,</w:t>
      </w:r>
      <w:proofErr w:type="gramEnd"/>
      <w:r>
        <w:t xml:space="preserve"> ETC.</w:t>
      </w:r>
    </w:p>
    <w:p w:rsidR="0082262F" w:rsidRDefault="0082262F" w:rsidP="0082262F">
      <w:pPr>
        <w:pStyle w:val="Prrafodelista"/>
        <w:tabs>
          <w:tab w:val="left" w:pos="3494"/>
        </w:tabs>
        <w:spacing w:line="240" w:lineRule="atLeast"/>
        <w:ind w:left="1068"/>
        <w:jc w:val="both"/>
      </w:pPr>
    </w:p>
    <w:p w:rsidR="0082262F" w:rsidRDefault="0082262F" w:rsidP="0082262F">
      <w:pPr>
        <w:pStyle w:val="Prrafodelista"/>
        <w:numPr>
          <w:ilvl w:val="0"/>
          <w:numId w:val="3"/>
        </w:numPr>
        <w:tabs>
          <w:tab w:val="left" w:pos="3494"/>
        </w:tabs>
        <w:spacing w:line="240" w:lineRule="atLeast"/>
        <w:jc w:val="both"/>
      </w:pPr>
      <w:r w:rsidRPr="00B9324D">
        <w:rPr>
          <w:b/>
          <w:u w:val="single"/>
        </w:rPr>
        <w:t>GANANCIAS</w:t>
      </w:r>
      <w:r>
        <w:t>: SON BENEFICIOS ECONÓMICOS QUE NO TRAEN APAREJADO UN SACRIFICIO DIRECTAMENTE PROPORCIONAL, POR EJEMPLO QUE NOS REALICEN UNA DONACIÓN.-</w:t>
      </w:r>
    </w:p>
    <w:p w:rsidR="0082262F" w:rsidRDefault="0082262F" w:rsidP="0082262F">
      <w:pPr>
        <w:pStyle w:val="Prrafodelista"/>
      </w:pPr>
    </w:p>
    <w:p w:rsidR="0082262F" w:rsidRDefault="0082262F" w:rsidP="0082262F">
      <w:pPr>
        <w:pStyle w:val="Prrafodelista"/>
        <w:numPr>
          <w:ilvl w:val="0"/>
          <w:numId w:val="4"/>
        </w:numPr>
        <w:tabs>
          <w:tab w:val="left" w:pos="3494"/>
        </w:tabs>
        <w:spacing w:line="240" w:lineRule="atLeast"/>
        <w:jc w:val="both"/>
      </w:pPr>
      <w:r w:rsidRPr="00B9324D">
        <w:rPr>
          <w:b/>
          <w:u w:val="single"/>
        </w:rPr>
        <w:t>RESULTADOS NEGATIVOS</w:t>
      </w:r>
      <w:r>
        <w:t>: SON AQUELLOS SACRIFICIOS ECONÓMICOS DE LA EMPRESA. SE DIVIDEN EN:</w:t>
      </w:r>
    </w:p>
    <w:p w:rsidR="0082262F" w:rsidRDefault="0082262F" w:rsidP="0082262F">
      <w:pPr>
        <w:pStyle w:val="Prrafodelista"/>
        <w:numPr>
          <w:ilvl w:val="0"/>
          <w:numId w:val="5"/>
        </w:numPr>
        <w:tabs>
          <w:tab w:val="left" w:pos="3494"/>
        </w:tabs>
        <w:spacing w:line="240" w:lineRule="atLeast"/>
        <w:jc w:val="both"/>
      </w:pPr>
      <w:r w:rsidRPr="00B9324D">
        <w:rPr>
          <w:b/>
          <w:u w:val="single"/>
        </w:rPr>
        <w:t>COSTOS</w:t>
      </w:r>
      <w:r>
        <w:t xml:space="preserve">: SACRIFICIOS ECONÓMICOS RELACIONADOS DIRECTAMENTE CON UN INGRESO. EL MEJOR EJEMPLO ES EL COSTO DE VENTA  YA QUE LAS VENTAS (BENEFICIO ECONÓMICO) SI O SI RECAEN SOBRE BIENES QUE SE HAN COMPRADO A UN PRECIO </w:t>
      </w:r>
      <w:proofErr w:type="gramStart"/>
      <w:r>
        <w:t>DADO ,</w:t>
      </w:r>
      <w:proofErr w:type="gramEnd"/>
      <w:r>
        <w:t xml:space="preserve"> ESTO ES, EL COSTO DE VENTA DE LOS PRODUCTOS VENDIDOS, (SACRIFICIO ECONÓMICO REALIZADO PARA PODER VENDER ).</w:t>
      </w:r>
    </w:p>
    <w:p w:rsidR="0082262F" w:rsidRDefault="0082262F" w:rsidP="0082262F">
      <w:pPr>
        <w:pStyle w:val="Prrafodelista"/>
        <w:tabs>
          <w:tab w:val="left" w:pos="3494"/>
        </w:tabs>
        <w:spacing w:line="240" w:lineRule="atLeast"/>
        <w:ind w:left="1068"/>
        <w:jc w:val="both"/>
      </w:pPr>
    </w:p>
    <w:p w:rsidR="0082262F" w:rsidRDefault="0082262F" w:rsidP="0082262F">
      <w:pPr>
        <w:pStyle w:val="Prrafodelista"/>
        <w:numPr>
          <w:ilvl w:val="0"/>
          <w:numId w:val="5"/>
        </w:numPr>
        <w:tabs>
          <w:tab w:val="left" w:pos="3494"/>
        </w:tabs>
        <w:spacing w:line="240" w:lineRule="atLeast"/>
        <w:jc w:val="both"/>
      </w:pPr>
      <w:r w:rsidRPr="00B9324D">
        <w:rPr>
          <w:b/>
          <w:u w:val="single"/>
        </w:rPr>
        <w:t>GASTOS</w:t>
      </w:r>
      <w:r>
        <w:t xml:space="preserve">: SACRIFICO ECONÓMICO NO RELACIONADO DIRECTAMENTE A UN INGRESO. ESTO ES, COMO SE MENCIONÓ ANTERIORMENTE, GARBARINO POR EJEMPLO, NECESITA DE ALQUILERES O MANTENIMIENTO DE LOCALES, DE PERSONAL DISPONIBLE PARA VENTAS O ADMINISTRACIÓN, DE SERVICIOS DE LUZ Y </w:t>
      </w:r>
      <w:proofErr w:type="gramStart"/>
      <w:r>
        <w:t>AGUA ,</w:t>
      </w:r>
      <w:proofErr w:type="gramEnd"/>
      <w:r>
        <w:t xml:space="preserve"> DE ARTÍCULOS DE LIMPIEZA Y DE LIBRERÍA PARA PODER OPERAR Y ASI VENDER, PERO PODEMOS DECIR CON TOTAL CERTEZA Y JUSTEZA QUE PROPORCIÓN DE ESOS GASTOS SE VINCULAN DIRECTAMENTE A LA VENTA DE TAL O CUAL PRODUCTO? CLARAMENTE NO SERÁ POSIBLE TAL DISTINCIÓN, PERO SI PODEMOS ESTAR SEGUROS DE QUE TODOS ESOS GASTOS CONTRIBUYEN O POSIBILITAN ESAS VENTAS.</w:t>
      </w:r>
    </w:p>
    <w:p w:rsidR="0082262F" w:rsidRDefault="0082262F" w:rsidP="0082262F">
      <w:pPr>
        <w:pStyle w:val="Prrafodelista"/>
        <w:tabs>
          <w:tab w:val="left" w:pos="3494"/>
        </w:tabs>
        <w:spacing w:line="240" w:lineRule="atLeast"/>
        <w:ind w:left="1068"/>
        <w:jc w:val="both"/>
      </w:pPr>
    </w:p>
    <w:p w:rsidR="0082262F" w:rsidRDefault="0082262F" w:rsidP="0082262F">
      <w:pPr>
        <w:pStyle w:val="Prrafodelista"/>
        <w:numPr>
          <w:ilvl w:val="0"/>
          <w:numId w:val="5"/>
        </w:numPr>
        <w:tabs>
          <w:tab w:val="left" w:pos="3494"/>
        </w:tabs>
        <w:spacing w:line="240" w:lineRule="atLeast"/>
        <w:jc w:val="both"/>
      </w:pPr>
      <w:r w:rsidRPr="00B9324D">
        <w:rPr>
          <w:b/>
          <w:u w:val="single"/>
        </w:rPr>
        <w:t>PÉRDIDAS</w:t>
      </w:r>
      <w:r>
        <w:t>: SON SACRIFICIOS ECONÓMICOS QUE NO SE TRADUCIRÁN EN BENEFICIOS, NUNCA POSIBILITARÁN UN BENEFICIO ECONÓMICO EJEMPLO, MERCADERIAS VENCIDAS, HICIMOS UN SACRIFICIO ECONÓMICO AL COMPRARLAS PARA SU POSTERIOR VENTA PERO AL ESTAR VENCIDAS, ESAS VENTAS NO SE PRODUCIRÁN Y POR ENDE NO PODREMOS RECUPERAR LO INVERTIDO EN LAS MERCADERIAS VECIDAS.</w:t>
      </w:r>
    </w:p>
    <w:p w:rsidR="0082262F" w:rsidRDefault="0082262F" w:rsidP="0082262F">
      <w:pPr>
        <w:pStyle w:val="Prrafodelista"/>
        <w:tabs>
          <w:tab w:val="left" w:pos="3494"/>
        </w:tabs>
        <w:spacing w:line="240" w:lineRule="atLeast"/>
        <w:ind w:left="1068"/>
        <w:jc w:val="both"/>
      </w:pPr>
    </w:p>
    <w:p w:rsidR="00967A14" w:rsidRDefault="00967A14"/>
    <w:sectPr w:rsidR="00967A1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65E4"/>
    <w:multiLevelType w:val="hybridMultilevel"/>
    <w:tmpl w:val="71BC9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F972B0"/>
    <w:multiLevelType w:val="hybridMultilevel"/>
    <w:tmpl w:val="E408C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65918E7"/>
    <w:multiLevelType w:val="hybridMultilevel"/>
    <w:tmpl w:val="A31279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68105C2"/>
    <w:multiLevelType w:val="hybridMultilevel"/>
    <w:tmpl w:val="94B466F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78995E29"/>
    <w:multiLevelType w:val="hybridMultilevel"/>
    <w:tmpl w:val="1E6A4FA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useFELayout/>
  </w:compat>
  <w:rsids>
    <w:rsidRoot w:val="0082262F"/>
    <w:rsid w:val="0082262F"/>
    <w:rsid w:val="00967A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unhideWhenUsed/>
    <w:qFormat/>
    <w:rsid w:val="0082262F"/>
    <w:pPr>
      <w:spacing w:line="240" w:lineRule="auto"/>
    </w:pPr>
    <w:rPr>
      <w:rFonts w:eastAsiaTheme="minorHAnsi"/>
      <w:i/>
      <w:iCs/>
      <w:color w:val="1F497D" w:themeColor="text2"/>
      <w:sz w:val="18"/>
      <w:szCs w:val="18"/>
      <w:lang w:eastAsia="en-US"/>
    </w:rPr>
  </w:style>
  <w:style w:type="paragraph" w:styleId="Prrafodelista">
    <w:name w:val="List Paragraph"/>
    <w:basedOn w:val="Normal"/>
    <w:uiPriority w:val="34"/>
    <w:qFormat/>
    <w:rsid w:val="0082262F"/>
    <w:pPr>
      <w:spacing w:after="160" w:line="259" w:lineRule="auto"/>
      <w:ind w:left="720"/>
      <w:contextualSpacing/>
    </w:pPr>
    <w:rPr>
      <w:rFonts w:eastAsiaTheme="minorHAnsi"/>
      <w:lang w:eastAsia="en-US"/>
    </w:rPr>
  </w:style>
  <w:style w:type="paragraph" w:styleId="Textodeglobo">
    <w:name w:val="Balloon Text"/>
    <w:basedOn w:val="Normal"/>
    <w:link w:val="TextodegloboCar"/>
    <w:uiPriority w:val="99"/>
    <w:semiHidden/>
    <w:unhideWhenUsed/>
    <w:rsid w:val="008226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6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3168</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dc:creator>
  <cp:keywords/>
  <dc:description/>
  <cp:lastModifiedBy>guille</cp:lastModifiedBy>
  <cp:revision>2</cp:revision>
  <dcterms:created xsi:type="dcterms:W3CDTF">2020-10-29T17:51:00Z</dcterms:created>
  <dcterms:modified xsi:type="dcterms:W3CDTF">2020-10-29T17:53:00Z</dcterms:modified>
</cp:coreProperties>
</file>