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8E" w:rsidRPr="0006078E" w:rsidRDefault="0006078E" w:rsidP="00CC3E4D">
      <w:pPr>
        <w:jc w:val="center"/>
        <w:rPr>
          <w:b/>
          <w:sz w:val="28"/>
        </w:rPr>
      </w:pPr>
      <w:r w:rsidRPr="0006078E">
        <w:rPr>
          <w:b/>
          <w:sz w:val="28"/>
        </w:rPr>
        <w:t>“Escuela de Educación Técnica N° 53 “Juan Domingo Perón”</w:t>
      </w:r>
    </w:p>
    <w:p w:rsidR="00F74344" w:rsidRDefault="0006078E" w:rsidP="00CC3E4D">
      <w:pPr>
        <w:jc w:val="center"/>
        <w:rPr>
          <w:b/>
          <w:sz w:val="28"/>
        </w:rPr>
      </w:pPr>
      <w:r w:rsidRPr="0006078E">
        <w:rPr>
          <w:b/>
          <w:sz w:val="28"/>
        </w:rPr>
        <w:t xml:space="preserve">SEGURIDAD E HIGIENE </w:t>
      </w:r>
      <w:r w:rsidR="00CC3E4D">
        <w:rPr>
          <w:b/>
          <w:sz w:val="28"/>
        </w:rPr>
        <w:t xml:space="preserve">INDUSTRIAL  –  4 Año 2do Ciclo </w:t>
      </w:r>
    </w:p>
    <w:p w:rsidR="0006078E" w:rsidRPr="00CC3E4D" w:rsidRDefault="0006078E" w:rsidP="00CC3E4D">
      <w:pPr>
        <w:jc w:val="center"/>
        <w:rPr>
          <w:b/>
          <w:sz w:val="32"/>
          <w:szCs w:val="32"/>
        </w:rPr>
      </w:pPr>
      <w:bookmarkStart w:id="0" w:name="_GoBack"/>
      <w:r w:rsidRPr="00CC3E4D">
        <w:rPr>
          <w:b/>
          <w:sz w:val="32"/>
          <w:szCs w:val="32"/>
        </w:rPr>
        <w:t>Normas de Seguridad e Higiene en el Trabajo:</w:t>
      </w:r>
    </w:p>
    <w:bookmarkEnd w:id="0"/>
    <w:p w:rsidR="0006078E" w:rsidRDefault="00AF5714" w:rsidP="002B5F34">
      <w:pPr>
        <w:jc w:val="both"/>
        <w:rPr>
          <w:sz w:val="24"/>
        </w:rPr>
      </w:pPr>
      <w:r w:rsidRPr="00AF5714">
        <w:rPr>
          <w:sz w:val="24"/>
        </w:rPr>
        <w:t>La aplicación de normativas de higiene y seguridad en el trabajo reducen sustancialmente los riesgos de sufrir accidentes laborales, reduciendo el número de muertes causadas por estos, además de evitar y minimizar en muchos casos contraer enfermedades profesionales, directamente relacionadas con el desarrollo de la actividad laboral</w:t>
      </w:r>
      <w:r>
        <w:rPr>
          <w:sz w:val="24"/>
        </w:rPr>
        <w:t>.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Las condiciones de higiene y seguridad afectan a la salud de los trabajadores en cualquier ámbito de actividad, incluso las que puedan parecer más inocuas e inofensivas a simple vista.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Por ello hay que adaptar las medidas de seguridad en el trabajo a cada sector productivo o de servicios, y contar con la participación activa de los trabajadores para crear climas y entornos laborales dignos y saludables.</w:t>
      </w:r>
    </w:p>
    <w:p w:rsidR="00AF5714" w:rsidRPr="00AF5714" w:rsidRDefault="00AF5714" w:rsidP="002B5F34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AF5714">
        <w:rPr>
          <w:b/>
          <w:sz w:val="24"/>
        </w:rPr>
        <w:t>¿Qué es la prevención de riesgos laborales, y qué relación tiene con la higiene y seguridad en el trabajo?</w:t>
      </w:r>
    </w:p>
    <w:p w:rsidR="00AF5714" w:rsidRPr="00AF5714" w:rsidRDefault="00AF5714" w:rsidP="002B5F34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AF5714">
        <w:rPr>
          <w:b/>
          <w:sz w:val="24"/>
        </w:rPr>
        <w:t>¿Qué aspectos se engloban en las principales normas de higiene y seguridad en el trabajo?</w:t>
      </w:r>
    </w:p>
    <w:p w:rsidR="00AF5714" w:rsidRPr="00AF5714" w:rsidRDefault="00AF5714" w:rsidP="002B5F34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AF5714">
        <w:rPr>
          <w:b/>
          <w:sz w:val="24"/>
        </w:rPr>
        <w:t>Medidas genéricas de seguridad e higiene en el trabajo</w:t>
      </w:r>
    </w:p>
    <w:p w:rsidR="00AF5714" w:rsidRPr="00AF5714" w:rsidRDefault="00AF5714" w:rsidP="002B5F34">
      <w:pPr>
        <w:jc w:val="both"/>
        <w:rPr>
          <w:b/>
          <w:sz w:val="24"/>
        </w:rPr>
      </w:pPr>
      <w:r w:rsidRPr="00AF5714">
        <w:rPr>
          <w:b/>
          <w:sz w:val="24"/>
        </w:rPr>
        <w:t>¿Qué es la prevención de riesgos laborales, y qué relación tiene con la higiene y seguridad en el trabajo?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Se puede decir que la prevención de riesgos laborales es el conjunto de medidas encaminadas a evitar riesgos en la salud de los trabajadores dentro de su ámbito de</w:t>
      </w:r>
      <w:r>
        <w:rPr>
          <w:sz w:val="24"/>
        </w:rPr>
        <w:t xml:space="preserve"> actividad y puesto de trabajo.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En éste sentido se trabaja en la prevención de riesgos laborales considerando como tales todos aquellos que puedan producir un determinado daño en la salud de los trabajadores de mayor o menor gravedad, sea enfermedad o accidente, y teniendo en cuenta los factores que pueden influir en unas altas o bajas posibilidades de que esto suceda, en función de las condiciones específicas de cada trabajo: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 xml:space="preserve">Condiciones ambientales del entorno laboral                                                                                   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Condiciones físicas en las que se trabaja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Condiciones organizativas de las empresas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lastRenderedPageBreak/>
        <w:t>La prevención e higiene en materia de riesgos laborales se consigue aplicando todas las medidas previstas para evitar los riesgos en el desempeño laboral.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Para poder establecer la prevención concreta y las medidas de seguridad en el trabajo y actividad específica, lo primero es estudiar los tres puntos anteriores para identificar agentes y condiciones potenciales que supongan un riesgo por accidente, enfermedad o deterioro para la salud de las personas en sus trabajos.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En éste sentido se realiza la evaluación de riesgos en cada negocio o instalación productiva, identificando situaciones anteriores que han generado accidentes, o problemas de higiene en el trabajo para la salud de los operarios en condiciones similares, y de ésta manera contar con información para adoptar medidas correctoras que eviten que se repitan.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Para entenderlo mejor, podemos poner un ejemplo clásico, como sería trabajar sobre un andamio sin casco de protección y arneses de seguridad.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En éste caso el empresario debe facilitar la información a sus operarios de limpieza, y hacer cumplir las medidas de seguridad laboral, pero los trabajadores deben colaborar y ser igualmente responsables de su cumplimiento.</w:t>
      </w:r>
    </w:p>
    <w:p w:rsidR="00AF5714" w:rsidRPr="00AF5714" w:rsidRDefault="00AF5714" w:rsidP="002B5F34">
      <w:pPr>
        <w:jc w:val="both"/>
        <w:rPr>
          <w:b/>
          <w:sz w:val="28"/>
        </w:rPr>
      </w:pPr>
      <w:r w:rsidRPr="00AF5714">
        <w:rPr>
          <w:b/>
          <w:sz w:val="28"/>
        </w:rPr>
        <w:t>¿Qué aspectos se engloban en las principales normas de higiene y seguridad en el trabajo?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La higiene en el trabajo engloba tanto el conocimiento cómo los aspectos técnicos que nos sirven para identificar y corregir todo tipo de causas de origen ambiental, y condiciones de higiene en los ambientes laborales que afectan psicológicamente en el entorno laboral, deteriorando la salud de los trabajadores.</w:t>
      </w:r>
    </w:p>
    <w:p w:rsidR="00AF5714" w:rsidRPr="00AF5714" w:rsidRDefault="00AF5714" w:rsidP="002B5F34">
      <w:pPr>
        <w:jc w:val="both"/>
        <w:rPr>
          <w:sz w:val="24"/>
        </w:rPr>
      </w:pPr>
      <w:r>
        <w:rPr>
          <w:sz w:val="24"/>
        </w:rPr>
        <w:t xml:space="preserve"> </w:t>
      </w:r>
      <w:r w:rsidRPr="00AF5714">
        <w:rPr>
          <w:sz w:val="24"/>
        </w:rPr>
        <w:t>En éste sentido por ejemplo, se habla de ergonomía en los puestos de trabajo como concepto encaminado a procurar unas condiciones de seguridad e higiene en los centros de trabajo que revierta en un rendimiento más eficaz y cómodo para los trabajadores, protegiendo la salud y seguridad de las personas.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En nuestro país estos conceptos cuentan con una larga trayectoria de más de cien años, pese a que la difusión con la actual denominación, se establece con una legislación relativamente reciente.</w:t>
      </w:r>
    </w:p>
    <w:p w:rsid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La normativa obliga a cumplir una serie de condiciones en seguridad e higiene laboral, que benefician básicamente a los trabajadores, pero también a los empresarios que no ven interrumpida la producción por estos motivos, y las arcas públicas, pues con ello se evitan grandes sumas destinadas a servicios sanitarios, así como un gran ahorro en pensiones de invalidez o las derivadas de fallecimiento.</w:t>
      </w:r>
    </w:p>
    <w:p w:rsidR="002B5F34" w:rsidRDefault="002B5F34" w:rsidP="002B5F34">
      <w:pPr>
        <w:jc w:val="both"/>
        <w:rPr>
          <w:sz w:val="24"/>
        </w:rPr>
      </w:pPr>
    </w:p>
    <w:p w:rsidR="002B5F34" w:rsidRPr="002B5F34" w:rsidRDefault="002B5F34" w:rsidP="002B5F34">
      <w:pPr>
        <w:jc w:val="both"/>
        <w:rPr>
          <w:b/>
          <w:sz w:val="28"/>
        </w:rPr>
      </w:pPr>
      <w:r w:rsidRPr="002B5F34">
        <w:rPr>
          <w:b/>
          <w:sz w:val="28"/>
        </w:rPr>
        <w:lastRenderedPageBreak/>
        <w:t>Medidas genéricas de seguridad e higiene en el trabajo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Una actitud responsable de cara a uno mism</w:t>
      </w:r>
      <w:r>
        <w:rPr>
          <w:sz w:val="24"/>
        </w:rPr>
        <w:t xml:space="preserve">o y con respecto al conjunto de </w:t>
      </w:r>
      <w:r w:rsidRPr="002B5F34">
        <w:rPr>
          <w:sz w:val="24"/>
        </w:rPr>
        <w:t>compañeros, que implican atención, lógica y sentido común, para conseguir la seguridad laboral.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Cuidado de la maquinaria, herramientas y material con el que se trabaja, es otra de las normas básicas de seguridad e higiene en el trabajo.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Conocer unas pautas básicas ante situaciones de emergencia.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Evitar el consumo de tabaco, estupefacientes y alcohol en el horario laboral, y en las horas previas, son principios básicos para conseguir seguridad en el trabajo.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Utilizar los elementos de protección personal , como guantes, calzado de seguridad, cascos, gafas, máscaras, protecciones auditivas, arneses, cinturones de seguridad y vestuario específico, cada vez que una tarea lo requiera en higiene y seguridad industrial de sectores como: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Edificación y resto de actividades derivadas.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Industrias químicas, de minería, metalúrgicas, eléctricas, farmacéuticas y laboratorios, automoción, centrales nucleares, y altos hornos, entre otras.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Agricultura, silvicultura, ganadería y pesca y actividades derivadas.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Servicios sanitarios, de limpieza y gestión de residuos.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Mataderos y manipulado de carnes y pescados en locales.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Respetar y exigir los descansos establecidos por la legislación en higiene y seguridad en el trabajo para todo tipo de actividades relacionadas con el sector de transporte.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Conocer y practicar en todo momento las pautas preventivas de higiene y seguridad laboral, establecidas en otros sectores y trabajos como son los cuerpos de seguridad del estado, en empresas privadas de seguridad y vigilancia, o cuerpos de bomberos.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No realizar ningún tipo de trabajo si no cuentas con las herramientas y maquinaria específica que garantice una seguridad adecuada, es uno de los principios más importante en seguridad laboral.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A la hora de realizar cualquier tipo de carga, hay que trabajar con los músculos de las piernas, acercando ésta lo más posible a nuestro cuerpo para disminuir el peso y proteger la columna vertebral.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lastRenderedPageBreak/>
        <w:t>Las cargas pesadas se deben trasportar y almacenar con sistemas mecánicos, recibiendo la correspondiente formación previa para su manejo, cómo se indica en las normas de seguridad en el trabajo.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Siempre que se perciba algún tipo de riesgo potencial para la seguridad laboral, hay que comunicarlo lo antes posible a encargados o superiores.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Evitar el desorden y la falta de limpieza en el puesto de trabajo y tu entorno.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No utilizar cualquier tipo de elemento a la hora de ascender por encima del suelo para alcanzar objetos o mercancías, es otro de los principios más básico de seguridad en el trabajo.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No pasar por debajo de lugares en los que se están efectuando transportes de cargas en altura.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Prestar especial atención a las instrucciones y datos identificativos, de caducidad u otros, a la hora de manejar productos combustibles, explosivos o tóxicos, también forma parte de las normas de higiene y seguridad, que todo tipo de trabajadores debe conocer.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 xml:space="preserve">No traspasar zonas de instalaciones con </w:t>
      </w:r>
      <w:proofErr w:type="spellStart"/>
      <w:r w:rsidRPr="002B5F34">
        <w:rPr>
          <w:sz w:val="24"/>
        </w:rPr>
        <w:t>cartelería</w:t>
      </w:r>
      <w:proofErr w:type="spellEnd"/>
      <w:r w:rsidRPr="002B5F34">
        <w:rPr>
          <w:sz w:val="24"/>
        </w:rPr>
        <w:t xml:space="preserve"> de peligro específico, si no se cuenta con la información y autorización personal.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 xml:space="preserve">Evitar la obstrucción de escaleras, puertas y salidas de </w:t>
      </w:r>
      <w:proofErr w:type="spellStart"/>
      <w:r w:rsidRPr="002B5F34">
        <w:rPr>
          <w:sz w:val="24"/>
        </w:rPr>
        <w:t>emergencia.higiene</w:t>
      </w:r>
      <w:proofErr w:type="spellEnd"/>
      <w:r w:rsidRPr="002B5F34">
        <w:rPr>
          <w:sz w:val="24"/>
        </w:rPr>
        <w:t xml:space="preserve"> laboral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Además de éstas medidas genéricas que protegen de accidentes potencialmente previsibles, existen otras medidas de higiene laboral, que ayudan a proteger la salud de los trabajadores, evitando su deterioro por el tipo de trabajo que desempeñan, y evitan posibles enfermedades, como son las siguientes: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Evitar posturas viciadas en el puesto de trabajo para no favorecer problemas de espalda, dolores de cabeza, o mala circulación de la sangre, es una buena medida de higiene y segurid</w:t>
      </w:r>
      <w:r>
        <w:rPr>
          <w:sz w:val="24"/>
        </w:rPr>
        <w:t xml:space="preserve">ad en el </w:t>
      </w:r>
      <w:proofErr w:type="spellStart"/>
      <w:r>
        <w:rPr>
          <w:sz w:val="24"/>
        </w:rPr>
        <w:t>trabajo.</w:t>
      </w:r>
      <w:r w:rsidRPr="002B5F34">
        <w:rPr>
          <w:sz w:val="24"/>
        </w:rPr>
        <w:t>Utilizar</w:t>
      </w:r>
      <w:proofErr w:type="spellEnd"/>
      <w:r w:rsidRPr="002B5F34">
        <w:rPr>
          <w:sz w:val="24"/>
        </w:rPr>
        <w:t xml:space="preserve"> protección visual en pantallas de equipos informáticos, para evitar irritación ocular, desgaste de la vista y mareos.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Mantener una adecuada higiene de las manos para no trasmitir por contacto contaminaciones transportadas en las mismas, es una de las principales normas de higiene en el trabajo.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De ésta forma se evitan muchas infecciones como el catarro común, la gripe, o enfermedades contagiosas de mayor gravedad.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 xml:space="preserve">Mantener una conducta cívica al utilizar correctamente los aseos y vestuarios comunes, también es una de las normas de higiene en el trabajo más básicas que </w:t>
      </w:r>
      <w:r w:rsidRPr="002B5F34">
        <w:rPr>
          <w:sz w:val="24"/>
        </w:rPr>
        <w:lastRenderedPageBreak/>
        <w:t>implica respeto hacia las instalaciones y los compañeros, y favorece un mejor clima y entendimiento.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Observar una correcta higiene personal y del vestuario, tanto si llevas uniforme, como si utilizas tu propia ropa, también está entre las pautas más básicas de higiene laboral.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Respetar de forma íntegra los períodos de baja médica para evitar recaídas, complicaciones mayores, o contagios.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Mantener limpieza y orden en el trabajo, y los equipos y herramientas confiados a tu cargo, avisando a tus superiores del deterioro cuando se detectan fallos por el desgaste natural, o averías.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En caso de utilizar uniformes o vestuario específico, éste debe ser de tu talla, y llevarlo siempre en perfectas condiciones, evitando partes sueltas o colgantes que pueden provocar riesgo por atrapamiento.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Otra cuestión básica en higiene laboral es evitar comer y beber mientras estás realizando tareas y fuera de los tiempos de descanso, para evitar suciedad y distracciones que pueden acarrear peligro.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Evitar la agresividad y situaciones violentas con compañeros.</w:t>
      </w:r>
    </w:p>
    <w:p w:rsidR="002B5F34" w:rsidRPr="002B5F34" w:rsidRDefault="002B5F34" w:rsidP="002B5F34">
      <w:pPr>
        <w:jc w:val="both"/>
        <w:rPr>
          <w:sz w:val="24"/>
        </w:rPr>
      </w:pPr>
      <w:r w:rsidRPr="002B5F34">
        <w:rPr>
          <w:sz w:val="24"/>
        </w:rPr>
        <w:t>El cumplimiento sin discusión de las normas de higiene y seguridad en el trabajo, previene y evita accidentes, mal estar y enfermedades entre los trabajadores, y la irresponsabilidad de un solo empleado en éste sentido puede poner en peligro a toda la plantilla de una empresa.</w:t>
      </w:r>
    </w:p>
    <w:p w:rsidR="002B5F34" w:rsidRPr="00AF5714" w:rsidRDefault="002B5F34" w:rsidP="002B5F34">
      <w:pPr>
        <w:jc w:val="both"/>
        <w:rPr>
          <w:sz w:val="24"/>
        </w:rPr>
      </w:pPr>
      <w:r w:rsidRPr="002B5F34">
        <w:rPr>
          <w:sz w:val="24"/>
        </w:rPr>
        <w:t>Por éste motivo se establecen sanciones para los empleados descuidados e irresponsables, que pueden derivar en expulsiones temporales, o despidos con consecuencias más graves en los casos más extremos.</w:t>
      </w:r>
    </w:p>
    <w:p w:rsidR="00AF5714" w:rsidRPr="00AF5714" w:rsidRDefault="00AF5714" w:rsidP="002B5F34">
      <w:pPr>
        <w:jc w:val="both"/>
        <w:rPr>
          <w:sz w:val="24"/>
        </w:rPr>
      </w:pPr>
      <w:r w:rsidRPr="00AF5714">
        <w:rPr>
          <w:sz w:val="24"/>
        </w:rPr>
        <w:t>Aunque las pautas preventivas, medidas y normas de seguridad, varían dependiendo de los diferentes sectores de actividad, ya que algunos de ellos entrañan muy diferentes riesgos potenciales, existen algunas medidas exigidas de forma genérica a todos los trabajadores con independencia del tipo de trabajo que realicen.</w:t>
      </w:r>
      <w:r w:rsidR="002B5F34">
        <w:rPr>
          <w:sz w:val="24"/>
        </w:rPr>
        <w:t xml:space="preserve"> </w:t>
      </w:r>
    </w:p>
    <w:sectPr w:rsidR="00AF5714" w:rsidRPr="00AF5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76399"/>
    <w:multiLevelType w:val="hybridMultilevel"/>
    <w:tmpl w:val="3B3E2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E"/>
    <w:rsid w:val="0006078E"/>
    <w:rsid w:val="002B5F34"/>
    <w:rsid w:val="00AF5714"/>
    <w:rsid w:val="00CC3E4D"/>
    <w:rsid w:val="00F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EF5A76-E6BC-47BF-8DDA-E03DA711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Dell 760</cp:lastModifiedBy>
  <cp:revision>2</cp:revision>
  <dcterms:created xsi:type="dcterms:W3CDTF">2020-09-23T01:48:00Z</dcterms:created>
  <dcterms:modified xsi:type="dcterms:W3CDTF">2020-09-23T01:48:00Z</dcterms:modified>
</cp:coreProperties>
</file>