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89F3F" w14:textId="1B9CFEFC" w:rsidR="00DA54FE" w:rsidRPr="002C3495" w:rsidRDefault="00DA54FE" w:rsidP="00DA54FE">
      <w:pPr>
        <w:pBdr>
          <w:top w:val="single" w:sz="4" w:space="1" w:color="auto"/>
          <w:left w:val="single" w:sz="4" w:space="4" w:color="auto"/>
          <w:bottom w:val="single" w:sz="4" w:space="1" w:color="auto"/>
          <w:right w:val="single" w:sz="4" w:space="4" w:color="auto"/>
        </w:pBdr>
        <w:spacing w:after="0" w:line="240" w:lineRule="auto"/>
        <w:jc w:val="both"/>
        <w:outlineLvl w:val="0"/>
        <w:rPr>
          <w:rFonts w:ascii="Times New Roman" w:eastAsia="Times New Roman" w:hAnsi="Times New Roman"/>
          <w:b/>
          <w:bCs/>
          <w:color w:val="FF0000"/>
          <w:kern w:val="36"/>
          <w:sz w:val="44"/>
          <w:szCs w:val="44"/>
          <w:lang w:val="es-ES" w:eastAsia="es-ES"/>
        </w:rPr>
      </w:pPr>
      <w:r w:rsidRPr="002574CA">
        <w:rPr>
          <w:rFonts w:ascii="Times New Roman" w:eastAsia="Times New Roman" w:hAnsi="Times New Roman"/>
          <w:b/>
          <w:bCs/>
          <w:color w:val="FF0000"/>
          <w:kern w:val="36"/>
          <w:sz w:val="44"/>
          <w:szCs w:val="44"/>
          <w:lang w:val="es-ES" w:eastAsia="es-ES"/>
        </w:rPr>
        <w:t xml:space="preserve">FICHA </w:t>
      </w:r>
      <w:r w:rsidR="005801DE">
        <w:rPr>
          <w:rFonts w:ascii="Times New Roman" w:eastAsia="Times New Roman" w:hAnsi="Times New Roman"/>
          <w:b/>
          <w:bCs/>
          <w:color w:val="FF0000"/>
          <w:kern w:val="36"/>
          <w:sz w:val="44"/>
          <w:szCs w:val="44"/>
          <w:lang w:val="es-ES" w:eastAsia="es-ES"/>
        </w:rPr>
        <w:t>2</w:t>
      </w:r>
      <w:r w:rsidRPr="002574CA">
        <w:rPr>
          <w:rFonts w:ascii="Times New Roman" w:eastAsia="Times New Roman" w:hAnsi="Times New Roman"/>
          <w:b/>
          <w:bCs/>
          <w:color w:val="FF0000"/>
          <w:kern w:val="36"/>
          <w:sz w:val="44"/>
          <w:szCs w:val="44"/>
          <w:lang w:val="es-ES" w:eastAsia="es-ES"/>
        </w:rPr>
        <w:t>: ¿</w:t>
      </w:r>
      <w:r>
        <w:rPr>
          <w:rFonts w:ascii="Times New Roman" w:eastAsia="Times New Roman" w:hAnsi="Times New Roman"/>
          <w:b/>
          <w:bCs/>
          <w:color w:val="FF0000"/>
          <w:kern w:val="36"/>
          <w:sz w:val="44"/>
          <w:szCs w:val="44"/>
          <w:lang w:val="es-ES" w:eastAsia="es-ES"/>
        </w:rPr>
        <w:t xml:space="preserve">Qué son las propiedades textuales?   </w:t>
      </w:r>
      <w:r w:rsidRPr="002C3495">
        <w:rPr>
          <w:rFonts w:ascii="Times New Roman" w:eastAsia="Times New Roman" w:hAnsi="Times New Roman"/>
          <w:b/>
          <w:bCs/>
          <w:color w:val="FF0000"/>
          <w:kern w:val="36"/>
          <w:sz w:val="36"/>
          <w:szCs w:val="36"/>
          <w:highlight w:val="yellow"/>
          <w:lang w:val="es-ES" w:eastAsia="es-ES"/>
        </w:rPr>
        <w:t>ADECUACIÓN - COHERENCIA</w:t>
      </w:r>
    </w:p>
    <w:p w14:paraId="439220C2" w14:textId="77777777" w:rsidR="00DA54FE" w:rsidRDefault="00DA54FE" w:rsidP="00DA54FE">
      <w:pPr>
        <w:spacing w:after="0" w:line="240" w:lineRule="auto"/>
        <w:rPr>
          <w:rFonts w:ascii="Arial" w:hAnsi="Arial" w:cs="Arial"/>
          <w:b/>
        </w:rPr>
      </w:pPr>
      <w:r>
        <w:rPr>
          <w:noProof/>
        </w:rPr>
        <w:drawing>
          <wp:anchor distT="0" distB="0" distL="114300" distR="114300" simplePos="0" relativeHeight="251663360" behindDoc="0" locked="0" layoutInCell="1" allowOverlap="1" wp14:anchorId="5B2EAE57" wp14:editId="28E32FDA">
            <wp:simplePos x="0" y="0"/>
            <wp:positionH relativeFrom="column">
              <wp:posOffset>4978400</wp:posOffset>
            </wp:positionH>
            <wp:positionV relativeFrom="paragraph">
              <wp:posOffset>8890</wp:posOffset>
            </wp:positionV>
            <wp:extent cx="1583690" cy="1295400"/>
            <wp:effectExtent l="0" t="0" r="0" b="0"/>
            <wp:wrapSquare wrapText="bothSides"/>
            <wp:docPr id="614468343" name="Imagen 3" descr="Casa en forma de pu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sa en forma de puzl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173" r="10288" b="8891"/>
                    <a:stretch/>
                  </pic:blipFill>
                  <pic:spPr bwMode="auto">
                    <a:xfrm>
                      <a:off x="0" y="0"/>
                      <a:ext cx="1583690"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FF8978" w14:textId="77777777" w:rsidR="00DA54FE" w:rsidRPr="00D420C7" w:rsidRDefault="00DA54FE" w:rsidP="00DA54FE">
      <w:pPr>
        <w:spacing w:after="0" w:line="240" w:lineRule="auto"/>
        <w:rPr>
          <w:rFonts w:ascii="Arial" w:hAnsi="Arial" w:cs="Arial"/>
          <w:b/>
          <w:bCs/>
          <w:color w:val="000000"/>
        </w:rPr>
      </w:pPr>
      <w:r w:rsidRPr="00D420C7">
        <w:rPr>
          <w:rFonts w:ascii="Arial" w:hAnsi="Arial" w:cs="Arial"/>
          <w:b/>
          <w:bCs/>
          <w:color w:val="000000"/>
        </w:rPr>
        <w:t>PROPIEDADES DEL TEXTO</w:t>
      </w:r>
    </w:p>
    <w:p w14:paraId="01499604" w14:textId="77777777" w:rsidR="00DA54FE" w:rsidRPr="00344D12" w:rsidRDefault="00DA54FE" w:rsidP="00DA54FE">
      <w:pPr>
        <w:spacing w:after="0" w:line="240" w:lineRule="auto"/>
        <w:jc w:val="both"/>
        <w:rPr>
          <w:rFonts w:ascii="Arial" w:hAnsi="Arial" w:cs="Arial"/>
          <w:color w:val="000000"/>
        </w:rPr>
      </w:pPr>
    </w:p>
    <w:p w14:paraId="7F0CCD9F" w14:textId="77777777" w:rsidR="00DA54FE" w:rsidRDefault="00DA54FE" w:rsidP="00DA54FE">
      <w:pPr>
        <w:tabs>
          <w:tab w:val="num" w:pos="284"/>
        </w:tabs>
        <w:spacing w:after="0" w:line="240" w:lineRule="auto"/>
        <w:ind w:left="-142"/>
        <w:jc w:val="both"/>
        <w:rPr>
          <w:rFonts w:ascii="Arial" w:hAnsi="Arial" w:cs="Arial"/>
          <w:color w:val="000000"/>
        </w:rPr>
      </w:pPr>
      <w:r w:rsidRPr="0062082F">
        <w:rPr>
          <w:rFonts w:ascii="Arial" w:hAnsi="Arial" w:cs="Arial"/>
          <w:color w:val="000000"/>
        </w:rPr>
        <w:t xml:space="preserve">Los textos pueden ser orales o escritos; literarios o no; para leer o escuchar, o para decir o escribir; largos o cortos; etc.  </w:t>
      </w:r>
      <w:r w:rsidRPr="0062082F">
        <w:rPr>
          <w:rFonts w:ascii="Arial" w:hAnsi="Arial" w:cs="Arial"/>
          <w:b/>
          <w:bCs/>
          <w:color w:val="FF0000"/>
        </w:rPr>
        <w:t>Para que una manifestación verbal pueda ser considerada como texto, deberá tener textualidad</w:t>
      </w:r>
      <w:r w:rsidRPr="0062082F">
        <w:rPr>
          <w:rFonts w:ascii="Arial" w:hAnsi="Arial" w:cs="Arial"/>
          <w:b/>
          <w:bCs/>
          <w:i/>
          <w:iCs/>
          <w:color w:val="FF0000"/>
        </w:rPr>
        <w:t>,</w:t>
      </w:r>
      <w:r w:rsidRPr="0062082F">
        <w:rPr>
          <w:rFonts w:ascii="Arial" w:hAnsi="Arial" w:cs="Arial"/>
          <w:b/>
          <w:bCs/>
          <w:color w:val="FF0000"/>
        </w:rPr>
        <w:t xml:space="preserve"> es decir, deberá cumplir unas </w:t>
      </w:r>
      <w:r w:rsidRPr="0062082F">
        <w:rPr>
          <w:rFonts w:ascii="Arial" w:hAnsi="Arial" w:cs="Arial"/>
          <w:b/>
          <w:bCs/>
          <w:color w:val="FF0000"/>
          <w:u w:val="single"/>
        </w:rPr>
        <w:t>propiedades textuales</w:t>
      </w:r>
      <w:r w:rsidRPr="0062082F">
        <w:rPr>
          <w:rFonts w:ascii="Arial" w:hAnsi="Arial" w:cs="Arial"/>
          <w:color w:val="000000"/>
        </w:rPr>
        <w:t xml:space="preserve">. </w:t>
      </w:r>
    </w:p>
    <w:p w14:paraId="2939597B" w14:textId="77777777" w:rsidR="00DA54FE" w:rsidRPr="0062082F" w:rsidRDefault="00DA54FE" w:rsidP="00DA54FE">
      <w:pPr>
        <w:tabs>
          <w:tab w:val="num" w:pos="284"/>
        </w:tabs>
        <w:spacing w:after="0" w:line="240" w:lineRule="auto"/>
        <w:ind w:left="-142"/>
        <w:jc w:val="both"/>
        <w:rPr>
          <w:rFonts w:ascii="Arial" w:hAnsi="Arial" w:cs="Arial"/>
          <w:color w:val="000000"/>
        </w:rPr>
      </w:pPr>
      <w:r w:rsidRPr="0062082F">
        <w:rPr>
          <w:rFonts w:ascii="Arial" w:hAnsi="Arial" w:cs="Arial"/>
          <w:color w:val="000000"/>
        </w:rPr>
        <w:t xml:space="preserve">Una lista mezclada de frases sobre un mismo tema no es ningún texto, porque le falta la estructuración de las ideas y los vínculos gramaticales para poder formar una unidad comunicativa, que exprese un significado completo. La textualidad de un texto es un atributo del mismo. Este atributo puede caracterizarse por varias propiedades del texto, conocidas también como </w:t>
      </w:r>
      <w:r w:rsidRPr="0062082F">
        <w:rPr>
          <w:rFonts w:ascii="Arial" w:hAnsi="Arial" w:cs="Arial"/>
          <w:b/>
          <w:color w:val="000000"/>
        </w:rPr>
        <w:t>condiciones de textualidad: adecuación, cohesión, coherencia, entre otras.</w:t>
      </w:r>
    </w:p>
    <w:p w14:paraId="182A8759" w14:textId="77777777" w:rsidR="00DA54FE" w:rsidRPr="00344D12" w:rsidRDefault="00DA54FE" w:rsidP="00DA54FE">
      <w:pPr>
        <w:tabs>
          <w:tab w:val="num" w:pos="284"/>
        </w:tabs>
        <w:spacing w:after="0" w:line="240" w:lineRule="auto"/>
        <w:jc w:val="both"/>
        <w:rPr>
          <w:rFonts w:ascii="Arial" w:hAnsi="Arial" w:cs="Arial"/>
          <w:color w:val="000000"/>
        </w:rPr>
      </w:pPr>
    </w:p>
    <w:tbl>
      <w:tblPr>
        <w:tblStyle w:val="Tablaconcuadrcula"/>
        <w:tblpPr w:leftFromText="141" w:rightFromText="141" w:vertAnchor="text" w:horzAnchor="margin" w:tblpXSpec="center" w:tblpY="176"/>
        <w:tblW w:w="9778" w:type="dxa"/>
        <w:tblLayout w:type="fixed"/>
        <w:tblLook w:val="01E0" w:firstRow="1" w:lastRow="1" w:firstColumn="1" w:lastColumn="1" w:noHBand="0" w:noVBand="0"/>
      </w:tblPr>
      <w:tblGrid>
        <w:gridCol w:w="704"/>
        <w:gridCol w:w="2806"/>
        <w:gridCol w:w="6268"/>
      </w:tblGrid>
      <w:tr w:rsidR="00DA54FE" w:rsidRPr="00344D12" w14:paraId="7A6086AE" w14:textId="77777777" w:rsidTr="0026741C">
        <w:trPr>
          <w:trHeight w:val="977"/>
        </w:trPr>
        <w:tc>
          <w:tcPr>
            <w:tcW w:w="704" w:type="dxa"/>
            <w:vMerge w:val="restart"/>
            <w:textDirection w:val="btLr"/>
          </w:tcPr>
          <w:p w14:paraId="329715A2" w14:textId="77777777" w:rsidR="00DA54FE" w:rsidRPr="00344D12" w:rsidRDefault="00DA54FE" w:rsidP="0026741C">
            <w:pPr>
              <w:ind w:left="113" w:right="113"/>
              <w:jc w:val="center"/>
              <w:rPr>
                <w:rFonts w:ascii="Arial" w:hAnsi="Arial" w:cs="Arial"/>
                <w:b/>
                <w:bCs/>
                <w:sz w:val="22"/>
                <w:szCs w:val="22"/>
              </w:rPr>
            </w:pPr>
            <w:r w:rsidRPr="00344D12">
              <w:rPr>
                <w:rFonts w:ascii="Arial" w:hAnsi="Arial" w:cs="Arial"/>
                <w:b/>
                <w:bCs/>
                <w:sz w:val="22"/>
                <w:szCs w:val="22"/>
              </w:rPr>
              <w:t>TEXTUALIDAD o PROPIEDADES TEXTUALES</w:t>
            </w:r>
          </w:p>
          <w:p w14:paraId="6925B972" w14:textId="77777777" w:rsidR="00DA54FE" w:rsidRPr="00344D12" w:rsidRDefault="00DA54FE" w:rsidP="0026741C">
            <w:pPr>
              <w:ind w:left="360" w:right="113" w:firstLine="72"/>
              <w:jc w:val="center"/>
              <w:rPr>
                <w:rFonts w:ascii="Arial" w:hAnsi="Arial" w:cs="Arial"/>
                <w:b/>
                <w:bCs/>
                <w:sz w:val="22"/>
                <w:szCs w:val="22"/>
              </w:rPr>
            </w:pPr>
          </w:p>
          <w:p w14:paraId="67484332" w14:textId="77777777" w:rsidR="00DA54FE" w:rsidRPr="00344D12" w:rsidRDefault="00DA54FE" w:rsidP="0026741C">
            <w:pPr>
              <w:ind w:left="360" w:right="113" w:firstLine="72"/>
              <w:jc w:val="center"/>
              <w:rPr>
                <w:rFonts w:ascii="Arial" w:hAnsi="Arial" w:cs="Arial"/>
                <w:b/>
                <w:bCs/>
                <w:sz w:val="22"/>
                <w:szCs w:val="22"/>
              </w:rPr>
            </w:pPr>
          </w:p>
          <w:p w14:paraId="5A46CDDF" w14:textId="77777777" w:rsidR="00DA54FE" w:rsidRPr="00344D12" w:rsidRDefault="00DA54FE" w:rsidP="0026741C">
            <w:pPr>
              <w:ind w:left="360" w:right="113" w:firstLine="72"/>
              <w:jc w:val="center"/>
              <w:rPr>
                <w:rFonts w:ascii="Arial" w:hAnsi="Arial" w:cs="Arial"/>
                <w:b/>
                <w:bCs/>
                <w:sz w:val="22"/>
                <w:szCs w:val="22"/>
              </w:rPr>
            </w:pPr>
          </w:p>
          <w:p w14:paraId="6954D5C0" w14:textId="77777777" w:rsidR="00DA54FE" w:rsidRPr="00344D12" w:rsidRDefault="00DA54FE" w:rsidP="0026741C">
            <w:pPr>
              <w:ind w:left="360" w:right="113" w:firstLine="72"/>
              <w:jc w:val="center"/>
              <w:rPr>
                <w:rFonts w:ascii="Arial" w:hAnsi="Arial" w:cs="Arial"/>
                <w:b/>
                <w:bCs/>
                <w:sz w:val="22"/>
                <w:szCs w:val="22"/>
              </w:rPr>
            </w:pPr>
          </w:p>
          <w:p w14:paraId="76991C9C" w14:textId="77777777" w:rsidR="00DA54FE" w:rsidRPr="00344D12" w:rsidRDefault="00DA54FE" w:rsidP="0026741C">
            <w:pPr>
              <w:ind w:right="113" w:firstLine="72"/>
              <w:rPr>
                <w:rFonts w:ascii="Arial" w:hAnsi="Arial" w:cs="Arial"/>
                <w:b/>
                <w:bCs/>
                <w:sz w:val="22"/>
                <w:szCs w:val="22"/>
              </w:rPr>
            </w:pPr>
            <w:r w:rsidRPr="00344D12">
              <w:rPr>
                <w:rFonts w:ascii="Arial" w:hAnsi="Arial" w:cs="Arial"/>
                <w:b/>
                <w:bCs/>
                <w:sz w:val="22"/>
                <w:szCs w:val="22"/>
              </w:rPr>
              <w:t>TEXTUALIDAD</w:t>
            </w:r>
          </w:p>
          <w:p w14:paraId="6AEB8228" w14:textId="77777777" w:rsidR="00DA54FE" w:rsidRPr="00344D12" w:rsidRDefault="00DA54FE" w:rsidP="0026741C">
            <w:pPr>
              <w:ind w:right="113" w:firstLine="72"/>
              <w:rPr>
                <w:rFonts w:ascii="Arial" w:hAnsi="Arial" w:cs="Arial"/>
                <w:b/>
                <w:bCs/>
                <w:sz w:val="22"/>
                <w:szCs w:val="22"/>
              </w:rPr>
            </w:pPr>
            <w:r w:rsidRPr="00344D12">
              <w:rPr>
                <w:rFonts w:ascii="Arial" w:hAnsi="Arial" w:cs="Arial"/>
                <w:b/>
                <w:bCs/>
                <w:sz w:val="22"/>
                <w:szCs w:val="22"/>
              </w:rPr>
              <w:t>O</w:t>
            </w:r>
          </w:p>
          <w:p w14:paraId="67ED318A" w14:textId="77777777" w:rsidR="00DA54FE" w:rsidRPr="00344D12" w:rsidRDefault="00DA54FE" w:rsidP="0026741C">
            <w:pPr>
              <w:ind w:right="113" w:firstLine="72"/>
              <w:rPr>
                <w:rFonts w:ascii="Arial" w:hAnsi="Arial" w:cs="Arial"/>
                <w:b/>
                <w:bCs/>
                <w:sz w:val="22"/>
                <w:szCs w:val="22"/>
              </w:rPr>
            </w:pPr>
            <w:r w:rsidRPr="00344D12">
              <w:rPr>
                <w:rFonts w:ascii="Arial" w:hAnsi="Arial" w:cs="Arial"/>
                <w:b/>
                <w:bCs/>
                <w:sz w:val="22"/>
                <w:szCs w:val="22"/>
              </w:rPr>
              <w:t xml:space="preserve"> PROPIEDADES</w:t>
            </w:r>
          </w:p>
          <w:p w14:paraId="11926276" w14:textId="77777777" w:rsidR="00DA54FE" w:rsidRPr="00344D12" w:rsidRDefault="00DA54FE" w:rsidP="0026741C">
            <w:pPr>
              <w:ind w:right="113" w:firstLine="72"/>
              <w:rPr>
                <w:rFonts w:ascii="Arial" w:hAnsi="Arial" w:cs="Arial"/>
                <w:b/>
                <w:bCs/>
                <w:sz w:val="22"/>
                <w:szCs w:val="22"/>
              </w:rPr>
            </w:pPr>
            <w:r w:rsidRPr="00344D12">
              <w:rPr>
                <w:rFonts w:ascii="Arial" w:hAnsi="Arial" w:cs="Arial"/>
                <w:b/>
                <w:bCs/>
                <w:sz w:val="22"/>
                <w:szCs w:val="22"/>
              </w:rPr>
              <w:t>TEXTUALES</w:t>
            </w:r>
          </w:p>
          <w:p w14:paraId="37D80EDA" w14:textId="77777777" w:rsidR="00DA54FE" w:rsidRPr="00344D12" w:rsidRDefault="00DA54FE" w:rsidP="0026741C">
            <w:pPr>
              <w:ind w:left="113" w:right="113"/>
              <w:rPr>
                <w:rFonts w:ascii="Arial" w:hAnsi="Arial" w:cs="Arial"/>
                <w:b/>
                <w:bCs/>
                <w:sz w:val="22"/>
                <w:szCs w:val="22"/>
              </w:rPr>
            </w:pPr>
          </w:p>
          <w:p w14:paraId="76BE8DB2" w14:textId="77777777" w:rsidR="00DA54FE" w:rsidRPr="00344D12" w:rsidRDefault="00DA54FE" w:rsidP="0026741C">
            <w:pPr>
              <w:ind w:left="113" w:right="113"/>
              <w:rPr>
                <w:rFonts w:ascii="Arial" w:hAnsi="Arial" w:cs="Arial"/>
                <w:b/>
                <w:bCs/>
                <w:sz w:val="22"/>
                <w:szCs w:val="22"/>
              </w:rPr>
            </w:pPr>
          </w:p>
          <w:p w14:paraId="074ED0F7" w14:textId="77777777" w:rsidR="00DA54FE" w:rsidRPr="00344D12" w:rsidRDefault="00DA54FE" w:rsidP="0026741C">
            <w:pPr>
              <w:ind w:left="113" w:right="113"/>
              <w:rPr>
                <w:rFonts w:ascii="Arial" w:hAnsi="Arial" w:cs="Arial"/>
                <w:b/>
                <w:bCs/>
                <w:sz w:val="22"/>
                <w:szCs w:val="22"/>
              </w:rPr>
            </w:pPr>
          </w:p>
        </w:tc>
        <w:tc>
          <w:tcPr>
            <w:tcW w:w="9074" w:type="dxa"/>
            <w:gridSpan w:val="2"/>
          </w:tcPr>
          <w:p w14:paraId="75B34B66" w14:textId="77777777" w:rsidR="00DA54FE" w:rsidRPr="00344D12" w:rsidRDefault="00DA54FE" w:rsidP="0026741C">
            <w:pPr>
              <w:tabs>
                <w:tab w:val="left" w:pos="7401"/>
              </w:tabs>
              <w:jc w:val="both"/>
              <w:rPr>
                <w:rFonts w:ascii="Arial Narrow" w:hAnsi="Arial Narrow" w:cs="Arial"/>
                <w:b/>
                <w:bCs/>
                <w:sz w:val="22"/>
                <w:szCs w:val="22"/>
              </w:rPr>
            </w:pPr>
            <w:r w:rsidRPr="00344D12">
              <w:rPr>
                <w:rFonts w:ascii="Arial Narrow" w:hAnsi="Arial Narrow" w:cs="Arial"/>
                <w:b/>
                <w:bCs/>
                <w:sz w:val="22"/>
                <w:szCs w:val="22"/>
              </w:rPr>
              <w:t xml:space="preserve">A) </w:t>
            </w:r>
            <w:hyperlink r:id="rId8" w:anchor="ADECUACIÓN#ADECUACIÓN" w:history="1">
              <w:r w:rsidRPr="00E633B3">
                <w:rPr>
                  <w:rFonts w:ascii="Arial Narrow" w:hAnsi="Arial Narrow" w:cs="Arial"/>
                  <w:b/>
                  <w:bCs/>
                  <w:sz w:val="22"/>
                  <w:szCs w:val="22"/>
                  <w:highlight w:val="yellow"/>
                </w:rPr>
                <w:t>La adecuación</w:t>
              </w:r>
            </w:hyperlink>
            <w:r w:rsidRPr="00344D12">
              <w:rPr>
                <w:rFonts w:ascii="Arial Narrow" w:hAnsi="Arial Narrow" w:cs="Arial"/>
                <w:sz w:val="22"/>
                <w:szCs w:val="22"/>
              </w:rPr>
              <w:t xml:space="preserve"> Es el conocimiento y el dominio de la diversidad lingüística. </w:t>
            </w:r>
            <w:r w:rsidRPr="00344D12">
              <w:rPr>
                <w:rFonts w:ascii="Arial Narrow" w:hAnsi="Arial Narrow" w:cs="Arial"/>
                <w:b/>
                <w:i/>
                <w:iCs/>
                <w:sz w:val="22"/>
                <w:szCs w:val="22"/>
              </w:rPr>
              <w:t xml:space="preserve"> Ser adecuado</w:t>
            </w:r>
            <w:r>
              <w:rPr>
                <w:rFonts w:ascii="Arial Narrow" w:hAnsi="Arial Narrow" w:cs="Arial"/>
                <w:b/>
                <w:i/>
                <w:iCs/>
                <w:sz w:val="22"/>
                <w:szCs w:val="22"/>
              </w:rPr>
              <w:t xml:space="preserve"> </w:t>
            </w:r>
            <w:r w:rsidRPr="00344D12">
              <w:rPr>
                <w:rFonts w:ascii="Arial Narrow" w:hAnsi="Arial Narrow" w:cs="Arial"/>
                <w:sz w:val="22"/>
                <w:szCs w:val="22"/>
              </w:rPr>
              <w:t>significa saber elegir de entre todas las soluciones lingüísticas que te da la lengua, la más apropiada para cada situación de comunicación.</w:t>
            </w:r>
          </w:p>
        </w:tc>
      </w:tr>
      <w:tr w:rsidR="00DA54FE" w:rsidRPr="00344D12" w14:paraId="78865122" w14:textId="77777777" w:rsidTr="0026741C">
        <w:tc>
          <w:tcPr>
            <w:tcW w:w="704" w:type="dxa"/>
            <w:vMerge/>
          </w:tcPr>
          <w:p w14:paraId="641BC083" w14:textId="77777777" w:rsidR="00DA54FE" w:rsidRPr="00344D12" w:rsidRDefault="00DA54FE" w:rsidP="0026741C">
            <w:pPr>
              <w:rPr>
                <w:rFonts w:ascii="Arial" w:hAnsi="Arial" w:cs="Arial"/>
                <w:b/>
                <w:bCs/>
                <w:sz w:val="22"/>
                <w:szCs w:val="22"/>
              </w:rPr>
            </w:pPr>
          </w:p>
        </w:tc>
        <w:tc>
          <w:tcPr>
            <w:tcW w:w="2806" w:type="dxa"/>
          </w:tcPr>
          <w:p w14:paraId="17B552CF" w14:textId="77777777" w:rsidR="00DA54FE" w:rsidRPr="00344D12" w:rsidRDefault="00DA54FE" w:rsidP="0026741C">
            <w:pPr>
              <w:rPr>
                <w:rFonts w:ascii="Arial Narrow" w:hAnsi="Arial Narrow" w:cs="Arial"/>
                <w:b/>
                <w:bCs/>
                <w:sz w:val="22"/>
                <w:szCs w:val="22"/>
              </w:rPr>
            </w:pPr>
          </w:p>
          <w:p w14:paraId="22369449" w14:textId="77777777" w:rsidR="00DA54FE" w:rsidRPr="00344D12" w:rsidRDefault="00DA54FE" w:rsidP="0026741C">
            <w:pPr>
              <w:rPr>
                <w:rFonts w:ascii="Arial Narrow" w:hAnsi="Arial Narrow" w:cs="Arial"/>
                <w:b/>
                <w:bCs/>
                <w:sz w:val="22"/>
                <w:szCs w:val="22"/>
              </w:rPr>
            </w:pPr>
          </w:p>
          <w:p w14:paraId="22E37A21" w14:textId="77777777" w:rsidR="00DA54FE" w:rsidRPr="00344D12" w:rsidRDefault="00DA54FE" w:rsidP="0026741C">
            <w:pPr>
              <w:rPr>
                <w:rFonts w:ascii="Arial Narrow" w:hAnsi="Arial Narrow" w:cs="Arial"/>
                <w:b/>
                <w:bCs/>
                <w:sz w:val="22"/>
                <w:szCs w:val="22"/>
              </w:rPr>
            </w:pPr>
          </w:p>
          <w:p w14:paraId="0BD11404" w14:textId="77777777" w:rsidR="00DA54FE" w:rsidRPr="00344D12" w:rsidRDefault="00DA54FE" w:rsidP="0026741C">
            <w:pPr>
              <w:rPr>
                <w:rFonts w:ascii="Arial Narrow" w:hAnsi="Arial Narrow" w:cs="Arial"/>
                <w:b/>
                <w:bCs/>
                <w:sz w:val="22"/>
                <w:szCs w:val="22"/>
              </w:rPr>
            </w:pPr>
          </w:p>
          <w:p w14:paraId="6EF990A0" w14:textId="77777777" w:rsidR="00DA54FE" w:rsidRPr="006729DF" w:rsidRDefault="00DA54FE" w:rsidP="0026741C">
            <w:pPr>
              <w:rPr>
                <w:rFonts w:ascii="Arial Narrow" w:hAnsi="Arial Narrow" w:cs="Arial"/>
                <w:sz w:val="22"/>
                <w:szCs w:val="22"/>
              </w:rPr>
            </w:pPr>
            <w:r w:rsidRPr="00344D12">
              <w:rPr>
                <w:rFonts w:ascii="Arial Narrow" w:hAnsi="Arial Narrow" w:cs="Arial"/>
                <w:b/>
                <w:bCs/>
                <w:sz w:val="22"/>
                <w:szCs w:val="22"/>
              </w:rPr>
              <w:t xml:space="preserve">B) </w:t>
            </w:r>
            <w:hyperlink r:id="rId9" w:anchor="LA COHESIÓN#LA COHESIÓN" w:history="1">
              <w:r w:rsidRPr="00E633B3">
                <w:rPr>
                  <w:rFonts w:ascii="Arial Narrow" w:hAnsi="Arial Narrow" w:cs="Arial"/>
                  <w:b/>
                  <w:bCs/>
                  <w:sz w:val="22"/>
                  <w:szCs w:val="22"/>
                  <w:highlight w:val="yellow"/>
                </w:rPr>
                <w:t>La cohesión</w:t>
              </w:r>
            </w:hyperlink>
          </w:p>
        </w:tc>
        <w:tc>
          <w:tcPr>
            <w:tcW w:w="6268" w:type="dxa"/>
          </w:tcPr>
          <w:p w14:paraId="772E4CA6" w14:textId="77777777" w:rsidR="00DA54FE" w:rsidRPr="00344D12" w:rsidRDefault="00A33692" w:rsidP="0026741C">
            <w:pPr>
              <w:numPr>
                <w:ilvl w:val="0"/>
                <w:numId w:val="2"/>
              </w:numPr>
              <w:spacing w:after="0" w:line="240" w:lineRule="auto"/>
              <w:rPr>
                <w:rFonts w:ascii="Arial Narrow" w:hAnsi="Arial Narrow" w:cs="Arial"/>
                <w:bCs/>
                <w:sz w:val="22"/>
                <w:szCs w:val="22"/>
              </w:rPr>
            </w:pPr>
            <w:hyperlink r:id="rId10" w:anchor="LA ANÁFORA#LA ANÁFORA" w:history="1">
              <w:r w:rsidR="00DA54FE" w:rsidRPr="00344D12">
                <w:rPr>
                  <w:rFonts w:ascii="Arial Narrow" w:hAnsi="Arial Narrow" w:cs="Arial"/>
                  <w:sz w:val="22"/>
                  <w:szCs w:val="22"/>
                </w:rPr>
                <w:t>La anáfora</w:t>
              </w:r>
            </w:hyperlink>
          </w:p>
          <w:p w14:paraId="463F6654" w14:textId="77777777" w:rsidR="00DA54FE" w:rsidRPr="00344D12" w:rsidRDefault="00DA54FE" w:rsidP="0026741C">
            <w:pPr>
              <w:spacing w:after="0" w:line="240" w:lineRule="auto"/>
              <w:ind w:left="794"/>
              <w:rPr>
                <w:rFonts w:ascii="Arial Narrow" w:hAnsi="Arial Narrow" w:cs="Arial"/>
                <w:sz w:val="22"/>
                <w:szCs w:val="22"/>
              </w:rPr>
            </w:pPr>
            <w:r w:rsidRPr="00344D12">
              <w:rPr>
                <w:rFonts w:ascii="Arial Narrow" w:hAnsi="Arial Narrow" w:cs="Arial"/>
                <w:b/>
                <w:sz w:val="22"/>
                <w:szCs w:val="22"/>
              </w:rPr>
              <w:t xml:space="preserve"> a</w:t>
            </w:r>
            <w:r w:rsidRPr="00344D12">
              <w:rPr>
                <w:rFonts w:ascii="Arial Narrow" w:hAnsi="Arial Narrow" w:cs="Arial"/>
                <w:sz w:val="22"/>
                <w:szCs w:val="22"/>
              </w:rPr>
              <w:t>. Sustitución léxica por sinónimos</w:t>
            </w:r>
          </w:p>
          <w:p w14:paraId="09457F42" w14:textId="77777777" w:rsidR="00DA54FE" w:rsidRDefault="00DA54FE" w:rsidP="0026741C">
            <w:pPr>
              <w:spacing w:after="0" w:line="240" w:lineRule="auto"/>
              <w:ind w:left="794"/>
              <w:rPr>
                <w:rFonts w:ascii="Arial Narrow" w:hAnsi="Arial Narrow" w:cs="Arial"/>
                <w:sz w:val="22"/>
                <w:szCs w:val="22"/>
              </w:rPr>
            </w:pPr>
            <w:r w:rsidRPr="00344D12">
              <w:rPr>
                <w:rFonts w:ascii="Arial Narrow" w:hAnsi="Arial Narrow" w:cs="Arial"/>
                <w:b/>
                <w:sz w:val="22"/>
                <w:szCs w:val="22"/>
              </w:rPr>
              <w:t xml:space="preserve"> </w:t>
            </w:r>
            <w:proofErr w:type="spellStart"/>
            <w:proofErr w:type="gramStart"/>
            <w:r w:rsidRPr="00344D12">
              <w:rPr>
                <w:rFonts w:ascii="Arial Narrow" w:hAnsi="Arial Narrow" w:cs="Arial"/>
                <w:b/>
                <w:sz w:val="22"/>
                <w:szCs w:val="22"/>
              </w:rPr>
              <w:t>b.</w:t>
            </w:r>
            <w:r w:rsidRPr="00344D12">
              <w:rPr>
                <w:rFonts w:ascii="Arial Narrow" w:hAnsi="Arial Narrow" w:cs="Arial"/>
                <w:sz w:val="22"/>
                <w:szCs w:val="22"/>
              </w:rPr>
              <w:t>Pronominalización</w:t>
            </w:r>
            <w:proofErr w:type="spellEnd"/>
            <w:proofErr w:type="gramEnd"/>
          </w:p>
          <w:p w14:paraId="4A2FB92E" w14:textId="77777777" w:rsidR="00DA54FE" w:rsidRPr="00344D12" w:rsidRDefault="00DA54FE" w:rsidP="0026741C">
            <w:pPr>
              <w:spacing w:after="0" w:line="240" w:lineRule="auto"/>
              <w:ind w:left="794"/>
              <w:rPr>
                <w:rFonts w:ascii="Arial Narrow" w:hAnsi="Arial Narrow" w:cs="Arial"/>
                <w:sz w:val="22"/>
                <w:szCs w:val="22"/>
              </w:rPr>
            </w:pPr>
            <w:r w:rsidRPr="00344D12">
              <w:rPr>
                <w:rFonts w:ascii="Arial Narrow" w:hAnsi="Arial Narrow" w:cs="Arial"/>
                <w:b/>
                <w:sz w:val="22"/>
                <w:szCs w:val="22"/>
              </w:rPr>
              <w:t xml:space="preserve"> c</w:t>
            </w:r>
            <w:r w:rsidRPr="00344D12">
              <w:rPr>
                <w:rFonts w:ascii="Arial Narrow" w:hAnsi="Arial Narrow" w:cs="Arial"/>
                <w:sz w:val="22"/>
                <w:szCs w:val="22"/>
              </w:rPr>
              <w:t>. La elipsis</w:t>
            </w:r>
          </w:p>
          <w:p w14:paraId="23DFE803" w14:textId="77777777" w:rsidR="00DA54FE" w:rsidRPr="00344D12" w:rsidRDefault="00DA54FE" w:rsidP="0026741C">
            <w:pPr>
              <w:spacing w:after="0" w:line="240" w:lineRule="auto"/>
              <w:ind w:left="794"/>
              <w:rPr>
                <w:rFonts w:ascii="Arial Narrow" w:hAnsi="Arial Narrow" w:cs="Arial"/>
                <w:sz w:val="22"/>
                <w:szCs w:val="22"/>
              </w:rPr>
            </w:pPr>
            <w:r w:rsidRPr="00344D12">
              <w:rPr>
                <w:rFonts w:ascii="Arial Narrow" w:hAnsi="Arial Narrow" w:cs="Arial"/>
                <w:b/>
                <w:sz w:val="22"/>
                <w:szCs w:val="22"/>
              </w:rPr>
              <w:t xml:space="preserve"> d</w:t>
            </w:r>
            <w:r w:rsidRPr="00344D12">
              <w:rPr>
                <w:rFonts w:ascii="Arial Narrow" w:hAnsi="Arial Narrow" w:cs="Arial"/>
                <w:sz w:val="22"/>
                <w:szCs w:val="22"/>
              </w:rPr>
              <w:t>. Determinantes</w:t>
            </w:r>
          </w:p>
          <w:p w14:paraId="5FD48DCF" w14:textId="77777777" w:rsidR="00DA54FE" w:rsidRPr="00344D12" w:rsidRDefault="00A33692" w:rsidP="0026741C">
            <w:pPr>
              <w:numPr>
                <w:ilvl w:val="0"/>
                <w:numId w:val="2"/>
              </w:numPr>
              <w:spacing w:after="0" w:line="240" w:lineRule="auto"/>
              <w:rPr>
                <w:rFonts w:ascii="Arial Narrow" w:hAnsi="Arial Narrow" w:cs="Arial"/>
                <w:sz w:val="22"/>
                <w:szCs w:val="22"/>
              </w:rPr>
            </w:pPr>
            <w:hyperlink r:id="rId11" w:anchor="LA CONEXIÓN#LA CONEXIÓN" w:history="1">
              <w:r w:rsidR="00DA54FE" w:rsidRPr="00344D12">
                <w:rPr>
                  <w:rFonts w:ascii="Arial Narrow" w:hAnsi="Arial Narrow" w:cs="Arial"/>
                  <w:sz w:val="22"/>
                  <w:szCs w:val="22"/>
                </w:rPr>
                <w:t>La conexión (Enlaces, conectores o marcadores textuales)</w:t>
              </w:r>
            </w:hyperlink>
          </w:p>
          <w:p w14:paraId="78512C6A" w14:textId="77777777" w:rsidR="00DA54FE" w:rsidRPr="00344D12" w:rsidRDefault="00A33692" w:rsidP="0026741C">
            <w:pPr>
              <w:numPr>
                <w:ilvl w:val="0"/>
                <w:numId w:val="2"/>
              </w:numPr>
              <w:spacing w:after="0" w:line="240" w:lineRule="auto"/>
              <w:rPr>
                <w:rFonts w:ascii="Arial Narrow" w:hAnsi="Arial Narrow" w:cs="Arial"/>
                <w:sz w:val="22"/>
                <w:szCs w:val="22"/>
              </w:rPr>
            </w:pPr>
            <w:hyperlink r:id="rId12" w:anchor="LA PUNTUACIÓN#LA PUNTUACIÓN" w:history="1">
              <w:r w:rsidR="00DA54FE" w:rsidRPr="00344D12">
                <w:rPr>
                  <w:rFonts w:ascii="Arial Narrow" w:hAnsi="Arial Narrow" w:cs="Arial"/>
                  <w:sz w:val="22"/>
                  <w:szCs w:val="22"/>
                </w:rPr>
                <w:t>La puntuación</w:t>
              </w:r>
            </w:hyperlink>
            <w:r w:rsidR="00DA54FE" w:rsidRPr="00344D12">
              <w:rPr>
                <w:rFonts w:ascii="Arial Narrow" w:hAnsi="Arial Narrow" w:cs="Arial"/>
                <w:sz w:val="22"/>
                <w:szCs w:val="22"/>
              </w:rPr>
              <w:t xml:space="preserve">  y la entonación</w:t>
            </w:r>
          </w:p>
          <w:p w14:paraId="5D21E620" w14:textId="77777777" w:rsidR="00DA54FE" w:rsidRPr="00344D12" w:rsidRDefault="00A33692" w:rsidP="0026741C">
            <w:pPr>
              <w:numPr>
                <w:ilvl w:val="0"/>
                <w:numId w:val="2"/>
              </w:numPr>
              <w:spacing w:after="0" w:line="240" w:lineRule="auto"/>
              <w:rPr>
                <w:rFonts w:ascii="Arial Narrow" w:hAnsi="Arial Narrow" w:cs="Arial"/>
                <w:sz w:val="22"/>
                <w:szCs w:val="22"/>
              </w:rPr>
            </w:pPr>
            <w:hyperlink r:id="rId13" w:anchor="RELACIONES SEMÁNTICAS#RELACIONES SEMÁNTICAS" w:history="1">
              <w:r w:rsidR="00DA54FE" w:rsidRPr="00344D12">
                <w:rPr>
                  <w:rFonts w:ascii="Arial Narrow" w:hAnsi="Arial Narrow" w:cs="Arial"/>
                  <w:sz w:val="22"/>
                  <w:szCs w:val="22"/>
                </w:rPr>
                <w:t>Relaciones semánticas entre palabras</w:t>
              </w:r>
            </w:hyperlink>
          </w:p>
        </w:tc>
      </w:tr>
      <w:tr w:rsidR="00DA54FE" w:rsidRPr="00344D12" w14:paraId="2545AB8C" w14:textId="77777777" w:rsidTr="0026741C">
        <w:trPr>
          <w:trHeight w:val="1435"/>
        </w:trPr>
        <w:tc>
          <w:tcPr>
            <w:tcW w:w="704" w:type="dxa"/>
            <w:vMerge/>
          </w:tcPr>
          <w:p w14:paraId="53E37AB0" w14:textId="77777777" w:rsidR="00DA54FE" w:rsidRPr="00344D12" w:rsidRDefault="00DA54FE" w:rsidP="0026741C">
            <w:pPr>
              <w:rPr>
                <w:rFonts w:ascii="Arial" w:hAnsi="Arial" w:cs="Arial"/>
                <w:b/>
                <w:bCs/>
                <w:sz w:val="22"/>
                <w:szCs w:val="22"/>
              </w:rPr>
            </w:pPr>
          </w:p>
        </w:tc>
        <w:tc>
          <w:tcPr>
            <w:tcW w:w="2806" w:type="dxa"/>
          </w:tcPr>
          <w:p w14:paraId="58E69D29" w14:textId="77777777" w:rsidR="00DA54FE" w:rsidRPr="00344D12" w:rsidRDefault="00DA54FE" w:rsidP="0026741C">
            <w:pPr>
              <w:rPr>
                <w:rFonts w:ascii="Arial Narrow" w:hAnsi="Arial Narrow" w:cs="Arial"/>
                <w:b/>
                <w:bCs/>
                <w:sz w:val="22"/>
                <w:szCs w:val="22"/>
              </w:rPr>
            </w:pPr>
          </w:p>
          <w:p w14:paraId="222804F7" w14:textId="77777777" w:rsidR="00DA54FE" w:rsidRPr="00344D12" w:rsidRDefault="00DA54FE" w:rsidP="0026741C">
            <w:pPr>
              <w:rPr>
                <w:rFonts w:ascii="Arial Narrow" w:hAnsi="Arial Narrow" w:cs="Arial"/>
                <w:sz w:val="22"/>
                <w:szCs w:val="22"/>
              </w:rPr>
            </w:pPr>
            <w:r w:rsidRPr="00344D12">
              <w:rPr>
                <w:rFonts w:ascii="Arial Narrow" w:hAnsi="Arial Narrow" w:cs="Arial"/>
                <w:b/>
                <w:bCs/>
                <w:sz w:val="22"/>
                <w:szCs w:val="22"/>
              </w:rPr>
              <w:t xml:space="preserve">C) </w:t>
            </w:r>
            <w:hyperlink r:id="rId14" w:anchor="LA COHERENCIA#LA COHERENCIA" w:history="1">
              <w:r w:rsidRPr="00E633B3">
                <w:rPr>
                  <w:rFonts w:ascii="Arial Narrow" w:hAnsi="Arial Narrow" w:cs="Arial"/>
                  <w:b/>
                  <w:bCs/>
                  <w:sz w:val="22"/>
                  <w:szCs w:val="22"/>
                  <w:highlight w:val="yellow"/>
                </w:rPr>
                <w:t>La coherencia</w:t>
              </w:r>
            </w:hyperlink>
          </w:p>
          <w:p w14:paraId="74532DC0" w14:textId="77777777" w:rsidR="00DA54FE" w:rsidRPr="00344D12" w:rsidRDefault="00DA54FE" w:rsidP="0026741C">
            <w:pPr>
              <w:rPr>
                <w:rFonts w:ascii="Arial Narrow" w:hAnsi="Arial Narrow" w:cs="Arial"/>
                <w:b/>
                <w:bCs/>
                <w:sz w:val="22"/>
                <w:szCs w:val="22"/>
              </w:rPr>
            </w:pPr>
          </w:p>
        </w:tc>
        <w:tc>
          <w:tcPr>
            <w:tcW w:w="6268" w:type="dxa"/>
          </w:tcPr>
          <w:p w14:paraId="360F1D88" w14:textId="77777777" w:rsidR="00DA54FE" w:rsidRPr="00344D12" w:rsidRDefault="00A33692" w:rsidP="0026741C">
            <w:pPr>
              <w:numPr>
                <w:ilvl w:val="0"/>
                <w:numId w:val="3"/>
              </w:numPr>
              <w:spacing w:after="0" w:line="240" w:lineRule="auto"/>
              <w:rPr>
                <w:rFonts w:ascii="Arial Narrow" w:hAnsi="Arial Narrow" w:cs="Arial"/>
                <w:sz w:val="22"/>
                <w:szCs w:val="22"/>
              </w:rPr>
            </w:pPr>
            <w:hyperlink r:id="rId15" w:anchor="LA CANTIDAD DE INFORMACIÓN#LA CANTIDAD DE INFORMACIÓN" w:history="1">
              <w:r w:rsidR="00DA54FE" w:rsidRPr="00344D12">
                <w:rPr>
                  <w:rFonts w:ascii="Arial Narrow" w:hAnsi="Arial Narrow" w:cs="Arial"/>
                  <w:sz w:val="22"/>
                  <w:szCs w:val="22"/>
                </w:rPr>
                <w:t>La cantidad de información</w:t>
              </w:r>
            </w:hyperlink>
          </w:p>
          <w:p w14:paraId="7CECAAC4" w14:textId="77777777" w:rsidR="00DA54FE" w:rsidRPr="00344D12" w:rsidRDefault="00A33692" w:rsidP="0026741C">
            <w:pPr>
              <w:numPr>
                <w:ilvl w:val="0"/>
                <w:numId w:val="3"/>
              </w:numPr>
              <w:spacing w:after="0" w:line="240" w:lineRule="auto"/>
              <w:rPr>
                <w:rFonts w:ascii="Arial Narrow" w:hAnsi="Arial Narrow" w:cs="Arial"/>
                <w:sz w:val="22"/>
                <w:szCs w:val="22"/>
              </w:rPr>
            </w:pPr>
            <w:hyperlink r:id="rId16" w:anchor="LA CALIDAD DE INFORMACIÓN#LA CALIDAD DE INFORMACIÓN" w:history="1">
              <w:r w:rsidR="00DA54FE" w:rsidRPr="00344D12">
                <w:rPr>
                  <w:rFonts w:ascii="Arial Narrow" w:hAnsi="Arial Narrow" w:cs="Arial"/>
                  <w:sz w:val="22"/>
                  <w:szCs w:val="22"/>
                </w:rPr>
                <w:t>La calidad de la información</w:t>
              </w:r>
            </w:hyperlink>
          </w:p>
          <w:p w14:paraId="1E602288" w14:textId="77777777" w:rsidR="00DA54FE" w:rsidRPr="00344D12" w:rsidRDefault="00A33692" w:rsidP="0026741C">
            <w:pPr>
              <w:numPr>
                <w:ilvl w:val="0"/>
                <w:numId w:val="3"/>
              </w:numPr>
              <w:spacing w:after="0" w:line="240" w:lineRule="auto"/>
              <w:rPr>
                <w:rFonts w:ascii="Arial Narrow" w:hAnsi="Arial Narrow" w:cs="Arial"/>
                <w:bCs/>
                <w:sz w:val="22"/>
                <w:szCs w:val="22"/>
              </w:rPr>
            </w:pPr>
            <w:hyperlink r:id="rId17" w:anchor="LA ESTRUCTURACIÓN DE LA INFORMACIÓN#LA ESTRUCTURACIÓN DE LA INFORMACIÓN" w:history="1">
              <w:r w:rsidR="00DA54FE" w:rsidRPr="00344D12">
                <w:rPr>
                  <w:rFonts w:ascii="Arial Narrow" w:hAnsi="Arial Narrow" w:cs="Arial"/>
                  <w:sz w:val="22"/>
                  <w:szCs w:val="22"/>
                </w:rPr>
                <w:t>La estructuración de la información</w:t>
              </w:r>
            </w:hyperlink>
          </w:p>
          <w:p w14:paraId="691982A9" w14:textId="77777777" w:rsidR="00DA54FE" w:rsidRPr="00344D12" w:rsidRDefault="00DA54FE" w:rsidP="0026741C">
            <w:pPr>
              <w:ind w:left="792"/>
              <w:rPr>
                <w:rFonts w:ascii="Arial Narrow" w:hAnsi="Arial Narrow" w:cs="Arial"/>
                <w:sz w:val="22"/>
                <w:szCs w:val="22"/>
              </w:rPr>
            </w:pPr>
            <w:r w:rsidRPr="00344D12">
              <w:rPr>
                <w:rFonts w:ascii="Arial Narrow" w:hAnsi="Arial Narrow" w:cs="Arial"/>
                <w:b/>
                <w:bCs/>
                <w:sz w:val="22"/>
                <w:szCs w:val="22"/>
              </w:rPr>
              <w:t>a</w:t>
            </w:r>
            <w:r w:rsidRPr="00344D12">
              <w:rPr>
                <w:rFonts w:ascii="Arial Narrow" w:hAnsi="Arial Narrow" w:cs="Arial"/>
                <w:bCs/>
                <w:sz w:val="22"/>
                <w:szCs w:val="22"/>
              </w:rPr>
              <w:t>.  Macroestructura y superestructura</w:t>
            </w:r>
          </w:p>
          <w:p w14:paraId="12B683A2" w14:textId="77777777" w:rsidR="00DA54FE" w:rsidRPr="00344D12" w:rsidRDefault="00DA54FE" w:rsidP="0026741C">
            <w:pPr>
              <w:ind w:left="792"/>
              <w:rPr>
                <w:rFonts w:ascii="Arial Narrow" w:hAnsi="Arial Narrow" w:cs="Arial"/>
                <w:sz w:val="22"/>
                <w:szCs w:val="22"/>
              </w:rPr>
            </w:pPr>
            <w:r w:rsidRPr="00344D12">
              <w:rPr>
                <w:rFonts w:ascii="Arial Narrow" w:hAnsi="Arial Narrow" w:cs="Arial"/>
                <w:b/>
                <w:sz w:val="22"/>
                <w:szCs w:val="22"/>
              </w:rPr>
              <w:t xml:space="preserve"> b.</w:t>
            </w:r>
            <w:r w:rsidRPr="00344D12">
              <w:rPr>
                <w:rFonts w:ascii="Arial Narrow" w:hAnsi="Arial Narrow" w:cs="Arial"/>
                <w:sz w:val="22"/>
                <w:szCs w:val="22"/>
              </w:rPr>
              <w:t xml:space="preserve"> Tema y rema</w:t>
            </w:r>
          </w:p>
          <w:p w14:paraId="7EE4A973" w14:textId="77777777" w:rsidR="00DA54FE" w:rsidRPr="00344D12" w:rsidRDefault="00DA54FE" w:rsidP="0026741C">
            <w:pPr>
              <w:ind w:left="792"/>
              <w:rPr>
                <w:rFonts w:ascii="Arial Narrow" w:hAnsi="Arial Narrow" w:cs="Arial"/>
                <w:sz w:val="22"/>
                <w:szCs w:val="22"/>
              </w:rPr>
            </w:pPr>
            <w:r w:rsidRPr="00344D12">
              <w:rPr>
                <w:rFonts w:ascii="Arial Narrow" w:hAnsi="Arial Narrow" w:cs="Arial"/>
                <w:b/>
                <w:sz w:val="22"/>
                <w:szCs w:val="22"/>
              </w:rPr>
              <w:t xml:space="preserve"> c</w:t>
            </w:r>
            <w:r w:rsidRPr="00344D12">
              <w:rPr>
                <w:rFonts w:ascii="Arial Narrow" w:hAnsi="Arial Narrow" w:cs="Arial"/>
                <w:sz w:val="22"/>
                <w:szCs w:val="22"/>
              </w:rPr>
              <w:t>. El párrafo</w:t>
            </w:r>
          </w:p>
        </w:tc>
      </w:tr>
      <w:tr w:rsidR="00DA54FE" w:rsidRPr="00344D12" w14:paraId="3A36A53E" w14:textId="77777777" w:rsidTr="0026741C">
        <w:trPr>
          <w:trHeight w:val="308"/>
        </w:trPr>
        <w:tc>
          <w:tcPr>
            <w:tcW w:w="704" w:type="dxa"/>
            <w:vMerge/>
          </w:tcPr>
          <w:p w14:paraId="7CD2DC9E" w14:textId="77777777" w:rsidR="00DA54FE" w:rsidRPr="00344D12" w:rsidRDefault="00DA54FE" w:rsidP="0026741C">
            <w:pPr>
              <w:rPr>
                <w:rFonts w:ascii="Arial" w:hAnsi="Arial" w:cs="Arial"/>
                <w:b/>
                <w:bCs/>
                <w:sz w:val="22"/>
                <w:szCs w:val="22"/>
              </w:rPr>
            </w:pPr>
          </w:p>
        </w:tc>
        <w:tc>
          <w:tcPr>
            <w:tcW w:w="9074" w:type="dxa"/>
            <w:gridSpan w:val="2"/>
          </w:tcPr>
          <w:p w14:paraId="40669388" w14:textId="77777777" w:rsidR="00DA54FE" w:rsidRPr="00344D12" w:rsidRDefault="00DA54FE" w:rsidP="0026741C">
            <w:pPr>
              <w:rPr>
                <w:rFonts w:ascii="Arial Narrow" w:hAnsi="Arial Narrow" w:cs="Arial"/>
                <w:sz w:val="22"/>
                <w:szCs w:val="22"/>
              </w:rPr>
            </w:pPr>
            <w:r w:rsidRPr="00344D12">
              <w:rPr>
                <w:rFonts w:ascii="Arial Narrow" w:hAnsi="Arial Narrow" w:cs="Arial"/>
                <w:b/>
                <w:bCs/>
                <w:sz w:val="22"/>
                <w:szCs w:val="22"/>
              </w:rPr>
              <w:t>D) I</w:t>
            </w:r>
            <w:r w:rsidRPr="00344D12">
              <w:rPr>
                <w:rFonts w:ascii="Arial Narrow" w:hAnsi="Arial Narrow" w:cs="Helvetica"/>
                <w:b/>
                <w:sz w:val="22"/>
                <w:szCs w:val="22"/>
              </w:rPr>
              <w:t xml:space="preserve">ntencionalidad </w:t>
            </w:r>
            <w:r w:rsidRPr="00344D12">
              <w:rPr>
                <w:rFonts w:ascii="Arial Narrow" w:hAnsi="Arial Narrow" w:cs="Helvetica"/>
                <w:color w:val="000000"/>
                <w:sz w:val="22"/>
                <w:szCs w:val="22"/>
              </w:rPr>
              <w:t>tiene que ver con el objetivo que tiene quien produce el texto</w:t>
            </w:r>
          </w:p>
        </w:tc>
      </w:tr>
      <w:tr w:rsidR="00DA54FE" w:rsidRPr="00344D12" w14:paraId="59D926F1" w14:textId="77777777" w:rsidTr="0026741C">
        <w:trPr>
          <w:trHeight w:val="520"/>
        </w:trPr>
        <w:tc>
          <w:tcPr>
            <w:tcW w:w="704" w:type="dxa"/>
            <w:vMerge/>
          </w:tcPr>
          <w:p w14:paraId="5D6E1762" w14:textId="77777777" w:rsidR="00DA54FE" w:rsidRPr="00344D12" w:rsidRDefault="00DA54FE" w:rsidP="0026741C">
            <w:pPr>
              <w:rPr>
                <w:rFonts w:ascii="Arial" w:hAnsi="Arial" w:cs="Arial"/>
                <w:b/>
                <w:bCs/>
                <w:sz w:val="22"/>
                <w:szCs w:val="22"/>
              </w:rPr>
            </w:pPr>
          </w:p>
        </w:tc>
        <w:tc>
          <w:tcPr>
            <w:tcW w:w="9074" w:type="dxa"/>
            <w:gridSpan w:val="2"/>
          </w:tcPr>
          <w:p w14:paraId="6383FEF7" w14:textId="77777777" w:rsidR="00DA54FE" w:rsidRPr="005115EA" w:rsidRDefault="00DA54FE" w:rsidP="0026741C">
            <w:pPr>
              <w:shd w:val="clear" w:color="auto" w:fill="FFFFFF"/>
              <w:rPr>
                <w:rFonts w:ascii="Arial Narrow" w:hAnsi="Arial Narrow" w:cs="Helvetica"/>
                <w:color w:val="000000"/>
                <w:sz w:val="22"/>
                <w:szCs w:val="22"/>
              </w:rPr>
            </w:pPr>
            <w:r w:rsidRPr="00344D12">
              <w:rPr>
                <w:rFonts w:ascii="Arial Narrow" w:hAnsi="Arial Narrow" w:cs="Helvetica"/>
                <w:b/>
                <w:sz w:val="22"/>
                <w:szCs w:val="22"/>
              </w:rPr>
              <w:t xml:space="preserve">E) Intertextualidad </w:t>
            </w:r>
            <w:r w:rsidRPr="00344D12">
              <w:rPr>
                <w:rFonts w:ascii="Arial Narrow" w:hAnsi="Arial Narrow" w:cs="Helvetica"/>
                <w:color w:val="000000"/>
                <w:sz w:val="22"/>
                <w:szCs w:val="22"/>
              </w:rPr>
              <w:t xml:space="preserve">tiene que ver con la relación que el texto establece con otros textos </w:t>
            </w:r>
          </w:p>
        </w:tc>
      </w:tr>
      <w:tr w:rsidR="00DA54FE" w:rsidRPr="00344D12" w14:paraId="78F516B9" w14:textId="77777777" w:rsidTr="0026741C">
        <w:trPr>
          <w:trHeight w:val="815"/>
        </w:trPr>
        <w:tc>
          <w:tcPr>
            <w:tcW w:w="704" w:type="dxa"/>
            <w:vMerge/>
          </w:tcPr>
          <w:p w14:paraId="7AB7C3E3" w14:textId="77777777" w:rsidR="00DA54FE" w:rsidRPr="00344D12" w:rsidRDefault="00DA54FE" w:rsidP="0026741C">
            <w:pPr>
              <w:rPr>
                <w:rFonts w:ascii="Arial" w:hAnsi="Arial" w:cs="Arial"/>
                <w:b/>
                <w:bCs/>
                <w:sz w:val="22"/>
                <w:szCs w:val="22"/>
              </w:rPr>
            </w:pPr>
          </w:p>
        </w:tc>
        <w:tc>
          <w:tcPr>
            <w:tcW w:w="9074" w:type="dxa"/>
            <w:gridSpan w:val="2"/>
          </w:tcPr>
          <w:p w14:paraId="76E2E195" w14:textId="77777777" w:rsidR="00DA54FE" w:rsidRPr="005115EA" w:rsidRDefault="00DA54FE" w:rsidP="0026741C">
            <w:pPr>
              <w:rPr>
                <w:rFonts w:ascii="Arial Narrow" w:hAnsi="Arial Narrow" w:cs="Helvetica"/>
                <w:color w:val="000000"/>
                <w:sz w:val="22"/>
                <w:szCs w:val="22"/>
              </w:rPr>
            </w:pPr>
            <w:r w:rsidRPr="00344D12">
              <w:rPr>
                <w:rFonts w:ascii="Arial Narrow" w:hAnsi="Arial Narrow" w:cs="Helvetica"/>
                <w:b/>
                <w:sz w:val="22"/>
                <w:szCs w:val="22"/>
              </w:rPr>
              <w:t xml:space="preserve">F) </w:t>
            </w:r>
            <w:proofErr w:type="spellStart"/>
            <w:r w:rsidRPr="00344D12">
              <w:rPr>
                <w:rFonts w:ascii="Arial Narrow" w:hAnsi="Arial Narrow" w:cs="Helvetica"/>
                <w:b/>
                <w:sz w:val="22"/>
                <w:szCs w:val="22"/>
              </w:rPr>
              <w:t>Informatividad</w:t>
            </w:r>
            <w:proofErr w:type="spellEnd"/>
            <w:r>
              <w:rPr>
                <w:rFonts w:ascii="Arial Narrow" w:hAnsi="Arial Narrow" w:cs="Helvetica"/>
                <w:b/>
                <w:sz w:val="22"/>
                <w:szCs w:val="22"/>
              </w:rPr>
              <w:t xml:space="preserve"> </w:t>
            </w:r>
            <w:r w:rsidRPr="00344D12">
              <w:rPr>
                <w:rFonts w:ascii="Arial Narrow" w:hAnsi="Arial Narrow" w:cs="Helvetica"/>
                <w:color w:val="000000"/>
                <w:sz w:val="22"/>
                <w:szCs w:val="22"/>
              </w:rPr>
              <w:t>tiene que ver con el modo en que la información conocida y nueva se va relacionando en el texto, en función del modo en que el receptor ve a su destinatario (lo que sabe, lo que necesita saber)</w:t>
            </w:r>
          </w:p>
        </w:tc>
      </w:tr>
      <w:tr w:rsidR="00DA54FE" w:rsidRPr="00344D12" w14:paraId="494FD2B2" w14:textId="77777777" w:rsidTr="0026741C">
        <w:trPr>
          <w:trHeight w:val="517"/>
        </w:trPr>
        <w:tc>
          <w:tcPr>
            <w:tcW w:w="704" w:type="dxa"/>
            <w:vMerge/>
          </w:tcPr>
          <w:p w14:paraId="6D75B250" w14:textId="77777777" w:rsidR="00DA54FE" w:rsidRPr="00344D12" w:rsidRDefault="00DA54FE" w:rsidP="0026741C">
            <w:pPr>
              <w:rPr>
                <w:rFonts w:ascii="Arial" w:hAnsi="Arial" w:cs="Arial"/>
                <w:b/>
                <w:bCs/>
                <w:sz w:val="22"/>
                <w:szCs w:val="22"/>
              </w:rPr>
            </w:pPr>
          </w:p>
        </w:tc>
        <w:tc>
          <w:tcPr>
            <w:tcW w:w="9074" w:type="dxa"/>
            <w:gridSpan w:val="2"/>
          </w:tcPr>
          <w:p w14:paraId="574691AF" w14:textId="77777777" w:rsidR="00DA54FE" w:rsidRPr="005115EA" w:rsidRDefault="00DA54FE" w:rsidP="0026741C">
            <w:pPr>
              <w:rPr>
                <w:rFonts w:ascii="Arial Narrow" w:hAnsi="Arial Narrow" w:cs="Helvetica"/>
                <w:color w:val="000000"/>
                <w:sz w:val="22"/>
                <w:szCs w:val="22"/>
              </w:rPr>
            </w:pPr>
            <w:r w:rsidRPr="00344D12">
              <w:rPr>
                <w:rFonts w:ascii="Arial Narrow" w:hAnsi="Arial Narrow" w:cs="Helvetica"/>
                <w:b/>
                <w:sz w:val="22"/>
                <w:szCs w:val="22"/>
              </w:rPr>
              <w:t xml:space="preserve">G) </w:t>
            </w:r>
            <w:proofErr w:type="spellStart"/>
            <w:r w:rsidRPr="00344D12">
              <w:rPr>
                <w:rFonts w:ascii="Arial Narrow" w:hAnsi="Arial Narrow" w:cs="Helvetica"/>
                <w:b/>
                <w:sz w:val="22"/>
                <w:szCs w:val="22"/>
              </w:rPr>
              <w:t>Situacionalidad</w:t>
            </w:r>
            <w:proofErr w:type="spellEnd"/>
            <w:r w:rsidRPr="00344D12">
              <w:rPr>
                <w:rFonts w:ascii="Arial Narrow" w:hAnsi="Arial Narrow" w:cs="Helvetica"/>
                <w:color w:val="000000"/>
                <w:sz w:val="22"/>
                <w:szCs w:val="22"/>
              </w:rPr>
              <w:t xml:space="preserve"> tiene que ver con el modo en que el texto se relaciona con la situación comunicativa</w:t>
            </w:r>
          </w:p>
        </w:tc>
      </w:tr>
    </w:tbl>
    <w:p w14:paraId="1652D4A1" w14:textId="77777777" w:rsidR="00DA54FE" w:rsidRPr="00344D12" w:rsidRDefault="00DA54FE" w:rsidP="00DA54FE">
      <w:pPr>
        <w:spacing w:after="0" w:line="240" w:lineRule="auto"/>
        <w:rPr>
          <w:rFonts w:ascii="Arial" w:hAnsi="Arial" w:cs="Arial"/>
          <w:vanish/>
        </w:rPr>
      </w:pPr>
    </w:p>
    <w:p w14:paraId="14685147" w14:textId="77777777" w:rsidR="00DA54FE" w:rsidRDefault="00DA54FE" w:rsidP="00DA54FE">
      <w:pPr>
        <w:spacing w:after="0" w:line="240" w:lineRule="auto"/>
        <w:rPr>
          <w:rFonts w:ascii="Arial" w:hAnsi="Arial" w:cs="Arial"/>
          <w:b/>
          <w:bCs/>
        </w:rPr>
      </w:pPr>
      <w:bookmarkStart w:id="0" w:name="TEXTUALIDAD_o_PROPIEDADES_TEXTUALES"/>
    </w:p>
    <w:p w14:paraId="0102CB51" w14:textId="77777777" w:rsidR="00DA54FE" w:rsidRPr="00344D12" w:rsidRDefault="00DA54FE" w:rsidP="00DA54FE">
      <w:pPr>
        <w:spacing w:after="0" w:line="240" w:lineRule="auto"/>
        <w:rPr>
          <w:rFonts w:ascii="Arial" w:hAnsi="Arial" w:cs="Arial"/>
          <w:b/>
          <w:bCs/>
        </w:rPr>
      </w:pPr>
      <w:r>
        <w:rPr>
          <w:rFonts w:ascii="Arial" w:hAnsi="Arial" w:cs="Arial"/>
          <w:b/>
          <w:bCs/>
          <w:noProof/>
          <w:lang w:val="es-ES" w:eastAsia="es-ES"/>
        </w:rPr>
        <mc:AlternateContent>
          <mc:Choice Requires="wps">
            <w:drawing>
              <wp:anchor distT="0" distB="0" distL="114300" distR="114300" simplePos="0" relativeHeight="251659264" behindDoc="0" locked="0" layoutInCell="1" allowOverlap="1" wp14:anchorId="2EAF756B" wp14:editId="1C385EB1">
                <wp:simplePos x="0" y="0"/>
                <wp:positionH relativeFrom="column">
                  <wp:posOffset>0</wp:posOffset>
                </wp:positionH>
                <wp:positionV relativeFrom="paragraph">
                  <wp:posOffset>143510</wp:posOffset>
                </wp:positionV>
                <wp:extent cx="3886200" cy="314960"/>
                <wp:effectExtent l="0" t="0" r="19050" b="27940"/>
                <wp:wrapNone/>
                <wp:docPr id="5" name="Rectángulo: esquinas redondeada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4960"/>
                        </a:xfrm>
                        <a:prstGeom prst="roundRect">
                          <a:avLst>
                            <a:gd name="adj" fmla="val 16667"/>
                          </a:avLst>
                        </a:prstGeom>
                        <a:solidFill>
                          <a:srgbClr val="FFFFFF"/>
                        </a:solidFill>
                        <a:ln w="9525">
                          <a:solidFill>
                            <a:srgbClr val="000000"/>
                          </a:solidFill>
                          <a:round/>
                          <a:headEnd/>
                          <a:tailEnd/>
                        </a:ln>
                      </wps:spPr>
                      <wps:txbx>
                        <w:txbxContent>
                          <w:p w14:paraId="115D4BA3" w14:textId="77777777" w:rsidR="00DA54FE" w:rsidRPr="000A35F2" w:rsidRDefault="00DA54FE" w:rsidP="00DA54FE">
                            <w:pPr>
                              <w:rPr>
                                <w:rFonts w:ascii="Arial" w:hAnsi="Arial" w:cs="Arial"/>
                                <w:b/>
                              </w:rPr>
                            </w:pPr>
                            <w:r w:rsidRPr="005115EA">
                              <w:rPr>
                                <w:rFonts w:ascii="Arial" w:hAnsi="Arial" w:cs="Arial"/>
                                <w:b/>
                                <w:highlight w:val="yellow"/>
                              </w:rPr>
                              <w:t>LA ADECUACIÓN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AF756B" id="Rectángulo: esquinas redondeadas 5" o:spid="_x0000_s1026" style="position:absolute;margin-left:0;margin-top:11.3pt;width:306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">
                <v:textbox>
                  <w:txbxContent>
                    <w:p w14:paraId="115D4BA3" w14:textId="77777777" w:rsidR="00DA54FE" w:rsidRPr="000A35F2" w:rsidRDefault="00DA54FE" w:rsidP="00DA54FE">
                      <w:pPr>
                        <w:rPr>
                          <w:rFonts w:ascii="Arial" w:hAnsi="Arial" w:cs="Arial"/>
                          <w:b/>
                        </w:rPr>
                      </w:pPr>
                      <w:r w:rsidRPr="005115EA">
                        <w:rPr>
                          <w:rFonts w:ascii="Arial" w:hAnsi="Arial" w:cs="Arial"/>
                          <w:b/>
                          <w:highlight w:val="yellow"/>
                        </w:rPr>
                        <w:t>LA ADECUACIÓN</w:t>
                      </w:r>
                    </w:p>
                  </w:txbxContent>
                </v:textbox>
              </v:roundrect>
            </w:pict>
          </mc:Fallback>
        </mc:AlternateContent>
      </w:r>
    </w:p>
    <w:p w14:paraId="633E9094" w14:textId="77777777" w:rsidR="00DA54FE" w:rsidRDefault="00DA54FE" w:rsidP="00DA54FE">
      <w:pPr>
        <w:tabs>
          <w:tab w:val="left" w:pos="6900"/>
        </w:tabs>
        <w:spacing w:after="0" w:line="240" w:lineRule="auto"/>
        <w:jc w:val="both"/>
        <w:rPr>
          <w:rFonts w:ascii="Arial" w:hAnsi="Arial" w:cs="Arial"/>
        </w:rPr>
      </w:pPr>
    </w:p>
    <w:p w14:paraId="723D79C5" w14:textId="77777777" w:rsidR="00DA54FE" w:rsidRPr="00344D12" w:rsidRDefault="00DA54FE" w:rsidP="00DA54FE">
      <w:pPr>
        <w:tabs>
          <w:tab w:val="left" w:pos="6900"/>
        </w:tabs>
        <w:spacing w:after="0" w:line="240" w:lineRule="auto"/>
        <w:jc w:val="both"/>
        <w:rPr>
          <w:rFonts w:ascii="Arial" w:hAnsi="Arial" w:cs="Arial"/>
        </w:rPr>
      </w:pPr>
    </w:p>
    <w:p w14:paraId="3B757779" w14:textId="77777777" w:rsidR="00DA54FE" w:rsidRDefault="00DA54FE" w:rsidP="00DA54FE">
      <w:pPr>
        <w:spacing w:after="0" w:line="240" w:lineRule="auto"/>
        <w:ind w:firstLine="360"/>
        <w:jc w:val="both"/>
        <w:rPr>
          <w:rFonts w:ascii="Arial" w:hAnsi="Arial" w:cs="Arial"/>
        </w:rPr>
      </w:pPr>
    </w:p>
    <w:p w14:paraId="24752F01" w14:textId="77777777" w:rsidR="00DA54FE" w:rsidRDefault="00DA54FE" w:rsidP="00DA54FE">
      <w:pPr>
        <w:spacing w:after="0" w:line="240" w:lineRule="auto"/>
        <w:ind w:firstLine="360"/>
        <w:jc w:val="both"/>
        <w:rPr>
          <w:rFonts w:ascii="Arial" w:hAnsi="Arial" w:cs="Arial"/>
        </w:rPr>
      </w:pPr>
      <w:r w:rsidRPr="00344D12">
        <w:rPr>
          <w:rFonts w:ascii="Arial" w:hAnsi="Arial" w:cs="Arial"/>
        </w:rPr>
        <w:t xml:space="preserve">Es el conocimiento y el dominio de la diversidad lingüística. La lengua no es uniforme ni homogénea, sino que presenta variaciones según diversos factores: la geografía, la historia, el grupo social, la situación de comunicación, la interrelación entre los hablantes, el canal de comunicación, etc.  </w:t>
      </w:r>
    </w:p>
    <w:p w14:paraId="3E990F3B" w14:textId="77777777" w:rsidR="00DA54FE" w:rsidRDefault="00DA54FE" w:rsidP="00DA54FE">
      <w:pPr>
        <w:spacing w:after="0" w:line="240" w:lineRule="auto"/>
        <w:ind w:firstLine="360"/>
        <w:jc w:val="both"/>
        <w:rPr>
          <w:rFonts w:ascii="Arial" w:hAnsi="Arial" w:cs="Arial"/>
        </w:rPr>
      </w:pPr>
      <w:r w:rsidRPr="00A347C5">
        <w:rPr>
          <w:rFonts w:ascii="Arial" w:hAnsi="Arial" w:cs="Arial"/>
          <w:lang w:val="es-ES_tradnl"/>
        </w:rPr>
        <w:t>En nuestra vida diaria nos podemos ver envueltos en numerosas situaciones de comunicación. A modo de ejemplo: nos encontramos un amigo por la calle,</w:t>
      </w:r>
      <w:r>
        <w:rPr>
          <w:rFonts w:ascii="Arial" w:hAnsi="Arial" w:cs="Arial"/>
          <w:lang w:val="es-ES_tradnl"/>
        </w:rPr>
        <w:t xml:space="preserve"> completamos una solicitud, elaboramos un </w:t>
      </w:r>
      <w:proofErr w:type="spellStart"/>
      <w:r>
        <w:rPr>
          <w:rFonts w:ascii="Arial" w:hAnsi="Arial" w:cs="Arial"/>
          <w:lang w:val="es-ES_tradnl"/>
        </w:rPr>
        <w:t>curriculum</w:t>
      </w:r>
      <w:proofErr w:type="spellEnd"/>
      <w:r>
        <w:rPr>
          <w:rFonts w:ascii="Arial" w:hAnsi="Arial" w:cs="Arial"/>
          <w:lang w:val="es-ES_tradnl"/>
        </w:rPr>
        <w:t xml:space="preserve"> </w:t>
      </w:r>
      <w:r>
        <w:rPr>
          <w:rFonts w:ascii="Arial" w:hAnsi="Arial" w:cs="Arial"/>
          <w:lang w:val="es-ES_tradnl"/>
        </w:rPr>
        <w:lastRenderedPageBreak/>
        <w:t>vitae,</w:t>
      </w:r>
      <w:r w:rsidRPr="00A347C5">
        <w:rPr>
          <w:rFonts w:ascii="Arial" w:hAnsi="Arial" w:cs="Arial"/>
          <w:lang w:val="es-ES_tradnl"/>
        </w:rPr>
        <w:t xml:space="preserve"> hacemos un examen, hablamos por teléfono, mantenemos una conversación por </w:t>
      </w:r>
      <w:proofErr w:type="spellStart"/>
      <w:r w:rsidRPr="00A347C5">
        <w:rPr>
          <w:rFonts w:ascii="Arial" w:hAnsi="Arial" w:cs="Arial"/>
          <w:lang w:val="es-ES_tradnl"/>
        </w:rPr>
        <w:t>Whatsapp</w:t>
      </w:r>
      <w:proofErr w:type="spellEnd"/>
      <w:r w:rsidRPr="00A347C5">
        <w:rPr>
          <w:rFonts w:ascii="Arial" w:hAnsi="Arial" w:cs="Arial"/>
          <w:lang w:val="es-ES_tradnl"/>
        </w:rPr>
        <w:t>, leemos un folleto publicitario o un libro, etc.</w:t>
      </w:r>
      <w:r>
        <w:rPr>
          <w:rFonts w:ascii="Arial" w:hAnsi="Arial" w:cs="Arial"/>
          <w:lang w:val="es-ES_tradnl"/>
        </w:rPr>
        <w:t xml:space="preserve"> </w:t>
      </w:r>
      <w:r w:rsidRPr="00A347C5">
        <w:rPr>
          <w:rFonts w:ascii="Arial" w:hAnsi="Arial" w:cs="Arial"/>
          <w:lang w:val="es-ES_tradnl"/>
        </w:rPr>
        <w:t xml:space="preserve">La riqueza de un hablante se mide por la capacidad de uso de diferentes </w:t>
      </w:r>
      <w:r w:rsidRPr="00A347C5">
        <w:rPr>
          <w:rFonts w:ascii="Arial" w:hAnsi="Arial" w:cs="Arial"/>
          <w:b/>
          <w:bCs/>
          <w:lang w:val="es-ES_tradnl"/>
        </w:rPr>
        <w:t>registros (cultos</w:t>
      </w:r>
      <w:r>
        <w:rPr>
          <w:rFonts w:ascii="Arial" w:hAnsi="Arial" w:cs="Arial"/>
          <w:b/>
          <w:bCs/>
          <w:lang w:val="es-ES_tradnl"/>
        </w:rPr>
        <w:t>, técnico</w:t>
      </w:r>
      <w:r w:rsidRPr="00A347C5">
        <w:rPr>
          <w:rFonts w:ascii="Arial" w:hAnsi="Arial" w:cs="Arial"/>
          <w:b/>
          <w:bCs/>
          <w:lang w:val="es-ES_tradnl"/>
        </w:rPr>
        <w:t xml:space="preserve"> o académico, coloquiales e incluso vulgares</w:t>
      </w:r>
      <w:r w:rsidRPr="00A347C5">
        <w:rPr>
          <w:rFonts w:ascii="Arial" w:hAnsi="Arial" w:cs="Arial"/>
          <w:lang w:val="es-ES_tradnl"/>
        </w:rPr>
        <w:t>), en el momento y lugar adecuados.</w:t>
      </w:r>
    </w:p>
    <w:p w14:paraId="10EA2A6C" w14:textId="77777777" w:rsidR="00DA54FE" w:rsidRDefault="00DA54FE" w:rsidP="00DA54FE">
      <w:pPr>
        <w:spacing w:after="0" w:line="240" w:lineRule="auto"/>
        <w:ind w:firstLine="360"/>
        <w:jc w:val="both"/>
        <w:rPr>
          <w:rFonts w:ascii="Arial" w:hAnsi="Arial" w:cs="Arial"/>
        </w:rPr>
      </w:pPr>
    </w:p>
    <w:p w14:paraId="026A1880" w14:textId="77777777" w:rsidR="00DA54FE" w:rsidRDefault="00DA54FE" w:rsidP="00DA54FE">
      <w:pPr>
        <w:spacing w:after="0" w:line="240" w:lineRule="auto"/>
        <w:ind w:firstLine="360"/>
        <w:jc w:val="both"/>
        <w:rPr>
          <w:rFonts w:ascii="Arial" w:hAnsi="Arial" w:cs="Arial"/>
        </w:rPr>
      </w:pPr>
      <w:r w:rsidRPr="00344D12">
        <w:rPr>
          <w:rFonts w:ascii="Arial" w:hAnsi="Arial" w:cs="Arial"/>
          <w:b/>
          <w:i/>
          <w:iCs/>
        </w:rPr>
        <w:t>Ser adecuado</w:t>
      </w:r>
      <w:r>
        <w:rPr>
          <w:rFonts w:ascii="Arial" w:hAnsi="Arial" w:cs="Arial"/>
          <w:b/>
          <w:i/>
          <w:iCs/>
        </w:rPr>
        <w:t xml:space="preserve"> </w:t>
      </w:r>
      <w:r w:rsidRPr="00344D12">
        <w:rPr>
          <w:rFonts w:ascii="Arial" w:hAnsi="Arial" w:cs="Arial"/>
        </w:rPr>
        <w:t xml:space="preserve">significa saber elegir de entre todas las soluciones lingüísticas que te da la lengua, la más apropiada para cada situación de comunicación. 0 sea, es necesario utilizar el dialecto local o el estándar más general según los casos; y también es necesario dominar cada uno de los registros más habituales de la lengua: los medianamente formales, los coloquiales, los especializados más utilizados por el hablante, etc. </w:t>
      </w:r>
    </w:p>
    <w:p w14:paraId="3B3AA0DF" w14:textId="77777777" w:rsidR="00DA54FE" w:rsidRDefault="00DA54FE" w:rsidP="00DA54FE">
      <w:pPr>
        <w:spacing w:after="0" w:line="240" w:lineRule="auto"/>
        <w:jc w:val="both"/>
        <w:rPr>
          <w:rFonts w:ascii="Arial" w:hAnsi="Arial" w:cs="Arial"/>
          <w:i/>
          <w:iCs/>
          <w:color w:val="000000"/>
        </w:rPr>
      </w:pPr>
    </w:p>
    <w:p w14:paraId="533A5198" w14:textId="77777777" w:rsidR="00DA54FE" w:rsidRDefault="00DA54FE" w:rsidP="00DA54FE">
      <w:pPr>
        <w:spacing w:after="0" w:line="240" w:lineRule="auto"/>
        <w:ind w:firstLine="360"/>
        <w:jc w:val="both"/>
        <w:rPr>
          <w:rFonts w:ascii="Arial" w:hAnsi="Arial" w:cs="Arial"/>
          <w:color w:val="000000"/>
        </w:rPr>
      </w:pPr>
      <w:r w:rsidRPr="00344D12">
        <w:rPr>
          <w:rFonts w:ascii="Arial" w:hAnsi="Arial" w:cs="Arial"/>
          <w:color w:val="000000"/>
        </w:rPr>
        <w:t>Para saber sí un texto oral o escrito consigue la adecuación necesaria, vale la pena fijarse en los puntos siguientes, que son especialmente relevantes:</w:t>
      </w:r>
    </w:p>
    <w:p w14:paraId="7F59291A" w14:textId="77777777" w:rsidR="00DA54FE" w:rsidRPr="00344D12" w:rsidRDefault="00DA54FE" w:rsidP="00DA54FE">
      <w:pPr>
        <w:spacing w:after="0" w:line="240" w:lineRule="auto"/>
        <w:ind w:firstLine="360"/>
        <w:jc w:val="both"/>
        <w:rPr>
          <w:rFonts w:ascii="Arial" w:hAnsi="Arial" w:cs="Arial"/>
        </w:rPr>
      </w:pPr>
    </w:p>
    <w:p w14:paraId="1A8AD870" w14:textId="77777777" w:rsidR="00DA54FE" w:rsidRPr="00344D12" w:rsidRDefault="00DA54FE" w:rsidP="00DA54FE">
      <w:pPr>
        <w:numPr>
          <w:ilvl w:val="0"/>
          <w:numId w:val="1"/>
        </w:numPr>
        <w:spacing w:after="0" w:line="240" w:lineRule="auto"/>
        <w:jc w:val="both"/>
        <w:rPr>
          <w:rFonts w:ascii="Arial" w:hAnsi="Arial" w:cs="Arial"/>
          <w:color w:val="000000"/>
        </w:rPr>
      </w:pPr>
      <w:r w:rsidRPr="009426CF">
        <w:rPr>
          <w:rFonts w:ascii="Arial" w:hAnsi="Arial" w:cs="Arial"/>
          <w:color w:val="000000"/>
          <w:highlight w:val="yellow"/>
          <w:u w:val="single"/>
        </w:rPr>
        <w:t>Si el texto consigue realmente el propósito comunicativo por el cual ha sido producido</w:t>
      </w:r>
      <w:r w:rsidRPr="00344D12">
        <w:rPr>
          <w:rFonts w:ascii="Arial" w:hAnsi="Arial" w:cs="Arial"/>
          <w:color w:val="000000"/>
        </w:rPr>
        <w:t xml:space="preserve"> (por ejemplo: informar de un hecho, exponer una opinión, solicitar algún punto, etc.). Si se ve claro que se trata de una argumentación, de una petición, etc.</w:t>
      </w:r>
    </w:p>
    <w:p w14:paraId="5B9DFC41" w14:textId="77777777" w:rsidR="00DA54FE" w:rsidRPr="00344D12" w:rsidRDefault="00DA54FE" w:rsidP="00DA54FE">
      <w:pPr>
        <w:framePr w:hSpace="141" w:wrap="around" w:vAnchor="text" w:hAnchor="margin" w:y="69"/>
        <w:numPr>
          <w:ilvl w:val="0"/>
          <w:numId w:val="1"/>
        </w:numPr>
        <w:spacing w:after="0" w:line="240" w:lineRule="auto"/>
        <w:jc w:val="both"/>
        <w:rPr>
          <w:rFonts w:ascii="Arial" w:hAnsi="Arial" w:cs="Arial"/>
          <w:color w:val="000000"/>
        </w:rPr>
      </w:pPr>
      <w:r w:rsidRPr="009426CF">
        <w:rPr>
          <w:rFonts w:ascii="Arial" w:hAnsi="Arial" w:cs="Arial"/>
          <w:color w:val="000000"/>
          <w:highlight w:val="yellow"/>
          <w:u w:val="single"/>
        </w:rPr>
        <w:t>Si se mantiene el mismo nivel de formalidad</w:t>
      </w:r>
      <w:r w:rsidRPr="009426CF">
        <w:rPr>
          <w:rFonts w:ascii="Arial" w:hAnsi="Arial" w:cs="Arial"/>
          <w:color w:val="000000"/>
          <w:highlight w:val="yellow"/>
        </w:rPr>
        <w:t>,</w:t>
      </w:r>
      <w:r w:rsidRPr="00344D12">
        <w:rPr>
          <w:rFonts w:ascii="Arial" w:hAnsi="Arial" w:cs="Arial"/>
          <w:color w:val="000000"/>
        </w:rPr>
        <w:t xml:space="preserve"> sea alto o bajo, durante todo el texto. Si la formalidad es alta, no debe haber ninguna expresión demasiado vulgar o coloquial y, por el contrario, si el tono es de familiaridad, no deben aparecer palabras demasiado técnicas o cultas, y la sintaxis no debería ser excesivamente compleja. </w:t>
      </w:r>
    </w:p>
    <w:p w14:paraId="56E332F6" w14:textId="77777777" w:rsidR="00DA54FE" w:rsidRDefault="00DA54FE" w:rsidP="00DA54FE">
      <w:pPr>
        <w:numPr>
          <w:ilvl w:val="0"/>
          <w:numId w:val="1"/>
        </w:numPr>
        <w:spacing w:after="0" w:line="240" w:lineRule="auto"/>
        <w:jc w:val="both"/>
        <w:rPr>
          <w:rFonts w:ascii="Arial" w:hAnsi="Arial" w:cs="Arial"/>
          <w:color w:val="000000"/>
        </w:rPr>
      </w:pPr>
      <w:r w:rsidRPr="009426CF">
        <w:rPr>
          <w:rFonts w:ascii="Arial" w:hAnsi="Arial" w:cs="Arial"/>
          <w:color w:val="000000"/>
          <w:highlight w:val="yellow"/>
          <w:u w:val="single"/>
        </w:rPr>
        <w:t>Si se mantiene el mismo grado de especificidad</w:t>
      </w:r>
      <w:r w:rsidRPr="00344D12">
        <w:rPr>
          <w:rFonts w:ascii="Arial" w:hAnsi="Arial" w:cs="Arial"/>
          <w:color w:val="000000"/>
        </w:rPr>
        <w:t xml:space="preserve">, sea también alto o bajo, durante todo el texto. Si el texto trata de un tema especializado, es lógico que se utilice la terminología específica del campo y que se eviten las expresiones coloquiales y las palabras generales, porque pierden precisión. </w:t>
      </w:r>
      <w:bookmarkEnd w:id="0"/>
    </w:p>
    <w:p w14:paraId="6526F00A" w14:textId="77777777" w:rsidR="00DA54FE" w:rsidRDefault="00DA54FE" w:rsidP="00DA54FE">
      <w:pPr>
        <w:spacing w:after="0" w:line="240" w:lineRule="auto"/>
        <w:jc w:val="both"/>
        <w:rPr>
          <w:rFonts w:ascii="Arial" w:hAnsi="Arial" w:cs="Arial"/>
          <w:color w:val="000000"/>
        </w:rPr>
      </w:pPr>
    </w:p>
    <w:p w14:paraId="21D3A652" w14:textId="77777777" w:rsidR="00DA54FE" w:rsidRDefault="00DA54FE" w:rsidP="00DA54FE">
      <w:pPr>
        <w:spacing w:after="0" w:line="240" w:lineRule="auto"/>
        <w:jc w:val="both"/>
        <w:rPr>
          <w:rFonts w:ascii="Arial" w:hAnsi="Arial" w:cs="Arial"/>
          <w:color w:val="000000"/>
        </w:rPr>
      </w:pPr>
      <w:r>
        <w:rPr>
          <w:noProof/>
        </w:rPr>
        <w:drawing>
          <wp:anchor distT="0" distB="0" distL="114300" distR="114300" simplePos="0" relativeHeight="251661312" behindDoc="0" locked="0" layoutInCell="1" allowOverlap="1" wp14:anchorId="39957774" wp14:editId="36147E19">
            <wp:simplePos x="0" y="0"/>
            <wp:positionH relativeFrom="margin">
              <wp:posOffset>390525</wp:posOffset>
            </wp:positionH>
            <wp:positionV relativeFrom="paragraph">
              <wp:posOffset>227330</wp:posOffset>
            </wp:positionV>
            <wp:extent cx="6010275" cy="2195195"/>
            <wp:effectExtent l="0" t="0" r="9525"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t="81196" b="5688"/>
                    <a:stretch/>
                  </pic:blipFill>
                  <pic:spPr bwMode="auto">
                    <a:xfrm>
                      <a:off x="0" y="0"/>
                      <a:ext cx="6010275" cy="219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A066D6" w14:textId="77777777" w:rsidR="00DA54FE" w:rsidRDefault="00DA54FE" w:rsidP="00DA54FE">
      <w:pPr>
        <w:spacing w:after="0" w:line="240" w:lineRule="auto"/>
        <w:jc w:val="both"/>
        <w:rPr>
          <w:rFonts w:ascii="Arial" w:hAnsi="Arial" w:cs="Arial"/>
          <w:color w:val="000000"/>
        </w:rPr>
      </w:pPr>
    </w:p>
    <w:p w14:paraId="579611C8" w14:textId="77777777" w:rsidR="00DA54FE" w:rsidRDefault="00DA54FE" w:rsidP="00DA54FE">
      <w:pPr>
        <w:pStyle w:val="NormalWeb"/>
        <w:ind w:left="720"/>
        <w:rPr>
          <w:rFonts w:ascii="Arial" w:hAnsi="Arial" w:cs="Arial"/>
          <w:b/>
          <w:bCs/>
          <w:color w:val="FF0000"/>
        </w:rPr>
      </w:pPr>
      <w:r>
        <w:rPr>
          <w:noProof/>
        </w:rPr>
        <w:drawing>
          <wp:anchor distT="0" distB="0" distL="114300" distR="114300" simplePos="0" relativeHeight="251660288" behindDoc="0" locked="0" layoutInCell="1" allowOverlap="1" wp14:anchorId="4B366092" wp14:editId="00239291">
            <wp:simplePos x="0" y="0"/>
            <wp:positionH relativeFrom="margin">
              <wp:posOffset>238125</wp:posOffset>
            </wp:positionH>
            <wp:positionV relativeFrom="paragraph">
              <wp:posOffset>0</wp:posOffset>
            </wp:positionV>
            <wp:extent cx="5695950" cy="4519295"/>
            <wp:effectExtent l="0" t="0" r="0" b="0"/>
            <wp:wrapSquare wrapText="bothSides"/>
            <wp:docPr id="1" name="Imagen 1" descr="Adecuación, coherencia y cohes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ecuación, coherencia y cohesió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950" cy="451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51108" w14:textId="4BF58B1F" w:rsidR="00DA54FE" w:rsidRPr="007A346F" w:rsidRDefault="00DA54FE" w:rsidP="005801DE">
      <w:pPr>
        <w:pStyle w:val="NormalWeb"/>
        <w:ind w:left="720"/>
        <w:rPr>
          <w:rFonts w:ascii="Arial" w:hAnsi="Arial" w:cs="Arial"/>
          <w:b/>
          <w:bCs/>
          <w:color w:val="FF0000"/>
        </w:rPr>
      </w:pPr>
      <w:r>
        <w:rPr>
          <w:rFonts w:ascii="Arial" w:hAnsi="Arial" w:cs="Arial"/>
          <w:b/>
          <w:bCs/>
          <w:color w:val="FF0000"/>
        </w:rPr>
        <w:t xml:space="preserve">Para </w:t>
      </w:r>
      <w:r w:rsidRPr="007A346F">
        <w:rPr>
          <w:rFonts w:ascii="Arial" w:hAnsi="Arial" w:cs="Arial"/>
          <w:b/>
          <w:bCs/>
          <w:color w:val="FF0000"/>
        </w:rPr>
        <w:t xml:space="preserve">comprobar si un texto posee adecuación </w:t>
      </w:r>
      <w:r w:rsidR="005801DE" w:rsidRPr="007A346F">
        <w:rPr>
          <w:rFonts w:ascii="Arial" w:hAnsi="Arial" w:cs="Arial"/>
          <w:b/>
          <w:bCs/>
          <w:color w:val="FF0000"/>
        </w:rPr>
        <w:t>debe</w:t>
      </w:r>
      <w:r w:rsidR="005801DE">
        <w:rPr>
          <w:rFonts w:ascii="Arial" w:hAnsi="Arial" w:cs="Arial"/>
          <w:b/>
          <w:bCs/>
          <w:color w:val="FF0000"/>
        </w:rPr>
        <w:t xml:space="preserve">mos </w:t>
      </w:r>
      <w:r w:rsidR="005801DE" w:rsidRPr="007A346F">
        <w:rPr>
          <w:rFonts w:ascii="Arial" w:hAnsi="Arial" w:cs="Arial"/>
          <w:b/>
          <w:bCs/>
          <w:color w:val="FF0000"/>
        </w:rPr>
        <w:t>plantearnos</w:t>
      </w:r>
      <w:r w:rsidRPr="007A346F">
        <w:rPr>
          <w:rFonts w:ascii="Arial" w:hAnsi="Arial" w:cs="Arial"/>
          <w:b/>
          <w:bCs/>
          <w:color w:val="FF0000"/>
        </w:rPr>
        <w:t>:</w:t>
      </w:r>
    </w:p>
    <w:p w14:paraId="15DB1E8D" w14:textId="77777777" w:rsidR="00DA54FE" w:rsidRDefault="00DA54FE" w:rsidP="00DA54FE">
      <w:pPr>
        <w:numPr>
          <w:ilvl w:val="0"/>
          <w:numId w:val="4"/>
        </w:numPr>
        <w:spacing w:after="0" w:line="240" w:lineRule="auto"/>
        <w:jc w:val="both"/>
        <w:rPr>
          <w:rFonts w:ascii="Arial" w:eastAsia="Times New Roman" w:hAnsi="Arial" w:cs="Arial"/>
          <w:sz w:val="24"/>
          <w:szCs w:val="24"/>
          <w:lang w:eastAsia="es-AR"/>
        </w:rPr>
      </w:pPr>
      <w:r w:rsidRPr="007A346F">
        <w:rPr>
          <w:rFonts w:ascii="Arial" w:eastAsia="Times New Roman" w:hAnsi="Arial" w:cs="Arial"/>
          <w:sz w:val="24"/>
          <w:szCs w:val="24"/>
          <w:lang w:eastAsia="es-AR"/>
        </w:rPr>
        <w:t xml:space="preserve">¿El texto se ajusta a la </w:t>
      </w:r>
      <w:r w:rsidRPr="007A346F">
        <w:rPr>
          <w:rFonts w:ascii="Arial" w:eastAsia="Times New Roman" w:hAnsi="Arial" w:cs="Arial"/>
          <w:sz w:val="24"/>
          <w:szCs w:val="24"/>
          <w:u w:val="single"/>
          <w:lang w:eastAsia="es-AR"/>
        </w:rPr>
        <w:t>situación</w:t>
      </w:r>
      <w:r w:rsidRPr="007A346F">
        <w:rPr>
          <w:rFonts w:ascii="Arial" w:eastAsia="Times New Roman" w:hAnsi="Arial" w:cs="Arial"/>
          <w:sz w:val="24"/>
          <w:szCs w:val="24"/>
          <w:lang w:eastAsia="es-AR"/>
        </w:rPr>
        <w:t xml:space="preserve"> comunicativa (un lugar cerrado o abierto, con ruido o sin él, etc.)?</w:t>
      </w:r>
    </w:p>
    <w:p w14:paraId="122FB502" w14:textId="77777777" w:rsidR="00DA54FE" w:rsidRPr="007A346F" w:rsidRDefault="00DA54FE" w:rsidP="00DA54FE">
      <w:pPr>
        <w:spacing w:after="0" w:line="240" w:lineRule="auto"/>
        <w:ind w:left="720"/>
        <w:jc w:val="both"/>
        <w:rPr>
          <w:rFonts w:ascii="Arial" w:eastAsia="Times New Roman" w:hAnsi="Arial" w:cs="Arial"/>
          <w:sz w:val="24"/>
          <w:szCs w:val="24"/>
          <w:lang w:eastAsia="es-AR"/>
        </w:rPr>
      </w:pPr>
    </w:p>
    <w:p w14:paraId="4B3FC087" w14:textId="77777777" w:rsidR="00DA54FE" w:rsidRDefault="00DA54FE" w:rsidP="00DA54FE">
      <w:pPr>
        <w:numPr>
          <w:ilvl w:val="0"/>
          <w:numId w:val="4"/>
        </w:numPr>
        <w:spacing w:after="0" w:line="240" w:lineRule="auto"/>
        <w:jc w:val="both"/>
        <w:rPr>
          <w:rFonts w:ascii="Arial" w:eastAsia="Times New Roman" w:hAnsi="Arial" w:cs="Arial"/>
          <w:sz w:val="24"/>
          <w:szCs w:val="24"/>
          <w:lang w:eastAsia="es-AR"/>
        </w:rPr>
      </w:pPr>
      <w:r w:rsidRPr="007A346F">
        <w:rPr>
          <w:rFonts w:ascii="Arial" w:eastAsia="Times New Roman" w:hAnsi="Arial" w:cs="Arial"/>
          <w:sz w:val="24"/>
          <w:szCs w:val="24"/>
          <w:lang w:eastAsia="es-AR"/>
        </w:rPr>
        <w:t xml:space="preserve">¿Tiene en cuenta quiénes son los </w:t>
      </w:r>
      <w:r w:rsidRPr="007A346F">
        <w:rPr>
          <w:rFonts w:ascii="Arial" w:eastAsia="Times New Roman" w:hAnsi="Arial" w:cs="Arial"/>
          <w:sz w:val="24"/>
          <w:szCs w:val="24"/>
          <w:u w:val="single"/>
          <w:lang w:eastAsia="es-AR"/>
        </w:rPr>
        <w:t>receptores</w:t>
      </w:r>
      <w:r w:rsidRPr="007A346F">
        <w:rPr>
          <w:rFonts w:ascii="Arial" w:eastAsia="Times New Roman" w:hAnsi="Arial" w:cs="Arial"/>
          <w:sz w:val="24"/>
          <w:szCs w:val="24"/>
          <w:lang w:eastAsia="es-AR"/>
        </w:rPr>
        <w:t xml:space="preserve"> (</w:t>
      </w:r>
      <w:proofErr w:type="gramStart"/>
      <w:r w:rsidRPr="007A346F">
        <w:rPr>
          <w:rFonts w:ascii="Arial" w:eastAsia="Times New Roman" w:hAnsi="Arial" w:cs="Arial"/>
          <w:sz w:val="24"/>
          <w:szCs w:val="24"/>
          <w:lang w:eastAsia="es-AR"/>
        </w:rPr>
        <w:t>su edad, su conocimiento de aquello de lo que se les va a comunicar, su grado de instrucción, su interés y atención, su familiaridad con el emisor o no?</w:t>
      </w:r>
      <w:proofErr w:type="gramEnd"/>
    </w:p>
    <w:p w14:paraId="67C9DAB9" w14:textId="77777777" w:rsidR="00DA54FE" w:rsidRPr="007A346F" w:rsidRDefault="00DA54FE" w:rsidP="00DA54FE">
      <w:pPr>
        <w:spacing w:after="0" w:line="240" w:lineRule="auto"/>
        <w:jc w:val="both"/>
        <w:rPr>
          <w:rFonts w:ascii="Arial" w:eastAsia="Times New Roman" w:hAnsi="Arial" w:cs="Arial"/>
          <w:sz w:val="24"/>
          <w:szCs w:val="24"/>
          <w:lang w:eastAsia="es-AR"/>
        </w:rPr>
      </w:pPr>
    </w:p>
    <w:p w14:paraId="45D8E9B0" w14:textId="69C64D7C" w:rsidR="00DA54FE" w:rsidRDefault="00DA54FE" w:rsidP="00DA54FE">
      <w:pPr>
        <w:numPr>
          <w:ilvl w:val="0"/>
          <w:numId w:val="4"/>
        </w:numPr>
        <w:spacing w:after="0" w:line="240" w:lineRule="auto"/>
        <w:jc w:val="both"/>
        <w:rPr>
          <w:rFonts w:ascii="Arial" w:eastAsia="Times New Roman" w:hAnsi="Arial" w:cs="Arial"/>
          <w:sz w:val="24"/>
          <w:szCs w:val="24"/>
          <w:lang w:eastAsia="es-AR"/>
        </w:rPr>
      </w:pPr>
      <w:r w:rsidRPr="007A346F">
        <w:rPr>
          <w:rFonts w:ascii="Arial" w:eastAsia="Times New Roman" w:hAnsi="Arial" w:cs="Arial"/>
          <w:sz w:val="24"/>
          <w:szCs w:val="24"/>
          <w:lang w:eastAsia="es-AR"/>
        </w:rPr>
        <w:t xml:space="preserve">¿El emisor tiene clara la </w:t>
      </w:r>
      <w:r w:rsidRPr="007A346F">
        <w:rPr>
          <w:rFonts w:ascii="Arial" w:eastAsia="Times New Roman" w:hAnsi="Arial" w:cs="Arial"/>
          <w:sz w:val="24"/>
          <w:szCs w:val="24"/>
          <w:u w:val="single"/>
          <w:lang w:eastAsia="es-AR"/>
        </w:rPr>
        <w:t>intención</w:t>
      </w:r>
      <w:r w:rsidRPr="007A346F">
        <w:rPr>
          <w:rFonts w:ascii="Arial" w:eastAsia="Times New Roman" w:hAnsi="Arial" w:cs="Arial"/>
          <w:sz w:val="24"/>
          <w:szCs w:val="24"/>
          <w:lang w:eastAsia="es-AR"/>
        </w:rPr>
        <w:t xml:space="preserve"> que se propone (enseñar, </w:t>
      </w:r>
      <w:r>
        <w:rPr>
          <w:rFonts w:ascii="Arial" w:eastAsia="Times New Roman" w:hAnsi="Arial" w:cs="Arial"/>
          <w:sz w:val="24"/>
          <w:szCs w:val="24"/>
          <w:lang w:eastAsia="es-AR"/>
        </w:rPr>
        <w:t>argumentar</w:t>
      </w:r>
      <w:r w:rsidRPr="007A346F">
        <w:rPr>
          <w:rFonts w:ascii="Arial" w:eastAsia="Times New Roman" w:hAnsi="Arial" w:cs="Arial"/>
          <w:sz w:val="24"/>
          <w:szCs w:val="24"/>
          <w:lang w:eastAsia="es-AR"/>
        </w:rPr>
        <w:t>, corregir, etc.) y utiliza los mecanismos lingüísticos necesarios para expresarla (enunciativas, imperativas, etc.)?</w:t>
      </w:r>
    </w:p>
    <w:p w14:paraId="2D89CFCB" w14:textId="77777777" w:rsidR="00DA54FE" w:rsidRPr="007A346F" w:rsidRDefault="00DA54FE" w:rsidP="00DA54FE">
      <w:pPr>
        <w:spacing w:after="0" w:line="240" w:lineRule="auto"/>
        <w:jc w:val="both"/>
        <w:rPr>
          <w:rFonts w:ascii="Arial" w:eastAsia="Times New Roman" w:hAnsi="Arial" w:cs="Arial"/>
          <w:sz w:val="24"/>
          <w:szCs w:val="24"/>
          <w:lang w:eastAsia="es-AR"/>
        </w:rPr>
      </w:pPr>
    </w:p>
    <w:p w14:paraId="1AF563D5" w14:textId="77777777" w:rsidR="00DA54FE" w:rsidRDefault="00DA54FE" w:rsidP="00DA54FE">
      <w:pPr>
        <w:numPr>
          <w:ilvl w:val="0"/>
          <w:numId w:val="4"/>
        </w:numPr>
        <w:spacing w:after="0" w:line="240" w:lineRule="auto"/>
        <w:jc w:val="both"/>
        <w:rPr>
          <w:rFonts w:ascii="Arial" w:eastAsia="Times New Roman" w:hAnsi="Arial" w:cs="Arial"/>
          <w:sz w:val="24"/>
          <w:szCs w:val="24"/>
          <w:lang w:eastAsia="es-AR"/>
        </w:rPr>
      </w:pPr>
      <w:r w:rsidRPr="007A346F">
        <w:rPr>
          <w:rFonts w:ascii="Arial" w:eastAsia="Times New Roman" w:hAnsi="Arial" w:cs="Arial"/>
          <w:sz w:val="24"/>
          <w:szCs w:val="24"/>
          <w:lang w:eastAsia="es-AR"/>
        </w:rPr>
        <w:t xml:space="preserve">¿Se acomoda al </w:t>
      </w:r>
      <w:r w:rsidRPr="007A346F">
        <w:rPr>
          <w:rFonts w:ascii="Arial" w:eastAsia="Times New Roman" w:hAnsi="Arial" w:cs="Arial"/>
          <w:sz w:val="24"/>
          <w:szCs w:val="24"/>
          <w:u w:val="single"/>
          <w:lang w:eastAsia="es-AR"/>
        </w:rPr>
        <w:t>canal</w:t>
      </w:r>
      <w:r w:rsidRPr="007A346F">
        <w:rPr>
          <w:rFonts w:ascii="Arial" w:eastAsia="Times New Roman" w:hAnsi="Arial" w:cs="Arial"/>
          <w:sz w:val="24"/>
          <w:szCs w:val="24"/>
          <w:lang w:eastAsia="es-AR"/>
        </w:rPr>
        <w:t xml:space="preserve"> </w:t>
      </w:r>
      <w:r>
        <w:rPr>
          <w:rFonts w:ascii="Arial" w:eastAsia="Times New Roman" w:hAnsi="Arial" w:cs="Arial"/>
          <w:sz w:val="24"/>
          <w:szCs w:val="24"/>
          <w:lang w:eastAsia="es-AR"/>
        </w:rPr>
        <w:t xml:space="preserve">(oral, escrito) </w:t>
      </w:r>
      <w:r w:rsidRPr="007A346F">
        <w:rPr>
          <w:rFonts w:ascii="Arial" w:eastAsia="Times New Roman" w:hAnsi="Arial" w:cs="Arial"/>
          <w:sz w:val="24"/>
          <w:szCs w:val="24"/>
          <w:lang w:eastAsia="es-AR"/>
        </w:rPr>
        <w:t>a través del que se transmite y/o llega?</w:t>
      </w:r>
    </w:p>
    <w:p w14:paraId="5303A7FD" w14:textId="77777777" w:rsidR="00DA54FE" w:rsidRPr="007A346F" w:rsidRDefault="00DA54FE" w:rsidP="00DA54FE">
      <w:pPr>
        <w:spacing w:after="0" w:line="240" w:lineRule="auto"/>
        <w:jc w:val="both"/>
        <w:rPr>
          <w:rFonts w:ascii="Arial" w:eastAsia="Times New Roman" w:hAnsi="Arial" w:cs="Arial"/>
          <w:sz w:val="24"/>
          <w:szCs w:val="24"/>
          <w:lang w:eastAsia="es-AR"/>
        </w:rPr>
      </w:pPr>
    </w:p>
    <w:p w14:paraId="4C785AF0" w14:textId="25FC89EB" w:rsidR="00DA54FE" w:rsidRPr="005801DE" w:rsidRDefault="00DA54FE" w:rsidP="005801DE">
      <w:pPr>
        <w:numPr>
          <w:ilvl w:val="0"/>
          <w:numId w:val="4"/>
        </w:numPr>
        <w:spacing w:after="0" w:line="240" w:lineRule="auto"/>
        <w:jc w:val="both"/>
        <w:rPr>
          <w:rFonts w:ascii="Arial" w:eastAsia="Times New Roman" w:hAnsi="Arial" w:cs="Arial"/>
          <w:sz w:val="24"/>
          <w:szCs w:val="24"/>
          <w:lang w:eastAsia="es-AR"/>
        </w:rPr>
      </w:pPr>
      <w:r w:rsidRPr="007A346F">
        <w:rPr>
          <w:rFonts w:ascii="Arial" w:eastAsia="Times New Roman" w:hAnsi="Arial" w:cs="Arial"/>
          <w:sz w:val="24"/>
          <w:szCs w:val="24"/>
          <w:lang w:eastAsia="es-AR"/>
        </w:rPr>
        <w:t xml:space="preserve">¿Usa el </w:t>
      </w:r>
      <w:r w:rsidRPr="007A346F">
        <w:rPr>
          <w:rFonts w:ascii="Arial" w:eastAsia="Times New Roman" w:hAnsi="Arial" w:cs="Arial"/>
          <w:sz w:val="24"/>
          <w:szCs w:val="24"/>
          <w:u w:val="single"/>
          <w:lang w:eastAsia="es-AR"/>
        </w:rPr>
        <w:t>nivel</w:t>
      </w:r>
      <w:r w:rsidRPr="007A346F">
        <w:rPr>
          <w:rFonts w:ascii="Arial" w:eastAsia="Times New Roman" w:hAnsi="Arial" w:cs="Arial"/>
          <w:sz w:val="24"/>
          <w:szCs w:val="24"/>
          <w:lang w:eastAsia="es-AR"/>
        </w:rPr>
        <w:t xml:space="preserve"> lingüístico (culto, estándar, popular, vulgar) y el </w:t>
      </w:r>
      <w:r w:rsidRPr="007A346F">
        <w:rPr>
          <w:rFonts w:ascii="Arial" w:eastAsia="Times New Roman" w:hAnsi="Arial" w:cs="Arial"/>
          <w:sz w:val="24"/>
          <w:szCs w:val="24"/>
          <w:u w:val="single"/>
          <w:lang w:eastAsia="es-AR"/>
        </w:rPr>
        <w:t>registro</w:t>
      </w:r>
      <w:r w:rsidRPr="007A346F">
        <w:rPr>
          <w:rFonts w:ascii="Arial" w:eastAsia="Times New Roman" w:hAnsi="Arial" w:cs="Arial"/>
          <w:sz w:val="24"/>
          <w:szCs w:val="24"/>
          <w:lang w:eastAsia="es-AR"/>
        </w:rPr>
        <w:t xml:space="preserve"> idiomático (formal / informal) correcto?</w:t>
      </w:r>
    </w:p>
    <w:p w14:paraId="404583DA" w14:textId="5E580386" w:rsidR="00DA54FE" w:rsidRPr="00344D12" w:rsidRDefault="00DA54FE" w:rsidP="00DA54FE">
      <w:pPr>
        <w:rPr>
          <w:rFonts w:ascii="Arial" w:hAnsi="Arial" w:cs="Arial"/>
          <w:b/>
          <w:bCs/>
          <w:color w:val="000000"/>
        </w:rPr>
      </w:pPr>
      <w:bookmarkStart w:id="1" w:name="LA_COHERENCIA"/>
      <w:r>
        <w:rPr>
          <w:rFonts w:ascii="Arial" w:hAnsi="Arial" w:cs="Arial"/>
          <w:b/>
          <w:bCs/>
          <w:noProof/>
          <w:color w:val="000000"/>
          <w:lang w:val="es-ES" w:eastAsia="es-ES"/>
        </w:rPr>
        <mc:AlternateContent>
          <mc:Choice Requires="wps">
            <w:drawing>
              <wp:anchor distT="0" distB="0" distL="114300" distR="114300" simplePos="0" relativeHeight="251662336" behindDoc="0" locked="0" layoutInCell="1" allowOverlap="1" wp14:anchorId="6FBA69C3" wp14:editId="28B317D4">
                <wp:simplePos x="0" y="0"/>
                <wp:positionH relativeFrom="column">
                  <wp:posOffset>-114300</wp:posOffset>
                </wp:positionH>
                <wp:positionV relativeFrom="paragraph">
                  <wp:posOffset>133985</wp:posOffset>
                </wp:positionV>
                <wp:extent cx="3886200" cy="282575"/>
                <wp:effectExtent l="0" t="0" r="19050" b="22225"/>
                <wp:wrapNone/>
                <wp:docPr id="3" name="Rectángulo: esquinas redondeada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82575"/>
                        </a:xfrm>
                        <a:prstGeom prst="roundRect">
                          <a:avLst>
                            <a:gd name="adj" fmla="val 16667"/>
                          </a:avLst>
                        </a:prstGeom>
                        <a:solidFill>
                          <a:srgbClr val="FFFFFF"/>
                        </a:solidFill>
                        <a:ln w="9525">
                          <a:solidFill>
                            <a:srgbClr val="000000"/>
                          </a:solidFill>
                          <a:round/>
                          <a:headEnd/>
                          <a:tailEnd/>
                        </a:ln>
                      </wps:spPr>
                      <wps:txbx>
                        <w:txbxContent>
                          <w:p w14:paraId="70706D13" w14:textId="77777777" w:rsidR="00DA54FE" w:rsidRPr="000A35F2" w:rsidRDefault="00DA54FE" w:rsidP="00DA54FE">
                            <w:pPr>
                              <w:rPr>
                                <w:rFonts w:ascii="Arial" w:hAnsi="Arial" w:cs="Arial"/>
                                <w:b/>
                              </w:rPr>
                            </w:pPr>
                            <w:r w:rsidRPr="00A918E7">
                              <w:rPr>
                                <w:rFonts w:ascii="Arial" w:hAnsi="Arial" w:cs="Arial"/>
                                <w:b/>
                                <w:highlight w:val="yellow"/>
                              </w:rPr>
                              <w:t>LA COHERENCIA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BA69C3" id="Rectángulo: esquinas redondeadas 3" o:spid="_x0000_s1027" style="position:absolute;margin-left:-9pt;margin-top:10.55pt;width:306pt;height:2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">
                <v:textbox>
                  <w:txbxContent>
                    <w:p w14:paraId="70706D13" w14:textId="77777777" w:rsidR="00DA54FE" w:rsidRPr="000A35F2" w:rsidRDefault="00DA54FE" w:rsidP="00DA54FE">
                      <w:pPr>
                        <w:rPr>
                          <w:rFonts w:ascii="Arial" w:hAnsi="Arial" w:cs="Arial"/>
                          <w:b/>
                        </w:rPr>
                      </w:pPr>
                      <w:r w:rsidRPr="00A918E7">
                        <w:rPr>
                          <w:rFonts w:ascii="Arial" w:hAnsi="Arial" w:cs="Arial"/>
                          <w:b/>
                          <w:highlight w:val="yellow"/>
                        </w:rPr>
                        <w:t>LA COHERENCIA</w:t>
                      </w:r>
                    </w:p>
                  </w:txbxContent>
                </v:textbox>
              </v:roundrect>
            </w:pict>
          </mc:Fallback>
        </mc:AlternateContent>
      </w:r>
    </w:p>
    <w:bookmarkEnd w:id="1"/>
    <w:p w14:paraId="45E013CB" w14:textId="412765EE" w:rsidR="00DA54FE" w:rsidRPr="00344D12" w:rsidRDefault="00DA54FE" w:rsidP="00DA54FE">
      <w:pPr>
        <w:ind w:firstLine="708"/>
        <w:jc w:val="both"/>
        <w:rPr>
          <w:rFonts w:ascii="Arial" w:hAnsi="Arial" w:cs="Arial"/>
        </w:rPr>
      </w:pPr>
    </w:p>
    <w:p w14:paraId="4064252B" w14:textId="51B00CCD" w:rsidR="00DA54FE" w:rsidRDefault="00DA54FE" w:rsidP="00DA54FE">
      <w:pPr>
        <w:ind w:firstLine="708"/>
        <w:jc w:val="both"/>
        <w:rPr>
          <w:rFonts w:ascii="Arial" w:hAnsi="Arial" w:cs="Arial"/>
          <w:color w:val="FF0000"/>
        </w:rPr>
      </w:pPr>
      <w:r w:rsidRPr="00344D12">
        <w:rPr>
          <w:rFonts w:ascii="Arial" w:hAnsi="Arial" w:cs="Arial"/>
        </w:rPr>
        <w:t xml:space="preserve">Una de las propiedades del texto, conocidas también como condiciones de </w:t>
      </w:r>
      <w:hyperlink r:id="rId20" w:anchor="TEXTUALIDAD o PROPIEDADES TEXTUALES#TEXTUALIDAD o PROPIEDADES TEXTUALES" w:history="1">
        <w:r w:rsidRPr="00344D12">
          <w:rPr>
            <w:rFonts w:ascii="Arial" w:hAnsi="Arial" w:cs="Arial"/>
            <w:u w:val="single"/>
          </w:rPr>
          <w:t>textualidad</w:t>
        </w:r>
      </w:hyperlink>
      <w:r w:rsidRPr="00344D12">
        <w:rPr>
          <w:rFonts w:ascii="Arial" w:hAnsi="Arial" w:cs="Arial"/>
        </w:rPr>
        <w:t xml:space="preserve">. La coherencia </w:t>
      </w:r>
      <w:r w:rsidRPr="00344D12">
        <w:rPr>
          <w:rFonts w:ascii="Arial" w:hAnsi="Arial" w:cs="Arial"/>
          <w:b/>
        </w:rPr>
        <w:t>es la propiedad textual que indica cuál es la información pertinente que se ha de comunicar y cómo se ha de hacer (en qué orden, con qué grado de precisión o detalle, con qué estructura, etc.)</w:t>
      </w:r>
      <w:r w:rsidRPr="00344D12">
        <w:rPr>
          <w:rFonts w:ascii="Arial" w:hAnsi="Arial" w:cs="Arial"/>
        </w:rPr>
        <w:t xml:space="preserve"> </w:t>
      </w:r>
      <w:r w:rsidRPr="00A918E7">
        <w:rPr>
          <w:rFonts w:ascii="Arial" w:hAnsi="Arial" w:cs="Arial"/>
          <w:color w:val="FF0000"/>
        </w:rPr>
        <w:t>Por ejemplo, las redacciones o las exposiciones de los alumnos que son desorganizadas, que repiten ideas y las mezclan, y que no dicen las cosas de forma ordenada, aquellas que no tienen ningún esquema –diríamos–, son textos incoherentes.</w:t>
      </w:r>
    </w:p>
    <w:p w14:paraId="5CF2B4F7" w14:textId="363D9FC1" w:rsidR="00DA54FE" w:rsidRDefault="00DA54FE" w:rsidP="00DA54FE">
      <w:pPr>
        <w:ind w:firstLine="708"/>
        <w:jc w:val="both"/>
        <w:rPr>
          <w:rFonts w:ascii="Arial" w:hAnsi="Arial" w:cs="Arial"/>
          <w:color w:val="FF0000"/>
        </w:rPr>
      </w:pPr>
      <w:r>
        <w:rPr>
          <w:rFonts w:ascii="Arial" w:hAnsi="Arial" w:cs="Arial"/>
          <w:color w:val="FF0000"/>
        </w:rPr>
        <w:t>A continuación, leer el siguiente fragmento, que pertenece al texto de Nelly Rueda de Twentyman y Enrique Aurora (2010). En él se ofrece un ejemplo que ayuda a clarificar más el concepto de COHERENCIA:</w:t>
      </w:r>
    </w:p>
    <w:p w14:paraId="66155978" w14:textId="69E7FA00" w:rsidR="00DA54FE" w:rsidRDefault="005801DE" w:rsidP="00DA54FE">
      <w:pPr>
        <w:ind w:firstLine="708"/>
        <w:jc w:val="both"/>
        <w:rPr>
          <w:rFonts w:ascii="Arial" w:hAnsi="Arial" w:cs="Arial"/>
          <w:color w:val="FF0000"/>
        </w:rPr>
      </w:pPr>
      <w:r>
        <w:rPr>
          <w:noProof/>
        </w:rPr>
        <w:drawing>
          <wp:anchor distT="0" distB="0" distL="114300" distR="114300" simplePos="0" relativeHeight="251664384" behindDoc="0" locked="0" layoutInCell="1" allowOverlap="1" wp14:anchorId="6D3B51DF" wp14:editId="55A8AE40">
            <wp:simplePos x="0" y="0"/>
            <wp:positionH relativeFrom="margin">
              <wp:posOffset>1085850</wp:posOffset>
            </wp:positionH>
            <wp:positionV relativeFrom="paragraph">
              <wp:posOffset>71754</wp:posOffset>
            </wp:positionV>
            <wp:extent cx="5124450" cy="5266233"/>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1366" b="1830"/>
                    <a:stretch/>
                  </pic:blipFill>
                  <pic:spPr bwMode="auto">
                    <a:xfrm>
                      <a:off x="0" y="0"/>
                      <a:ext cx="5126531" cy="52683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164674" w14:textId="77777777" w:rsidR="00DA54FE" w:rsidRPr="00A918E7" w:rsidRDefault="00DA54FE" w:rsidP="00DA54FE">
      <w:pPr>
        <w:ind w:firstLine="708"/>
        <w:jc w:val="both"/>
        <w:rPr>
          <w:rFonts w:ascii="Arial" w:hAnsi="Arial" w:cs="Arial"/>
          <w:color w:val="FF0000"/>
        </w:rPr>
      </w:pPr>
    </w:p>
    <w:p w14:paraId="7CB2D7CF" w14:textId="77777777" w:rsidR="005801DE" w:rsidRDefault="005801DE" w:rsidP="00DA54FE">
      <w:pPr>
        <w:ind w:firstLine="708"/>
        <w:jc w:val="both"/>
        <w:rPr>
          <w:rFonts w:ascii="Arial" w:hAnsi="Arial" w:cs="Arial"/>
        </w:rPr>
      </w:pPr>
    </w:p>
    <w:p w14:paraId="59F5C415" w14:textId="77777777" w:rsidR="005801DE" w:rsidRDefault="005801DE" w:rsidP="00DA54FE">
      <w:pPr>
        <w:ind w:firstLine="708"/>
        <w:jc w:val="both"/>
        <w:rPr>
          <w:rFonts w:ascii="Arial" w:hAnsi="Arial" w:cs="Arial"/>
        </w:rPr>
      </w:pPr>
    </w:p>
    <w:p w14:paraId="207608A1" w14:textId="77777777" w:rsidR="005801DE" w:rsidRDefault="005801DE" w:rsidP="00DA54FE">
      <w:pPr>
        <w:ind w:firstLine="708"/>
        <w:jc w:val="both"/>
        <w:rPr>
          <w:rFonts w:ascii="Arial" w:hAnsi="Arial" w:cs="Arial"/>
        </w:rPr>
      </w:pPr>
    </w:p>
    <w:p w14:paraId="09502F32" w14:textId="77777777" w:rsidR="005801DE" w:rsidRDefault="005801DE" w:rsidP="00DA54FE">
      <w:pPr>
        <w:ind w:firstLine="708"/>
        <w:jc w:val="both"/>
        <w:rPr>
          <w:rFonts w:ascii="Arial" w:hAnsi="Arial" w:cs="Arial"/>
        </w:rPr>
      </w:pPr>
    </w:p>
    <w:p w14:paraId="0691006C" w14:textId="77777777" w:rsidR="005801DE" w:rsidRDefault="005801DE" w:rsidP="00DA54FE">
      <w:pPr>
        <w:ind w:firstLine="708"/>
        <w:jc w:val="both"/>
        <w:rPr>
          <w:rFonts w:ascii="Arial" w:hAnsi="Arial" w:cs="Arial"/>
        </w:rPr>
      </w:pPr>
    </w:p>
    <w:p w14:paraId="7521D9BB" w14:textId="77777777" w:rsidR="005801DE" w:rsidRDefault="005801DE" w:rsidP="00DA54FE">
      <w:pPr>
        <w:ind w:firstLine="708"/>
        <w:jc w:val="both"/>
        <w:rPr>
          <w:rFonts w:ascii="Arial" w:hAnsi="Arial" w:cs="Arial"/>
        </w:rPr>
      </w:pPr>
    </w:p>
    <w:p w14:paraId="6BB11EF1" w14:textId="77777777" w:rsidR="005801DE" w:rsidRDefault="005801DE" w:rsidP="00DA54FE">
      <w:pPr>
        <w:ind w:firstLine="708"/>
        <w:jc w:val="both"/>
        <w:rPr>
          <w:rFonts w:ascii="Arial" w:hAnsi="Arial" w:cs="Arial"/>
        </w:rPr>
      </w:pPr>
    </w:p>
    <w:p w14:paraId="78078622" w14:textId="77777777" w:rsidR="005801DE" w:rsidRDefault="005801DE" w:rsidP="00DA54FE">
      <w:pPr>
        <w:ind w:firstLine="708"/>
        <w:jc w:val="both"/>
        <w:rPr>
          <w:rFonts w:ascii="Arial" w:hAnsi="Arial" w:cs="Arial"/>
        </w:rPr>
      </w:pPr>
    </w:p>
    <w:p w14:paraId="64073F55" w14:textId="77777777" w:rsidR="005801DE" w:rsidRDefault="005801DE" w:rsidP="00DA54FE">
      <w:pPr>
        <w:ind w:firstLine="708"/>
        <w:jc w:val="both"/>
        <w:rPr>
          <w:rFonts w:ascii="Arial" w:hAnsi="Arial" w:cs="Arial"/>
        </w:rPr>
      </w:pPr>
    </w:p>
    <w:p w14:paraId="2535EAA5" w14:textId="77777777" w:rsidR="005801DE" w:rsidRDefault="005801DE" w:rsidP="00DA54FE">
      <w:pPr>
        <w:ind w:firstLine="708"/>
        <w:jc w:val="both"/>
        <w:rPr>
          <w:rFonts w:ascii="Arial" w:hAnsi="Arial" w:cs="Arial"/>
        </w:rPr>
      </w:pPr>
    </w:p>
    <w:p w14:paraId="24A06384" w14:textId="77777777" w:rsidR="005801DE" w:rsidRDefault="005801DE" w:rsidP="00DA54FE">
      <w:pPr>
        <w:ind w:firstLine="708"/>
        <w:jc w:val="both"/>
        <w:rPr>
          <w:rFonts w:ascii="Arial" w:hAnsi="Arial" w:cs="Arial"/>
        </w:rPr>
      </w:pPr>
    </w:p>
    <w:p w14:paraId="64D861B3" w14:textId="4331BAA5" w:rsidR="005801DE" w:rsidRDefault="005801DE" w:rsidP="00DA54FE">
      <w:pPr>
        <w:ind w:firstLine="708"/>
        <w:jc w:val="both"/>
        <w:rPr>
          <w:rFonts w:ascii="Arial" w:hAnsi="Arial" w:cs="Arial"/>
        </w:rPr>
      </w:pPr>
    </w:p>
    <w:p w14:paraId="65D22D45" w14:textId="4B1FAE65" w:rsidR="005801DE" w:rsidRDefault="005801DE" w:rsidP="00DA54FE">
      <w:pPr>
        <w:ind w:firstLine="708"/>
        <w:jc w:val="both"/>
        <w:rPr>
          <w:rFonts w:ascii="Arial" w:hAnsi="Arial" w:cs="Arial"/>
        </w:rPr>
      </w:pPr>
    </w:p>
    <w:p w14:paraId="19723BF9" w14:textId="77777777" w:rsidR="005801DE" w:rsidRDefault="005801DE" w:rsidP="00DA54FE">
      <w:pPr>
        <w:ind w:firstLine="708"/>
        <w:jc w:val="both"/>
        <w:rPr>
          <w:rFonts w:ascii="Arial" w:hAnsi="Arial" w:cs="Arial"/>
        </w:rPr>
      </w:pPr>
    </w:p>
    <w:p w14:paraId="5D99C5A0" w14:textId="0EE43BD7" w:rsidR="00DA54FE" w:rsidRDefault="00DA54FE" w:rsidP="00DA54FE">
      <w:pPr>
        <w:ind w:firstLine="708"/>
        <w:jc w:val="both"/>
        <w:rPr>
          <w:rFonts w:ascii="Arial" w:hAnsi="Arial" w:cs="Arial"/>
        </w:rPr>
      </w:pPr>
      <w:r w:rsidRPr="00344D12">
        <w:rPr>
          <w:rFonts w:ascii="Arial" w:hAnsi="Arial" w:cs="Arial"/>
        </w:rPr>
        <w:lastRenderedPageBreak/>
        <w:t>Los aspectos más importantes que incluye la coherencia textual son los siguientes:</w:t>
      </w:r>
      <w:bookmarkStart w:id="2" w:name="LA_CANTIDAD_DE_INFORMACIÓN"/>
    </w:p>
    <w:p w14:paraId="6F3F8422" w14:textId="77777777" w:rsidR="00DA54FE" w:rsidRDefault="00DA54FE" w:rsidP="00DA54FE">
      <w:pPr>
        <w:ind w:firstLine="708"/>
        <w:rPr>
          <w:rFonts w:ascii="Arial" w:hAnsi="Arial" w:cs="Arial"/>
          <w:b/>
          <w:bCs/>
          <w:color w:val="000000"/>
          <w:highlight w:val="yellow"/>
        </w:rPr>
      </w:pPr>
    </w:p>
    <w:p w14:paraId="72BCF39A" w14:textId="77777777" w:rsidR="00DA54FE" w:rsidRPr="00344D12" w:rsidRDefault="00DA54FE" w:rsidP="00DA54FE">
      <w:pPr>
        <w:spacing w:line="240" w:lineRule="auto"/>
        <w:ind w:firstLine="708"/>
        <w:rPr>
          <w:rFonts w:ascii="Arial" w:hAnsi="Arial" w:cs="Arial"/>
          <w:color w:val="000000"/>
        </w:rPr>
      </w:pPr>
      <w:r w:rsidRPr="000A7667">
        <w:rPr>
          <w:rFonts w:ascii="Arial" w:hAnsi="Arial" w:cs="Arial"/>
          <w:b/>
          <w:bCs/>
          <w:color w:val="000000"/>
          <w:highlight w:val="yellow"/>
        </w:rPr>
        <w:t>1) LA CANTIDAD DE INFORMACIÓN</w:t>
      </w:r>
      <w:bookmarkEnd w:id="2"/>
    </w:p>
    <w:p w14:paraId="55DA4079" w14:textId="77777777" w:rsidR="00DA54FE" w:rsidRPr="00A918E7" w:rsidRDefault="00DA54FE" w:rsidP="00DA54FE">
      <w:pPr>
        <w:spacing w:line="240" w:lineRule="auto"/>
        <w:ind w:firstLine="708"/>
        <w:jc w:val="both"/>
        <w:rPr>
          <w:rFonts w:ascii="Arial" w:hAnsi="Arial" w:cs="Arial"/>
          <w:color w:val="000000"/>
        </w:rPr>
      </w:pPr>
      <w:r w:rsidRPr="00344D12">
        <w:rPr>
          <w:rFonts w:ascii="Arial" w:hAnsi="Arial" w:cs="Arial"/>
          <w:color w:val="000000"/>
        </w:rPr>
        <w:t xml:space="preserve">Uno de los aspectos más importantes de la coherencia textual junto con la calidad y la estructuración de la información. ¿Cuál es la información pertinente para cada tipo de comunicación? ¿Se dicen todos los datos que se han de decir, no hay </w:t>
      </w:r>
      <w:r w:rsidRPr="000A7667">
        <w:rPr>
          <w:rFonts w:ascii="Arial" w:hAnsi="Arial" w:cs="Arial"/>
          <w:color w:val="FF0000"/>
        </w:rPr>
        <w:t xml:space="preserve">exceso de información </w:t>
      </w:r>
      <w:r w:rsidRPr="00344D12">
        <w:rPr>
          <w:rFonts w:ascii="Arial" w:hAnsi="Arial" w:cs="Arial"/>
          <w:color w:val="000000"/>
        </w:rPr>
        <w:t xml:space="preserve">(repetición, redundancia, datos irrelevantes para el propósito comunicativo, etc.) ni </w:t>
      </w:r>
      <w:r w:rsidRPr="000A7667">
        <w:rPr>
          <w:rFonts w:ascii="Arial" w:hAnsi="Arial" w:cs="Arial"/>
          <w:color w:val="FF0000"/>
        </w:rPr>
        <w:t>defecto (</w:t>
      </w:r>
      <w:r w:rsidRPr="00344D12">
        <w:rPr>
          <w:rFonts w:ascii="Arial" w:hAnsi="Arial" w:cs="Arial"/>
          <w:color w:val="000000"/>
        </w:rPr>
        <w:t>lagunas en el significado, exceso de presuposiciones o de datos implícitos que el receptor no domina)?</w:t>
      </w:r>
      <w:r w:rsidRPr="00344D12">
        <w:rPr>
          <w:rFonts w:ascii="Arial" w:hAnsi="Arial" w:cs="Arial"/>
        </w:rPr>
        <w:t xml:space="preserve">La selección de información para un texto depende de </w:t>
      </w:r>
      <w:hyperlink r:id="rId22" w:anchor="CONTEXTO#CONTEXTO" w:history="1">
        <w:r w:rsidRPr="00344D12">
          <w:rPr>
            <w:rFonts w:ascii="Arial" w:hAnsi="Arial" w:cs="Arial"/>
            <w:u w:val="single"/>
          </w:rPr>
          <w:t>factores contextuales</w:t>
        </w:r>
      </w:hyperlink>
      <w:r w:rsidRPr="00344D12">
        <w:rPr>
          <w:rFonts w:ascii="Arial" w:hAnsi="Arial" w:cs="Arial"/>
        </w:rPr>
        <w:t>: el propósito del emisor, los conocimientos previos del receptor, el tipo de mensaje, las convenciones y las rutinas establecidas.</w:t>
      </w:r>
      <w:bookmarkStart w:id="3" w:name="LA_CALIDAD_DE_INFORMACIÓN"/>
    </w:p>
    <w:p w14:paraId="30E84098" w14:textId="77777777" w:rsidR="00DA54FE" w:rsidRDefault="00DA54FE" w:rsidP="00DA54FE">
      <w:pPr>
        <w:spacing w:line="240" w:lineRule="auto"/>
        <w:ind w:firstLine="708"/>
        <w:rPr>
          <w:rFonts w:ascii="Arial" w:hAnsi="Arial" w:cs="Arial"/>
          <w:b/>
          <w:bCs/>
          <w:color w:val="000000"/>
          <w:highlight w:val="yellow"/>
        </w:rPr>
      </w:pPr>
    </w:p>
    <w:p w14:paraId="5902CA81" w14:textId="77777777" w:rsidR="00DA54FE" w:rsidRPr="00344D12" w:rsidRDefault="00DA54FE" w:rsidP="00DA54FE">
      <w:pPr>
        <w:spacing w:line="240" w:lineRule="auto"/>
        <w:ind w:firstLine="708"/>
        <w:rPr>
          <w:rFonts w:ascii="Arial" w:hAnsi="Arial" w:cs="Arial"/>
          <w:color w:val="000000"/>
        </w:rPr>
      </w:pPr>
      <w:r w:rsidRPr="000A7667">
        <w:rPr>
          <w:rFonts w:ascii="Arial" w:hAnsi="Arial" w:cs="Arial"/>
          <w:b/>
          <w:bCs/>
          <w:color w:val="000000"/>
          <w:highlight w:val="yellow"/>
        </w:rPr>
        <w:t>2) LA CALIDAD DE INFORMACIÓN</w:t>
      </w:r>
      <w:bookmarkEnd w:id="3"/>
    </w:p>
    <w:p w14:paraId="5B1F950C" w14:textId="77777777" w:rsidR="00DA54FE" w:rsidRPr="00344D12" w:rsidRDefault="00DA54FE" w:rsidP="00DA54FE">
      <w:pPr>
        <w:spacing w:line="240" w:lineRule="auto"/>
        <w:ind w:firstLine="708"/>
        <w:jc w:val="both"/>
        <w:rPr>
          <w:rFonts w:ascii="Arial" w:hAnsi="Arial" w:cs="Arial"/>
          <w:color w:val="000000"/>
        </w:rPr>
      </w:pPr>
      <w:r w:rsidRPr="00344D12">
        <w:rPr>
          <w:rFonts w:ascii="Arial" w:hAnsi="Arial" w:cs="Arial"/>
          <w:color w:val="000000"/>
        </w:rPr>
        <w:t>Uno de los aspectos más importantes de la coherencia textual junto con la cantidad y la estructuración de la información.</w:t>
      </w:r>
      <w:r>
        <w:rPr>
          <w:rFonts w:ascii="Arial" w:hAnsi="Arial" w:cs="Arial"/>
          <w:color w:val="000000"/>
        </w:rPr>
        <w:t xml:space="preserve"> </w:t>
      </w:r>
      <w:r w:rsidRPr="00344D12">
        <w:rPr>
          <w:rFonts w:ascii="Arial" w:hAnsi="Arial" w:cs="Arial"/>
          <w:color w:val="000000"/>
        </w:rPr>
        <w:t>¿Las ideas son claras y comprensibles, se exponen de forma completa, progresiva y ordenada, con los ejemplos apropiados, la terminología específica y las formulaciones precisas? ¿O, por el contrario, se detectan ideas oscuras, falta de concreción, enunciados demasiado genéricos y teóricos, o excesivamente anecdóticos?</w:t>
      </w:r>
      <w:bookmarkStart w:id="4" w:name="LA_ESTRUCTURACIÓN_DE_LA_INFORMACIÓN"/>
    </w:p>
    <w:p w14:paraId="65A5D38F" w14:textId="77777777" w:rsidR="00DA54FE" w:rsidRDefault="00DA54FE" w:rsidP="00DA54FE">
      <w:pPr>
        <w:spacing w:line="240" w:lineRule="auto"/>
        <w:ind w:firstLine="708"/>
        <w:rPr>
          <w:rFonts w:ascii="Arial" w:hAnsi="Arial" w:cs="Arial"/>
          <w:b/>
          <w:bCs/>
          <w:color w:val="000000"/>
        </w:rPr>
      </w:pPr>
    </w:p>
    <w:p w14:paraId="25B20BDD" w14:textId="77777777" w:rsidR="00DA54FE" w:rsidRPr="00344D12" w:rsidRDefault="00DA54FE" w:rsidP="00DA54FE">
      <w:pPr>
        <w:spacing w:line="240" w:lineRule="auto"/>
        <w:ind w:firstLine="708"/>
        <w:rPr>
          <w:rFonts w:ascii="Arial" w:hAnsi="Arial" w:cs="Arial"/>
          <w:color w:val="000000"/>
        </w:rPr>
      </w:pPr>
      <w:r w:rsidRPr="00344D12">
        <w:rPr>
          <w:rFonts w:ascii="Arial" w:hAnsi="Arial" w:cs="Arial"/>
          <w:b/>
          <w:bCs/>
          <w:color w:val="000000"/>
        </w:rPr>
        <w:t>3</w:t>
      </w:r>
      <w:r w:rsidRPr="000A7667">
        <w:rPr>
          <w:rFonts w:ascii="Arial" w:hAnsi="Arial" w:cs="Arial"/>
          <w:b/>
          <w:bCs/>
          <w:color w:val="000000"/>
          <w:highlight w:val="yellow"/>
        </w:rPr>
        <w:t>) LA ESTRUCTURACIÓN DE LA INFORMACIÓN</w:t>
      </w:r>
      <w:bookmarkEnd w:id="4"/>
    </w:p>
    <w:p w14:paraId="3A7DDAE0" w14:textId="77777777" w:rsidR="00DA54FE" w:rsidRPr="00F96BB7" w:rsidRDefault="00DA54FE" w:rsidP="00DA54FE">
      <w:pPr>
        <w:spacing w:line="240" w:lineRule="auto"/>
        <w:ind w:firstLine="708"/>
        <w:jc w:val="both"/>
        <w:rPr>
          <w:rFonts w:ascii="Arial" w:hAnsi="Arial" w:cs="Arial"/>
        </w:rPr>
      </w:pPr>
      <w:r w:rsidRPr="00344D12">
        <w:rPr>
          <w:rFonts w:ascii="Arial" w:hAnsi="Arial" w:cs="Arial"/>
          <w:color w:val="000000"/>
        </w:rPr>
        <w:t>Uno de los aspectos más importantes de la coherencia textual junto con la cantidad y la calidad de la información.</w:t>
      </w:r>
      <w:r>
        <w:rPr>
          <w:rFonts w:ascii="Arial" w:hAnsi="Arial" w:cs="Arial"/>
          <w:color w:val="000000"/>
        </w:rPr>
        <w:t xml:space="preserve"> </w:t>
      </w:r>
      <w:r w:rsidRPr="00344D12">
        <w:rPr>
          <w:rFonts w:ascii="Arial" w:hAnsi="Arial" w:cs="Arial"/>
          <w:color w:val="000000"/>
        </w:rPr>
        <w:t xml:space="preserve">¿Cómo se organiza la información del texto?, ¿Los datos se estructuran lógicamente según un orden determinado (cronológico, espacial, etc.), ¿Cada idea se desarrolla en un párrafo o en una unidad independiente?, ¿La información nueva se administra de forma progresiva?, ¿Si, por ejemplo, se trata de un cuento popular, el texto contiene los apartados típicos de este </w:t>
      </w:r>
      <w:hyperlink r:id="rId23" w:anchor="TIPO DE TEXTO#TIPO DE TEXTO" w:history="1">
        <w:r w:rsidRPr="00344D12">
          <w:rPr>
            <w:rFonts w:ascii="Arial" w:hAnsi="Arial" w:cs="Arial"/>
            <w:u w:val="single"/>
          </w:rPr>
          <w:t>tipo de texto</w:t>
        </w:r>
      </w:hyperlink>
      <w:r w:rsidRPr="00344D12">
        <w:rPr>
          <w:rFonts w:ascii="Arial" w:hAnsi="Arial" w:cs="Arial"/>
        </w:rPr>
        <w:t>, es decir: un planteamiento, un nudo y un desenlace?</w:t>
      </w:r>
    </w:p>
    <w:p w14:paraId="0942A90E" w14:textId="77777777" w:rsidR="00DA54FE" w:rsidRPr="0026757A" w:rsidRDefault="00DA54FE" w:rsidP="00DA54FE">
      <w:pPr>
        <w:tabs>
          <w:tab w:val="left" w:pos="975"/>
        </w:tabs>
        <w:spacing w:after="0" w:line="240" w:lineRule="auto"/>
        <w:jc w:val="both"/>
        <w:rPr>
          <w:rFonts w:ascii="Courier New" w:hAnsi="Courier New" w:cs="Courier New"/>
        </w:rPr>
      </w:pPr>
      <w:r w:rsidRPr="0026757A">
        <w:rPr>
          <w:rFonts w:ascii="Courier New" w:hAnsi="Courier New" w:cs="Courier New"/>
        </w:rPr>
        <w:t>Un texto es coherente si atiende a los siguientes aspectos:</w:t>
      </w:r>
    </w:p>
    <w:p w14:paraId="5D5C4438" w14:textId="77777777" w:rsidR="00DA54FE" w:rsidRPr="0026757A" w:rsidRDefault="00DA54FE" w:rsidP="00DA54FE">
      <w:pPr>
        <w:numPr>
          <w:ilvl w:val="0"/>
          <w:numId w:val="11"/>
        </w:numPr>
        <w:tabs>
          <w:tab w:val="left" w:pos="975"/>
        </w:tabs>
        <w:spacing w:after="0" w:line="240" w:lineRule="auto"/>
        <w:jc w:val="both"/>
        <w:rPr>
          <w:rFonts w:ascii="Courier New" w:hAnsi="Courier New" w:cs="Courier New"/>
        </w:rPr>
      </w:pPr>
      <w:r w:rsidRPr="0026757A">
        <w:rPr>
          <w:rFonts w:ascii="Courier New" w:hAnsi="Courier New" w:cs="Courier New"/>
        </w:rPr>
        <w:t xml:space="preserve">Todos los enunciados que contiene el texto </w:t>
      </w:r>
      <w:r w:rsidRPr="0026757A">
        <w:rPr>
          <w:rFonts w:ascii="Courier New" w:hAnsi="Courier New" w:cs="Courier New"/>
          <w:b/>
          <w:bCs/>
        </w:rPr>
        <w:t>están relacionados</w:t>
      </w:r>
      <w:r w:rsidRPr="0026757A">
        <w:rPr>
          <w:rFonts w:ascii="Courier New" w:hAnsi="Courier New" w:cs="Courier New"/>
        </w:rPr>
        <w:t xml:space="preserve"> entre sí y tienen que ver con el </w:t>
      </w:r>
      <w:r w:rsidRPr="0026757A">
        <w:rPr>
          <w:rFonts w:ascii="Courier New" w:hAnsi="Courier New" w:cs="Courier New"/>
          <w:b/>
          <w:bCs/>
        </w:rPr>
        <w:t>tema</w:t>
      </w:r>
      <w:r w:rsidRPr="0026757A">
        <w:rPr>
          <w:rFonts w:ascii="Courier New" w:hAnsi="Courier New" w:cs="Courier New"/>
        </w:rPr>
        <w:t xml:space="preserve"> o idea principal. L</w:t>
      </w:r>
      <w:r w:rsidRPr="00A347C5">
        <w:rPr>
          <w:rFonts w:ascii="Courier New" w:hAnsi="Courier New" w:cs="Courier New"/>
        </w:rPr>
        <w:t>o</w:t>
      </w:r>
      <w:r w:rsidRPr="0026757A">
        <w:rPr>
          <w:rFonts w:ascii="Courier New" w:hAnsi="Courier New" w:cs="Courier New"/>
        </w:rPr>
        <w:t>s demás enunciados se articulan en torno a ese tema o idea principal para ampliarlo, desarrollarlo y justificarlo.</w:t>
      </w:r>
    </w:p>
    <w:p w14:paraId="37B1F2C8" w14:textId="77777777" w:rsidR="00DA54FE" w:rsidRPr="0026757A" w:rsidRDefault="00DA54FE" w:rsidP="00DA54FE">
      <w:pPr>
        <w:numPr>
          <w:ilvl w:val="0"/>
          <w:numId w:val="11"/>
        </w:numPr>
        <w:tabs>
          <w:tab w:val="left" w:pos="975"/>
        </w:tabs>
        <w:spacing w:after="0" w:line="240" w:lineRule="auto"/>
        <w:jc w:val="both"/>
        <w:rPr>
          <w:rFonts w:ascii="Courier New" w:hAnsi="Courier New" w:cs="Courier New"/>
        </w:rPr>
      </w:pPr>
      <w:r w:rsidRPr="0026757A">
        <w:rPr>
          <w:rFonts w:ascii="Courier New" w:hAnsi="Courier New" w:cs="Courier New"/>
          <w:b/>
          <w:bCs/>
        </w:rPr>
        <w:t>Cada uno de los enunciados se relaciona</w:t>
      </w:r>
      <w:r w:rsidRPr="0026757A">
        <w:rPr>
          <w:rFonts w:ascii="Courier New" w:hAnsi="Courier New" w:cs="Courier New"/>
        </w:rPr>
        <w:t xml:space="preserve"> con el que precede y el que le sigue de una </w:t>
      </w:r>
      <w:r w:rsidRPr="0026757A">
        <w:rPr>
          <w:rFonts w:ascii="Courier New" w:hAnsi="Courier New" w:cs="Courier New"/>
          <w:b/>
          <w:bCs/>
        </w:rPr>
        <w:t>manera lógica</w:t>
      </w:r>
      <w:r w:rsidRPr="0026757A">
        <w:rPr>
          <w:rFonts w:ascii="Courier New" w:hAnsi="Courier New" w:cs="Courier New"/>
        </w:rPr>
        <w:t xml:space="preserve">. La forma más extendida para la elaboración de un texto es la distribución de las ideas en </w:t>
      </w:r>
      <w:r w:rsidRPr="0026757A">
        <w:rPr>
          <w:rFonts w:ascii="Courier New" w:hAnsi="Courier New" w:cs="Courier New"/>
          <w:b/>
          <w:bCs/>
        </w:rPr>
        <w:t>párrafos. </w:t>
      </w:r>
      <w:r w:rsidRPr="0026757A">
        <w:rPr>
          <w:rFonts w:ascii="Courier New" w:hAnsi="Courier New" w:cs="Courier New"/>
        </w:rPr>
        <w:t xml:space="preserve">Las ideas incluidas en los párrafos pueden comprender distintos </w:t>
      </w:r>
      <w:r w:rsidRPr="0026757A">
        <w:rPr>
          <w:rFonts w:ascii="Courier New" w:hAnsi="Courier New" w:cs="Courier New"/>
          <w:b/>
          <w:bCs/>
        </w:rPr>
        <w:t>modos de desarrollo</w:t>
      </w:r>
      <w:r w:rsidRPr="0026757A">
        <w:rPr>
          <w:rFonts w:ascii="Courier New" w:hAnsi="Courier New" w:cs="Courier New"/>
        </w:rPr>
        <w:t>: definición, comparación, ejemplificación, enumeración, sucesión de anécdotas...</w:t>
      </w:r>
    </w:p>
    <w:p w14:paraId="40BBC5B6" w14:textId="77777777" w:rsidR="00DA54FE" w:rsidRPr="0026757A" w:rsidRDefault="00DA54FE" w:rsidP="00DA54FE">
      <w:pPr>
        <w:numPr>
          <w:ilvl w:val="0"/>
          <w:numId w:val="11"/>
        </w:numPr>
        <w:tabs>
          <w:tab w:val="left" w:pos="975"/>
        </w:tabs>
        <w:spacing w:after="0" w:line="240" w:lineRule="auto"/>
        <w:jc w:val="both"/>
        <w:rPr>
          <w:rFonts w:ascii="Courier New" w:hAnsi="Courier New" w:cs="Courier New"/>
        </w:rPr>
      </w:pPr>
      <w:r w:rsidRPr="0026757A">
        <w:rPr>
          <w:rFonts w:ascii="Courier New" w:hAnsi="Courier New" w:cs="Courier New"/>
        </w:rPr>
        <w:t>No hay </w:t>
      </w:r>
      <w:r w:rsidRPr="0026757A">
        <w:rPr>
          <w:rFonts w:ascii="Courier New" w:hAnsi="Courier New" w:cs="Courier New"/>
          <w:b/>
          <w:bCs/>
        </w:rPr>
        <w:t xml:space="preserve">contradicciones </w:t>
      </w:r>
      <w:r w:rsidRPr="0026757A">
        <w:rPr>
          <w:rFonts w:ascii="Courier New" w:hAnsi="Courier New" w:cs="Courier New"/>
        </w:rPr>
        <w:t>entre ellos, ni ideas absurdas o disparates. Por ejemplo: </w:t>
      </w:r>
      <w:r w:rsidRPr="0026757A">
        <w:rPr>
          <w:rFonts w:ascii="Courier New" w:hAnsi="Courier New" w:cs="Courier New"/>
          <w:i/>
          <w:iCs/>
        </w:rPr>
        <w:t>Tengo la ropa tendida</w:t>
      </w:r>
      <w:r w:rsidRPr="00A347C5">
        <w:rPr>
          <w:rFonts w:ascii="Courier New" w:hAnsi="Courier New" w:cs="Courier New"/>
          <w:i/>
          <w:iCs/>
        </w:rPr>
        <w:t>, los vecinos viajaron</w:t>
      </w:r>
      <w:r w:rsidRPr="0026757A">
        <w:rPr>
          <w:rFonts w:ascii="Courier New" w:hAnsi="Courier New" w:cs="Courier New"/>
          <w:i/>
          <w:iCs/>
        </w:rPr>
        <w:t xml:space="preserve"> y está lloviendo, así que </w:t>
      </w:r>
      <w:r w:rsidRPr="00A347C5">
        <w:rPr>
          <w:rFonts w:ascii="Courier New" w:hAnsi="Courier New" w:cs="Courier New"/>
          <w:i/>
          <w:iCs/>
        </w:rPr>
        <w:t>es muy importante hacer las tareas de matemáticas</w:t>
      </w:r>
      <w:r w:rsidRPr="0026757A">
        <w:rPr>
          <w:rFonts w:ascii="Courier New" w:hAnsi="Courier New" w:cs="Courier New"/>
          <w:i/>
          <w:iCs/>
        </w:rPr>
        <w:t>.</w:t>
      </w:r>
    </w:p>
    <w:p w14:paraId="7E9CB5E6" w14:textId="77777777" w:rsidR="00DA54FE" w:rsidRPr="0026757A" w:rsidRDefault="00DA54FE" w:rsidP="00DA54FE">
      <w:pPr>
        <w:numPr>
          <w:ilvl w:val="0"/>
          <w:numId w:val="11"/>
        </w:numPr>
        <w:tabs>
          <w:tab w:val="left" w:pos="975"/>
        </w:tabs>
        <w:spacing w:after="0" w:line="240" w:lineRule="auto"/>
        <w:jc w:val="both"/>
        <w:rPr>
          <w:rFonts w:ascii="Courier New" w:hAnsi="Courier New" w:cs="Courier New"/>
        </w:rPr>
      </w:pPr>
      <w:r w:rsidRPr="0026757A">
        <w:rPr>
          <w:rFonts w:ascii="Courier New" w:hAnsi="Courier New" w:cs="Courier New"/>
        </w:rPr>
        <w:t xml:space="preserve">Siguen un </w:t>
      </w:r>
      <w:r w:rsidRPr="0026757A">
        <w:rPr>
          <w:rFonts w:ascii="Courier New" w:hAnsi="Courier New" w:cs="Courier New"/>
          <w:b/>
          <w:bCs/>
        </w:rPr>
        <w:t>orden determinado</w:t>
      </w:r>
      <w:r w:rsidRPr="0026757A">
        <w:rPr>
          <w:rFonts w:ascii="Courier New" w:hAnsi="Courier New" w:cs="Courier New"/>
        </w:rPr>
        <w:t> (temporal, de importancia...)</w:t>
      </w:r>
    </w:p>
    <w:p w14:paraId="5CFB3024" w14:textId="77777777" w:rsidR="00DA54FE" w:rsidRPr="00732A44" w:rsidRDefault="00DA54FE" w:rsidP="00DA54FE">
      <w:pPr>
        <w:numPr>
          <w:ilvl w:val="0"/>
          <w:numId w:val="12"/>
        </w:numPr>
        <w:tabs>
          <w:tab w:val="left" w:pos="975"/>
        </w:tabs>
        <w:spacing w:after="0" w:line="240" w:lineRule="auto"/>
        <w:jc w:val="both"/>
        <w:rPr>
          <w:rFonts w:ascii="Courier New" w:hAnsi="Courier New" w:cs="Courier New"/>
        </w:rPr>
      </w:pPr>
      <w:r w:rsidRPr="00732A44">
        <w:rPr>
          <w:rFonts w:ascii="Courier New" w:hAnsi="Courier New" w:cs="Courier New"/>
        </w:rPr>
        <w:t xml:space="preserve">Si lo que dice </w:t>
      </w:r>
      <w:r w:rsidRPr="00732A44">
        <w:rPr>
          <w:rFonts w:ascii="Courier New" w:hAnsi="Courier New" w:cs="Courier New"/>
          <w:b/>
          <w:bCs/>
        </w:rPr>
        <w:t>no contradice los conocimientos comunes</w:t>
      </w:r>
      <w:r w:rsidRPr="00732A44">
        <w:rPr>
          <w:rFonts w:ascii="Courier New" w:hAnsi="Courier New" w:cs="Courier New"/>
        </w:rPr>
        <w:t xml:space="preserve"> a todos. Por ejemplo, no podría decirse: </w:t>
      </w:r>
      <w:r w:rsidRPr="00732A44">
        <w:rPr>
          <w:rFonts w:ascii="Courier New" w:hAnsi="Courier New" w:cs="Courier New"/>
          <w:i/>
          <w:iCs/>
        </w:rPr>
        <w:t>África está al norte de Europa.</w:t>
      </w:r>
    </w:p>
    <w:p w14:paraId="2B72AB06" w14:textId="77777777" w:rsidR="00DA54FE" w:rsidRPr="00732A44" w:rsidRDefault="00DA54FE" w:rsidP="00DA54FE">
      <w:pPr>
        <w:numPr>
          <w:ilvl w:val="0"/>
          <w:numId w:val="12"/>
        </w:numPr>
        <w:tabs>
          <w:tab w:val="left" w:pos="975"/>
        </w:tabs>
        <w:spacing w:after="0" w:line="240" w:lineRule="auto"/>
        <w:jc w:val="both"/>
        <w:rPr>
          <w:rFonts w:ascii="Courier New" w:hAnsi="Courier New" w:cs="Courier New"/>
        </w:rPr>
      </w:pPr>
      <w:r w:rsidRPr="00732A44">
        <w:rPr>
          <w:rFonts w:ascii="Courier New" w:hAnsi="Courier New" w:cs="Courier New"/>
        </w:rPr>
        <w:t xml:space="preserve">Si tenemos en cuenta </w:t>
      </w:r>
      <w:r w:rsidRPr="00732A44">
        <w:rPr>
          <w:rFonts w:ascii="Courier New" w:hAnsi="Courier New" w:cs="Courier New"/>
          <w:b/>
          <w:bCs/>
        </w:rPr>
        <w:t>los conocimientos previos que se presuponen en el receptor</w:t>
      </w:r>
      <w:r w:rsidRPr="00732A44">
        <w:rPr>
          <w:rFonts w:ascii="Courier New" w:hAnsi="Courier New" w:cs="Courier New"/>
        </w:rPr>
        <w:t xml:space="preserve"> y aclaramos aquello que sea necesario para su comprensión.</w:t>
      </w:r>
    </w:p>
    <w:p w14:paraId="6917C5C4" w14:textId="77777777" w:rsidR="00DA54FE" w:rsidRPr="00732A44" w:rsidRDefault="00DA54FE" w:rsidP="00DA54FE">
      <w:pPr>
        <w:spacing w:after="0" w:line="240" w:lineRule="auto"/>
        <w:jc w:val="both"/>
        <w:rPr>
          <w:rFonts w:ascii="Courier New" w:hAnsi="Courier New" w:cs="Courier New"/>
          <w:b/>
        </w:rPr>
      </w:pPr>
    </w:p>
    <w:p w14:paraId="500AE012" w14:textId="77777777" w:rsidR="00DA54FE" w:rsidRDefault="00DA54FE" w:rsidP="00DA54FE">
      <w:pPr>
        <w:pStyle w:val="Prrafodelista"/>
        <w:spacing w:after="0" w:line="240" w:lineRule="auto"/>
        <w:ind w:left="644"/>
        <w:jc w:val="both"/>
        <w:rPr>
          <w:rFonts w:ascii="Courier New" w:hAnsi="Courier New" w:cs="Courier New"/>
          <w:b/>
          <w:color w:val="FF0000"/>
        </w:rPr>
      </w:pPr>
      <w:r w:rsidRPr="007D231D">
        <w:rPr>
          <w:rFonts w:ascii="Courier New" w:hAnsi="Courier New" w:cs="Courier New"/>
          <w:b/>
          <w:color w:val="FF0000"/>
        </w:rPr>
        <w:t>ACTIVIDADES</w:t>
      </w:r>
    </w:p>
    <w:p w14:paraId="4C42F3A5" w14:textId="77777777" w:rsidR="00DA54FE" w:rsidRPr="007D231D" w:rsidRDefault="00DA54FE" w:rsidP="00DA54FE">
      <w:pPr>
        <w:pStyle w:val="Prrafodelista"/>
        <w:spacing w:after="0" w:line="240" w:lineRule="auto"/>
        <w:ind w:left="644"/>
        <w:jc w:val="both"/>
        <w:rPr>
          <w:rFonts w:ascii="Courier New" w:hAnsi="Courier New" w:cs="Courier New"/>
          <w:b/>
          <w:color w:val="FF0000"/>
        </w:rPr>
      </w:pPr>
    </w:p>
    <w:p w14:paraId="3F89EA5E" w14:textId="77777777" w:rsidR="00DA54FE" w:rsidRDefault="00DA54FE" w:rsidP="00DA54FE">
      <w:pPr>
        <w:pStyle w:val="Prrafodelista"/>
        <w:numPr>
          <w:ilvl w:val="0"/>
          <w:numId w:val="6"/>
        </w:numPr>
        <w:spacing w:after="0" w:line="240" w:lineRule="auto"/>
        <w:ind w:left="142" w:hanging="284"/>
        <w:jc w:val="both"/>
        <w:rPr>
          <w:rFonts w:ascii="Courier New" w:hAnsi="Courier New" w:cs="Courier New"/>
          <w:b/>
          <w:color w:val="FF0000"/>
        </w:rPr>
      </w:pPr>
      <w:r w:rsidRPr="007D231D">
        <w:rPr>
          <w:rFonts w:ascii="Courier New" w:hAnsi="Courier New" w:cs="Courier New"/>
          <w:b/>
          <w:color w:val="FF0000"/>
        </w:rPr>
        <w:t xml:space="preserve">Los siguientes enunciados </w:t>
      </w:r>
      <w:r w:rsidRPr="007D231D">
        <w:rPr>
          <w:rFonts w:ascii="Courier New" w:hAnsi="Courier New" w:cs="Courier New"/>
          <w:b/>
          <w:color w:val="FF0000"/>
          <w:highlight w:val="yellow"/>
        </w:rPr>
        <w:t>no son correctos</w:t>
      </w:r>
      <w:r w:rsidRPr="007D231D">
        <w:rPr>
          <w:rFonts w:ascii="Courier New" w:hAnsi="Courier New" w:cs="Courier New"/>
          <w:b/>
          <w:color w:val="FF0000"/>
        </w:rPr>
        <w:t>: reescribirlos</w:t>
      </w:r>
      <w:r>
        <w:rPr>
          <w:rFonts w:ascii="Courier New" w:hAnsi="Courier New" w:cs="Courier New"/>
          <w:b/>
          <w:color w:val="FF0000"/>
        </w:rPr>
        <w:t xml:space="preserve">, dando al menos dos posibilidades distintas para cada uno de ellos. Agregar o sacar las palabras que sean necesarias. </w:t>
      </w:r>
    </w:p>
    <w:p w14:paraId="28F0E16E" w14:textId="77777777" w:rsidR="00DA54FE" w:rsidRDefault="00DA54FE" w:rsidP="00DA54FE">
      <w:pPr>
        <w:pStyle w:val="Prrafodelista"/>
        <w:spacing w:after="0" w:line="240" w:lineRule="auto"/>
        <w:ind w:left="142"/>
        <w:jc w:val="both"/>
        <w:rPr>
          <w:rFonts w:ascii="Courier New" w:hAnsi="Courier New" w:cs="Courier New"/>
          <w:b/>
          <w:color w:val="FF0000"/>
        </w:rPr>
      </w:pPr>
    </w:p>
    <w:p w14:paraId="3C05052A" w14:textId="77777777" w:rsidR="00DA54FE" w:rsidRDefault="00DA54FE" w:rsidP="00DA54FE">
      <w:pPr>
        <w:pStyle w:val="Prrafodelista"/>
        <w:spacing w:after="0" w:line="240" w:lineRule="auto"/>
        <w:ind w:left="644"/>
        <w:jc w:val="both"/>
        <w:rPr>
          <w:rFonts w:ascii="Courier New" w:hAnsi="Courier New" w:cs="Courier New"/>
          <w:b/>
          <w:color w:val="FF0000"/>
        </w:rPr>
      </w:pPr>
    </w:p>
    <w:p w14:paraId="27A3EBAF" w14:textId="77777777" w:rsidR="00DA54FE" w:rsidRPr="007D231D" w:rsidRDefault="00DA54FE" w:rsidP="00DA54FE">
      <w:pPr>
        <w:pStyle w:val="Prrafodelista"/>
        <w:spacing w:after="0" w:line="240" w:lineRule="auto"/>
        <w:ind w:left="644"/>
        <w:jc w:val="both"/>
        <w:rPr>
          <w:rFonts w:ascii="Courier New" w:hAnsi="Courier New" w:cs="Courier New"/>
          <w:b/>
          <w:color w:val="FF0000"/>
        </w:rPr>
      </w:pPr>
      <w:r>
        <w:rPr>
          <w:rFonts w:ascii="Courier New" w:hAnsi="Courier New" w:cs="Courier New"/>
          <w:b/>
          <w:color w:val="FF0000"/>
        </w:rPr>
        <w:t>EJEMPLO</w:t>
      </w:r>
    </w:p>
    <w:p w14:paraId="569560BB" w14:textId="77777777" w:rsidR="00DA54FE" w:rsidRDefault="00DA54FE" w:rsidP="00DA54FE">
      <w:pPr>
        <w:pStyle w:val="Prrafodelista"/>
        <w:numPr>
          <w:ilvl w:val="0"/>
          <w:numId w:val="5"/>
        </w:numPr>
        <w:spacing w:after="0" w:line="240" w:lineRule="auto"/>
        <w:ind w:left="426" w:hanging="284"/>
        <w:jc w:val="both"/>
        <w:rPr>
          <w:rFonts w:ascii="Courier New" w:hAnsi="Courier New" w:cs="Courier New"/>
          <w:color w:val="FF0000"/>
        </w:rPr>
      </w:pPr>
      <w:r w:rsidRPr="007D231D">
        <w:rPr>
          <w:rFonts w:ascii="Courier New" w:hAnsi="Courier New" w:cs="Courier New"/>
          <w:color w:val="FF0000"/>
        </w:rPr>
        <w:lastRenderedPageBreak/>
        <w:t xml:space="preserve">El portero nos impidió </w:t>
      </w:r>
      <w:proofErr w:type="gramStart"/>
      <w:r w:rsidRPr="007D231D">
        <w:rPr>
          <w:rFonts w:ascii="Courier New" w:hAnsi="Courier New" w:cs="Courier New"/>
          <w:color w:val="FF0000"/>
        </w:rPr>
        <w:t>pasar</w:t>
      </w:r>
      <w:proofErr w:type="gramEnd"/>
      <w:r w:rsidRPr="007D231D">
        <w:rPr>
          <w:rFonts w:ascii="Courier New" w:hAnsi="Courier New" w:cs="Courier New"/>
          <w:color w:val="FF0000"/>
        </w:rPr>
        <w:t xml:space="preserve"> pero hicimos caso y entramos</w:t>
      </w:r>
      <w:r>
        <w:rPr>
          <w:rFonts w:ascii="Courier New" w:hAnsi="Courier New" w:cs="Courier New"/>
          <w:color w:val="FF0000"/>
        </w:rPr>
        <w:t>.</w:t>
      </w:r>
    </w:p>
    <w:p w14:paraId="3BACBCB3" w14:textId="77777777" w:rsidR="00DA54FE" w:rsidRDefault="00DA54FE" w:rsidP="00DA54FE">
      <w:pPr>
        <w:pStyle w:val="Prrafodelista"/>
        <w:numPr>
          <w:ilvl w:val="0"/>
          <w:numId w:val="7"/>
        </w:numPr>
        <w:spacing w:after="0" w:line="240" w:lineRule="auto"/>
        <w:jc w:val="both"/>
        <w:rPr>
          <w:rFonts w:ascii="Courier New" w:hAnsi="Courier New" w:cs="Courier New"/>
        </w:rPr>
      </w:pPr>
      <w:r w:rsidRPr="007D231D">
        <w:rPr>
          <w:rFonts w:ascii="Courier New" w:hAnsi="Courier New" w:cs="Courier New"/>
        </w:rPr>
        <w:t xml:space="preserve">El portero nos impidió </w:t>
      </w:r>
      <w:proofErr w:type="gramStart"/>
      <w:r w:rsidRPr="007D231D">
        <w:rPr>
          <w:rFonts w:ascii="Courier New" w:hAnsi="Courier New" w:cs="Courier New"/>
        </w:rPr>
        <w:t>pasar</w:t>
      </w:r>
      <w:proofErr w:type="gramEnd"/>
      <w:r w:rsidRPr="007D231D">
        <w:rPr>
          <w:rFonts w:ascii="Courier New" w:hAnsi="Courier New" w:cs="Courier New"/>
        </w:rPr>
        <w:t xml:space="preserve"> pero </w:t>
      </w:r>
      <w:r>
        <w:rPr>
          <w:rFonts w:ascii="Courier New" w:hAnsi="Courier New" w:cs="Courier New"/>
        </w:rPr>
        <w:t>no</w:t>
      </w:r>
      <w:r w:rsidRPr="007D231D">
        <w:rPr>
          <w:rFonts w:ascii="Courier New" w:hAnsi="Courier New" w:cs="Courier New"/>
        </w:rPr>
        <w:t xml:space="preserve"> hicimos caso y entramos igual.</w:t>
      </w:r>
    </w:p>
    <w:p w14:paraId="6CD005E7" w14:textId="77777777" w:rsidR="00DA54FE" w:rsidRPr="007D231D" w:rsidRDefault="00DA54FE" w:rsidP="00DA54FE">
      <w:pPr>
        <w:pStyle w:val="Prrafodelista"/>
        <w:numPr>
          <w:ilvl w:val="0"/>
          <w:numId w:val="7"/>
        </w:numPr>
        <w:spacing w:after="0" w:line="240" w:lineRule="auto"/>
        <w:jc w:val="both"/>
        <w:rPr>
          <w:rFonts w:ascii="Courier New" w:hAnsi="Courier New" w:cs="Courier New"/>
        </w:rPr>
      </w:pPr>
      <w:r>
        <w:rPr>
          <w:rFonts w:ascii="Courier New" w:hAnsi="Courier New" w:cs="Courier New"/>
        </w:rPr>
        <w:t>El portero nos impidió pasar; hicimos caso y no entramos.</w:t>
      </w:r>
    </w:p>
    <w:p w14:paraId="037F57D2" w14:textId="77777777" w:rsidR="00DA54FE" w:rsidRDefault="00DA54FE" w:rsidP="00DA54FE">
      <w:pPr>
        <w:spacing w:after="0" w:line="240" w:lineRule="auto"/>
        <w:jc w:val="both"/>
        <w:rPr>
          <w:rFonts w:ascii="Courier New" w:hAnsi="Courier New" w:cs="Courier New"/>
          <w:color w:val="FF0000"/>
        </w:rPr>
      </w:pPr>
    </w:p>
    <w:p w14:paraId="4758D227" w14:textId="77777777" w:rsidR="00DA54FE" w:rsidRPr="007D231D" w:rsidRDefault="00DA54FE" w:rsidP="00DA54FE">
      <w:pPr>
        <w:spacing w:after="0" w:line="240" w:lineRule="auto"/>
        <w:jc w:val="both"/>
        <w:rPr>
          <w:rFonts w:ascii="Courier New" w:hAnsi="Courier New" w:cs="Courier New"/>
          <w:color w:val="FF0000"/>
        </w:rPr>
      </w:pPr>
    </w:p>
    <w:p w14:paraId="35830B38" w14:textId="77777777" w:rsidR="00DA54FE" w:rsidRDefault="00DA54FE" w:rsidP="00DA54FE">
      <w:pPr>
        <w:pStyle w:val="Prrafodelista"/>
        <w:numPr>
          <w:ilvl w:val="0"/>
          <w:numId w:val="5"/>
        </w:numPr>
        <w:spacing w:after="0" w:line="240" w:lineRule="auto"/>
        <w:ind w:left="426" w:hanging="284"/>
        <w:jc w:val="both"/>
        <w:rPr>
          <w:rFonts w:ascii="Courier New" w:hAnsi="Courier New" w:cs="Courier New"/>
          <w:color w:val="FF0000"/>
        </w:rPr>
      </w:pPr>
      <w:r w:rsidRPr="007D231D">
        <w:rPr>
          <w:rFonts w:ascii="Courier New" w:hAnsi="Courier New" w:cs="Courier New"/>
          <w:color w:val="FF0000"/>
        </w:rPr>
        <w:t>He llegado tarde a clase porque tengo un buen despertador.</w:t>
      </w:r>
    </w:p>
    <w:p w14:paraId="7F523024" w14:textId="77777777" w:rsidR="00DA54FE" w:rsidRDefault="00DA54FE" w:rsidP="00DA54FE">
      <w:pPr>
        <w:spacing w:after="0" w:line="240" w:lineRule="auto"/>
        <w:jc w:val="both"/>
        <w:rPr>
          <w:rFonts w:ascii="Courier New" w:hAnsi="Courier New" w:cs="Courier New"/>
          <w:color w:val="FF0000"/>
        </w:rPr>
      </w:pPr>
    </w:p>
    <w:p w14:paraId="0F0DDC41" w14:textId="77777777" w:rsidR="00DA54FE" w:rsidRPr="007D231D" w:rsidRDefault="00DA54FE" w:rsidP="00DA54FE">
      <w:pPr>
        <w:spacing w:after="0" w:line="240" w:lineRule="auto"/>
        <w:jc w:val="both"/>
        <w:rPr>
          <w:rFonts w:ascii="Courier New" w:hAnsi="Courier New" w:cs="Courier New"/>
          <w:color w:val="FF0000"/>
        </w:rPr>
      </w:pPr>
    </w:p>
    <w:p w14:paraId="21C750CE" w14:textId="77777777" w:rsidR="00DA54FE" w:rsidRDefault="00DA54FE" w:rsidP="00DA54FE">
      <w:pPr>
        <w:pStyle w:val="Prrafodelista"/>
        <w:numPr>
          <w:ilvl w:val="0"/>
          <w:numId w:val="5"/>
        </w:numPr>
        <w:spacing w:after="0" w:line="240" w:lineRule="auto"/>
        <w:ind w:left="426" w:hanging="284"/>
        <w:jc w:val="both"/>
        <w:rPr>
          <w:rFonts w:ascii="Courier New" w:hAnsi="Courier New" w:cs="Courier New"/>
          <w:color w:val="FF0000"/>
        </w:rPr>
      </w:pPr>
      <w:r w:rsidRPr="007D231D">
        <w:rPr>
          <w:rFonts w:ascii="Courier New" w:hAnsi="Courier New" w:cs="Courier New"/>
          <w:color w:val="FF0000"/>
        </w:rPr>
        <w:t xml:space="preserve">Tengo calor, así </w:t>
      </w:r>
      <w:proofErr w:type="gramStart"/>
      <w:r w:rsidRPr="007D231D">
        <w:rPr>
          <w:rFonts w:ascii="Courier New" w:hAnsi="Courier New" w:cs="Courier New"/>
          <w:color w:val="FF0000"/>
        </w:rPr>
        <w:t>que</w:t>
      </w:r>
      <w:proofErr w:type="gramEnd"/>
      <w:r w:rsidRPr="007D231D">
        <w:rPr>
          <w:rFonts w:ascii="Courier New" w:hAnsi="Courier New" w:cs="Courier New"/>
          <w:color w:val="FF0000"/>
        </w:rPr>
        <w:t xml:space="preserve"> por favor, </w:t>
      </w:r>
      <w:proofErr w:type="spellStart"/>
      <w:r w:rsidRPr="007D231D">
        <w:rPr>
          <w:rFonts w:ascii="Courier New" w:hAnsi="Courier New" w:cs="Courier New"/>
          <w:color w:val="FF0000"/>
        </w:rPr>
        <w:t>encendé</w:t>
      </w:r>
      <w:proofErr w:type="spellEnd"/>
      <w:r w:rsidRPr="007D231D">
        <w:rPr>
          <w:rFonts w:ascii="Courier New" w:hAnsi="Courier New" w:cs="Courier New"/>
          <w:color w:val="FF0000"/>
        </w:rPr>
        <w:t xml:space="preserve"> la calefacción.</w:t>
      </w:r>
    </w:p>
    <w:p w14:paraId="7673A23C" w14:textId="77777777" w:rsidR="00DA54FE" w:rsidRDefault="00DA54FE" w:rsidP="00DA54FE">
      <w:pPr>
        <w:spacing w:after="0" w:line="240" w:lineRule="auto"/>
        <w:jc w:val="both"/>
        <w:rPr>
          <w:rFonts w:ascii="Courier New" w:hAnsi="Courier New" w:cs="Courier New"/>
          <w:color w:val="FF0000"/>
        </w:rPr>
      </w:pPr>
    </w:p>
    <w:p w14:paraId="4D23C8DD" w14:textId="77777777" w:rsidR="00DA54FE" w:rsidRPr="007D231D" w:rsidRDefault="00DA54FE" w:rsidP="00DA54FE">
      <w:pPr>
        <w:spacing w:after="0" w:line="240" w:lineRule="auto"/>
        <w:jc w:val="both"/>
        <w:rPr>
          <w:rFonts w:ascii="Courier New" w:hAnsi="Courier New" w:cs="Courier New"/>
          <w:color w:val="FF0000"/>
        </w:rPr>
      </w:pPr>
    </w:p>
    <w:p w14:paraId="70DDA3DE" w14:textId="77777777" w:rsidR="00DA54FE" w:rsidRDefault="00DA54FE" w:rsidP="00DA54FE">
      <w:pPr>
        <w:pStyle w:val="Prrafodelista"/>
        <w:numPr>
          <w:ilvl w:val="0"/>
          <w:numId w:val="5"/>
        </w:numPr>
        <w:spacing w:after="0" w:line="240" w:lineRule="auto"/>
        <w:ind w:left="426" w:hanging="284"/>
        <w:jc w:val="both"/>
        <w:rPr>
          <w:rFonts w:ascii="Courier New" w:hAnsi="Courier New" w:cs="Courier New"/>
          <w:color w:val="FF0000"/>
        </w:rPr>
      </w:pPr>
      <w:r w:rsidRPr="007D231D">
        <w:rPr>
          <w:rFonts w:ascii="Courier New" w:hAnsi="Courier New" w:cs="Courier New"/>
          <w:color w:val="FF0000"/>
        </w:rPr>
        <w:t>Tenía bastante dinero para comprarlo. Sin embargo, me lo compré.</w:t>
      </w:r>
    </w:p>
    <w:p w14:paraId="01E476D6" w14:textId="77777777" w:rsidR="00DA54FE" w:rsidRDefault="00DA54FE" w:rsidP="00DA54FE">
      <w:pPr>
        <w:spacing w:after="0" w:line="240" w:lineRule="auto"/>
        <w:jc w:val="both"/>
        <w:rPr>
          <w:rFonts w:ascii="Courier New" w:hAnsi="Courier New" w:cs="Courier New"/>
          <w:color w:val="FF0000"/>
        </w:rPr>
      </w:pPr>
    </w:p>
    <w:p w14:paraId="34AF9488" w14:textId="77777777" w:rsidR="00DA54FE" w:rsidRPr="007D231D" w:rsidRDefault="00DA54FE" w:rsidP="00DA54FE">
      <w:pPr>
        <w:spacing w:after="0" w:line="240" w:lineRule="auto"/>
        <w:jc w:val="both"/>
        <w:rPr>
          <w:rFonts w:ascii="Courier New" w:hAnsi="Courier New" w:cs="Courier New"/>
          <w:color w:val="FF0000"/>
        </w:rPr>
      </w:pPr>
    </w:p>
    <w:p w14:paraId="4EE2065D" w14:textId="77777777" w:rsidR="00DA54FE" w:rsidRPr="007D231D" w:rsidRDefault="00DA54FE" w:rsidP="00DA54FE">
      <w:pPr>
        <w:pStyle w:val="Prrafodelista"/>
        <w:numPr>
          <w:ilvl w:val="0"/>
          <w:numId w:val="5"/>
        </w:numPr>
        <w:spacing w:after="0" w:line="240" w:lineRule="auto"/>
        <w:ind w:left="426" w:hanging="284"/>
        <w:jc w:val="both"/>
        <w:rPr>
          <w:rFonts w:ascii="Courier New" w:hAnsi="Courier New" w:cs="Courier New"/>
          <w:color w:val="FF0000"/>
        </w:rPr>
      </w:pPr>
      <w:proofErr w:type="gramStart"/>
      <w:r w:rsidRPr="007D231D">
        <w:rPr>
          <w:rFonts w:ascii="Courier New" w:hAnsi="Courier New" w:cs="Courier New"/>
          <w:color w:val="FF0000"/>
        </w:rPr>
        <w:t>-¿</w:t>
      </w:r>
      <w:proofErr w:type="gramEnd"/>
      <w:r w:rsidRPr="007D231D">
        <w:rPr>
          <w:rFonts w:ascii="Courier New" w:hAnsi="Courier New" w:cs="Courier New"/>
          <w:color w:val="FF0000"/>
        </w:rPr>
        <w:t>Falta mucho para llegar a tu casa?</w:t>
      </w:r>
    </w:p>
    <w:p w14:paraId="501B1046" w14:textId="77777777" w:rsidR="00DA54FE" w:rsidRDefault="00DA54FE" w:rsidP="00DA54FE">
      <w:pPr>
        <w:pStyle w:val="Prrafodelista"/>
        <w:spacing w:after="0" w:line="240" w:lineRule="auto"/>
        <w:ind w:left="142"/>
        <w:jc w:val="both"/>
        <w:rPr>
          <w:rFonts w:ascii="Courier New" w:hAnsi="Courier New" w:cs="Courier New"/>
          <w:color w:val="FF0000"/>
        </w:rPr>
      </w:pPr>
      <w:r w:rsidRPr="007D231D">
        <w:rPr>
          <w:rFonts w:ascii="Courier New" w:hAnsi="Courier New" w:cs="Courier New"/>
          <w:color w:val="FF0000"/>
        </w:rPr>
        <w:t xml:space="preserve">          Cincuenta metros y siete centímetros.</w:t>
      </w:r>
    </w:p>
    <w:p w14:paraId="394C3C40" w14:textId="77777777" w:rsidR="00DA54FE" w:rsidRDefault="00DA54FE" w:rsidP="00DA54FE">
      <w:pPr>
        <w:pStyle w:val="Prrafodelista"/>
        <w:spacing w:after="0" w:line="240" w:lineRule="auto"/>
        <w:ind w:left="142"/>
        <w:jc w:val="both"/>
        <w:rPr>
          <w:rFonts w:ascii="Courier New" w:hAnsi="Courier New" w:cs="Courier New"/>
          <w:color w:val="FF0000"/>
        </w:rPr>
      </w:pPr>
    </w:p>
    <w:p w14:paraId="3CB02F87" w14:textId="77777777" w:rsidR="00DA54FE" w:rsidRPr="007D231D" w:rsidRDefault="00DA54FE" w:rsidP="00DA54FE">
      <w:pPr>
        <w:pStyle w:val="Prrafodelista"/>
        <w:spacing w:after="0" w:line="240" w:lineRule="auto"/>
        <w:ind w:left="142"/>
        <w:jc w:val="both"/>
        <w:rPr>
          <w:rFonts w:ascii="Courier New" w:hAnsi="Courier New" w:cs="Courier New"/>
          <w:color w:val="FF0000"/>
        </w:rPr>
      </w:pPr>
    </w:p>
    <w:p w14:paraId="4E1C246F" w14:textId="77777777" w:rsidR="00DA54FE" w:rsidRDefault="00DA54FE" w:rsidP="00DA54FE">
      <w:pPr>
        <w:pStyle w:val="Prrafodelista"/>
        <w:numPr>
          <w:ilvl w:val="0"/>
          <w:numId w:val="5"/>
        </w:numPr>
        <w:spacing w:after="0" w:line="240" w:lineRule="auto"/>
        <w:ind w:left="426" w:hanging="284"/>
        <w:jc w:val="both"/>
        <w:rPr>
          <w:rFonts w:ascii="Courier New" w:hAnsi="Courier New" w:cs="Courier New"/>
          <w:color w:val="FF0000"/>
        </w:rPr>
      </w:pPr>
      <w:r w:rsidRPr="007D231D">
        <w:rPr>
          <w:rFonts w:ascii="Courier New" w:hAnsi="Courier New" w:cs="Courier New"/>
          <w:color w:val="FF0000"/>
        </w:rPr>
        <w:t>Aunque te gustó la película es una lástima que no pudieras verla.</w:t>
      </w:r>
    </w:p>
    <w:p w14:paraId="28AEA0B9" w14:textId="77777777" w:rsidR="00DA54FE" w:rsidRDefault="00DA54FE" w:rsidP="00DA54FE">
      <w:pPr>
        <w:pStyle w:val="Prrafodelista"/>
        <w:spacing w:after="0" w:line="240" w:lineRule="auto"/>
        <w:ind w:left="426"/>
        <w:jc w:val="both"/>
        <w:rPr>
          <w:rFonts w:ascii="Courier New" w:hAnsi="Courier New" w:cs="Courier New"/>
          <w:color w:val="FF0000"/>
        </w:rPr>
      </w:pPr>
    </w:p>
    <w:p w14:paraId="4E58B059" w14:textId="77777777" w:rsidR="00DA54FE" w:rsidRPr="007D231D" w:rsidRDefault="00DA54FE" w:rsidP="00DA54FE">
      <w:pPr>
        <w:pStyle w:val="Prrafodelista"/>
        <w:spacing w:after="0" w:line="240" w:lineRule="auto"/>
        <w:ind w:left="426"/>
        <w:jc w:val="both"/>
        <w:rPr>
          <w:rFonts w:ascii="Courier New" w:hAnsi="Courier New" w:cs="Courier New"/>
          <w:color w:val="FF0000"/>
        </w:rPr>
      </w:pPr>
    </w:p>
    <w:p w14:paraId="3B7229B0" w14:textId="77777777" w:rsidR="00DA54FE" w:rsidRDefault="00DA54FE" w:rsidP="00DA54FE">
      <w:pPr>
        <w:pStyle w:val="Prrafodelista"/>
        <w:numPr>
          <w:ilvl w:val="0"/>
          <w:numId w:val="5"/>
        </w:numPr>
        <w:spacing w:after="0" w:line="240" w:lineRule="auto"/>
        <w:ind w:left="426" w:hanging="284"/>
        <w:jc w:val="both"/>
        <w:rPr>
          <w:rFonts w:ascii="Courier New" w:hAnsi="Courier New" w:cs="Courier New"/>
          <w:color w:val="FF0000"/>
        </w:rPr>
      </w:pPr>
      <w:r w:rsidRPr="007D231D">
        <w:rPr>
          <w:rFonts w:ascii="Courier New" w:hAnsi="Courier New" w:cs="Courier New"/>
          <w:color w:val="FF0000"/>
        </w:rPr>
        <w:t>A la derecha hay un papel y debajo un escritorio.</w:t>
      </w:r>
    </w:p>
    <w:p w14:paraId="25B6193C" w14:textId="77777777" w:rsidR="00DA54FE" w:rsidRDefault="00DA54FE" w:rsidP="00DA54FE">
      <w:pPr>
        <w:spacing w:after="0" w:line="240" w:lineRule="auto"/>
        <w:ind w:left="142"/>
        <w:jc w:val="both"/>
        <w:rPr>
          <w:rFonts w:ascii="Courier New" w:hAnsi="Courier New" w:cs="Courier New"/>
          <w:color w:val="FF0000"/>
        </w:rPr>
      </w:pPr>
    </w:p>
    <w:p w14:paraId="55F2D389" w14:textId="77777777" w:rsidR="00DA54FE" w:rsidRDefault="00DA54FE" w:rsidP="00DA54FE">
      <w:pPr>
        <w:pStyle w:val="Prrafodelista"/>
        <w:numPr>
          <w:ilvl w:val="0"/>
          <w:numId w:val="5"/>
        </w:numPr>
        <w:spacing w:after="0" w:line="240" w:lineRule="auto"/>
        <w:jc w:val="both"/>
        <w:rPr>
          <w:rFonts w:ascii="Courier New" w:hAnsi="Courier New" w:cs="Courier New"/>
          <w:color w:val="FF0000"/>
        </w:rPr>
      </w:pPr>
      <w:r>
        <w:rPr>
          <w:rFonts w:ascii="Courier New" w:hAnsi="Courier New" w:cs="Courier New"/>
          <w:color w:val="FF0000"/>
        </w:rPr>
        <w:t>Hoy te devuelvo lo que mañana me regalaste.</w:t>
      </w:r>
    </w:p>
    <w:p w14:paraId="5FAA0636" w14:textId="77777777" w:rsidR="00DA54FE" w:rsidRPr="0098498F" w:rsidRDefault="00DA54FE" w:rsidP="00DA54FE">
      <w:pPr>
        <w:pStyle w:val="Prrafodelista"/>
        <w:rPr>
          <w:rFonts w:ascii="Courier New" w:hAnsi="Courier New" w:cs="Courier New"/>
          <w:color w:val="FF0000"/>
        </w:rPr>
      </w:pPr>
    </w:p>
    <w:p w14:paraId="18BD1E7C" w14:textId="77777777" w:rsidR="00DA54FE" w:rsidRDefault="00DA54FE" w:rsidP="00DA54FE">
      <w:pPr>
        <w:pStyle w:val="Prrafodelista"/>
        <w:numPr>
          <w:ilvl w:val="0"/>
          <w:numId w:val="5"/>
        </w:numPr>
        <w:spacing w:after="0" w:line="240" w:lineRule="auto"/>
        <w:jc w:val="both"/>
        <w:rPr>
          <w:rFonts w:ascii="Courier New" w:hAnsi="Courier New" w:cs="Courier New"/>
          <w:color w:val="FF0000"/>
        </w:rPr>
      </w:pPr>
      <w:r>
        <w:rPr>
          <w:rFonts w:ascii="Courier New" w:hAnsi="Courier New" w:cs="Courier New"/>
          <w:color w:val="FF0000"/>
        </w:rPr>
        <w:t>El vehículo no tenía combustible, por eso perdí tu saco.</w:t>
      </w:r>
    </w:p>
    <w:p w14:paraId="2A473EDC" w14:textId="77777777" w:rsidR="00DA54FE" w:rsidRPr="00E505A9" w:rsidRDefault="00DA54FE" w:rsidP="00DA54FE">
      <w:pPr>
        <w:pStyle w:val="Prrafodelista"/>
        <w:rPr>
          <w:rFonts w:ascii="Courier New" w:hAnsi="Courier New" w:cs="Courier New"/>
          <w:color w:val="FF0000"/>
        </w:rPr>
      </w:pPr>
    </w:p>
    <w:p w14:paraId="0A434029" w14:textId="77777777" w:rsidR="00DA54FE" w:rsidRPr="00E505A9" w:rsidRDefault="00DA54FE" w:rsidP="00DA54FE">
      <w:pPr>
        <w:pStyle w:val="Prrafodelista"/>
        <w:numPr>
          <w:ilvl w:val="0"/>
          <w:numId w:val="5"/>
        </w:numPr>
        <w:tabs>
          <w:tab w:val="left" w:pos="426"/>
        </w:tabs>
        <w:spacing w:after="0" w:line="240" w:lineRule="auto"/>
        <w:jc w:val="both"/>
        <w:rPr>
          <w:rFonts w:ascii="Courier New" w:hAnsi="Courier New" w:cs="Courier New"/>
          <w:color w:val="FF0000"/>
        </w:rPr>
      </w:pPr>
      <w:r w:rsidRPr="00E505A9">
        <w:rPr>
          <w:rFonts w:ascii="Courier New" w:hAnsi="Courier New" w:cs="Courier New"/>
          <w:color w:val="FF0000"/>
        </w:rPr>
        <w:t>Vivo en Brasil, Polonia y Argentina al mismo tiempo.</w:t>
      </w:r>
    </w:p>
    <w:p w14:paraId="51012E40" w14:textId="77777777" w:rsidR="00DA54FE" w:rsidRPr="0098498F" w:rsidRDefault="00DA54FE" w:rsidP="00DA54FE">
      <w:pPr>
        <w:pStyle w:val="Prrafodelista"/>
        <w:tabs>
          <w:tab w:val="left" w:pos="426"/>
        </w:tabs>
        <w:spacing w:after="0"/>
        <w:rPr>
          <w:rFonts w:ascii="Courier New" w:hAnsi="Courier New" w:cs="Courier New"/>
          <w:color w:val="FF0000"/>
        </w:rPr>
      </w:pPr>
    </w:p>
    <w:p w14:paraId="3558206C" w14:textId="77777777" w:rsidR="00DA54FE" w:rsidRDefault="00DA54FE" w:rsidP="00DA54FE">
      <w:pPr>
        <w:pStyle w:val="Prrafodelista"/>
        <w:numPr>
          <w:ilvl w:val="0"/>
          <w:numId w:val="5"/>
        </w:numPr>
        <w:tabs>
          <w:tab w:val="left" w:pos="426"/>
        </w:tabs>
        <w:spacing w:after="0" w:line="240" w:lineRule="auto"/>
        <w:jc w:val="both"/>
        <w:rPr>
          <w:rFonts w:ascii="Courier New" w:hAnsi="Courier New" w:cs="Courier New"/>
          <w:color w:val="FF0000"/>
        </w:rPr>
      </w:pPr>
      <w:r>
        <w:rPr>
          <w:rFonts w:ascii="Courier New" w:hAnsi="Courier New" w:cs="Courier New"/>
          <w:color w:val="FF0000"/>
        </w:rPr>
        <w:t>El treinta de febrero se cumplió otro aniversario de su fundación.</w:t>
      </w:r>
    </w:p>
    <w:p w14:paraId="10E09A8A" w14:textId="77777777" w:rsidR="00DA54FE" w:rsidRPr="008F6396" w:rsidRDefault="00DA54FE" w:rsidP="00DA54FE">
      <w:pPr>
        <w:pStyle w:val="Prrafodelista"/>
        <w:tabs>
          <w:tab w:val="left" w:pos="426"/>
        </w:tabs>
        <w:spacing w:after="0"/>
        <w:rPr>
          <w:rFonts w:ascii="Courier New" w:hAnsi="Courier New" w:cs="Courier New"/>
          <w:color w:val="FF0000"/>
        </w:rPr>
      </w:pPr>
    </w:p>
    <w:p w14:paraId="139568AB" w14:textId="77777777" w:rsidR="00DA54FE" w:rsidRDefault="00DA54FE" w:rsidP="00DA54FE">
      <w:pPr>
        <w:pStyle w:val="Prrafodelista"/>
        <w:numPr>
          <w:ilvl w:val="0"/>
          <w:numId w:val="5"/>
        </w:numPr>
        <w:tabs>
          <w:tab w:val="left" w:pos="426"/>
        </w:tabs>
        <w:spacing w:after="0" w:line="240" w:lineRule="auto"/>
        <w:jc w:val="both"/>
        <w:rPr>
          <w:rFonts w:ascii="Courier New" w:hAnsi="Courier New" w:cs="Courier New"/>
          <w:color w:val="FF0000"/>
        </w:rPr>
      </w:pPr>
      <w:r>
        <w:rPr>
          <w:rFonts w:ascii="Courier New" w:hAnsi="Courier New" w:cs="Courier New"/>
          <w:color w:val="FF0000"/>
        </w:rPr>
        <w:t xml:space="preserve">El sábado </w:t>
      </w:r>
      <w:proofErr w:type="gramStart"/>
      <w:r>
        <w:rPr>
          <w:rFonts w:ascii="Courier New" w:hAnsi="Courier New" w:cs="Courier New"/>
          <w:color w:val="FF0000"/>
        </w:rPr>
        <w:t>faltó</w:t>
      </w:r>
      <w:proofErr w:type="gramEnd"/>
      <w:r>
        <w:rPr>
          <w:rFonts w:ascii="Courier New" w:hAnsi="Courier New" w:cs="Courier New"/>
          <w:color w:val="FF0000"/>
        </w:rPr>
        <w:t xml:space="preserve"> pero también llega tarde el lunes.</w:t>
      </w:r>
    </w:p>
    <w:p w14:paraId="65DD1500" w14:textId="77777777" w:rsidR="00DA54FE" w:rsidRPr="008F6396" w:rsidRDefault="00DA54FE" w:rsidP="00DA54FE">
      <w:pPr>
        <w:pStyle w:val="Prrafodelista"/>
        <w:tabs>
          <w:tab w:val="left" w:pos="426"/>
        </w:tabs>
        <w:spacing w:after="0"/>
        <w:rPr>
          <w:rFonts w:ascii="Courier New" w:hAnsi="Courier New" w:cs="Courier New"/>
          <w:color w:val="FF0000"/>
        </w:rPr>
      </w:pPr>
    </w:p>
    <w:p w14:paraId="6D7B99A2" w14:textId="77777777" w:rsidR="00DA54FE" w:rsidRDefault="00DA54FE" w:rsidP="00DA54FE">
      <w:pPr>
        <w:pStyle w:val="Prrafodelista"/>
        <w:numPr>
          <w:ilvl w:val="0"/>
          <w:numId w:val="5"/>
        </w:numPr>
        <w:tabs>
          <w:tab w:val="left" w:pos="426"/>
        </w:tabs>
        <w:spacing w:after="0"/>
        <w:jc w:val="both"/>
        <w:rPr>
          <w:rFonts w:ascii="Courier New" w:eastAsia="Arial Unicode MS" w:hAnsi="Courier New" w:cs="Courier New"/>
          <w:color w:val="FF0000"/>
        </w:rPr>
      </w:pPr>
      <w:r w:rsidRPr="008F6396">
        <w:rPr>
          <w:rFonts w:ascii="Courier New" w:eastAsia="Arial Unicode MS" w:hAnsi="Courier New" w:cs="Courier New"/>
          <w:color w:val="FF0000"/>
        </w:rPr>
        <w:t>Bajo mi punto de vista, el proyecto debe contemplar otros aspectos más importantes.</w:t>
      </w:r>
    </w:p>
    <w:p w14:paraId="39C1C6A0" w14:textId="77777777" w:rsidR="00DA54FE" w:rsidRPr="00F00581" w:rsidRDefault="00DA54FE" w:rsidP="00DA54FE">
      <w:pPr>
        <w:pStyle w:val="Prrafodelista"/>
        <w:tabs>
          <w:tab w:val="left" w:pos="426"/>
        </w:tabs>
        <w:rPr>
          <w:rFonts w:ascii="Courier New" w:eastAsia="Arial Unicode MS" w:hAnsi="Courier New" w:cs="Courier New"/>
          <w:color w:val="FF0000"/>
        </w:rPr>
      </w:pPr>
    </w:p>
    <w:p w14:paraId="59EDBBD2" w14:textId="77777777" w:rsidR="00DA54FE" w:rsidRDefault="00DA54FE" w:rsidP="00DA54FE">
      <w:pPr>
        <w:pStyle w:val="Prrafodelista"/>
        <w:numPr>
          <w:ilvl w:val="0"/>
          <w:numId w:val="5"/>
        </w:numPr>
        <w:tabs>
          <w:tab w:val="left" w:pos="426"/>
        </w:tabs>
        <w:spacing w:after="0"/>
        <w:jc w:val="both"/>
        <w:rPr>
          <w:rFonts w:ascii="Courier New" w:eastAsia="Arial Unicode MS" w:hAnsi="Courier New" w:cs="Courier New"/>
          <w:color w:val="FF0000"/>
        </w:rPr>
      </w:pPr>
      <w:r>
        <w:rPr>
          <w:rFonts w:ascii="Courier New" w:eastAsia="Arial Unicode MS" w:hAnsi="Courier New" w:cs="Courier New"/>
          <w:color w:val="FF0000"/>
        </w:rPr>
        <w:t>Ustedes son los responsables y también vosotros son los que deberán reparar el daño ocasionado.</w:t>
      </w:r>
    </w:p>
    <w:p w14:paraId="77550E17" w14:textId="77777777" w:rsidR="00DA54FE" w:rsidRDefault="00DA54FE" w:rsidP="00DA54FE"/>
    <w:p w14:paraId="150A7C59" w14:textId="77777777" w:rsidR="00DA54FE" w:rsidRPr="008B406E" w:rsidRDefault="00DA54FE" w:rsidP="00DA54FE">
      <w:pPr>
        <w:pStyle w:val="Prrafodelista"/>
        <w:numPr>
          <w:ilvl w:val="0"/>
          <w:numId w:val="6"/>
        </w:numPr>
        <w:rPr>
          <w:rFonts w:ascii="Courier New" w:hAnsi="Courier New" w:cs="Courier New"/>
          <w:b/>
          <w:bCs/>
          <w:color w:val="FF0000"/>
        </w:rPr>
      </w:pPr>
      <w:r w:rsidRPr="008B406E">
        <w:rPr>
          <w:rFonts w:ascii="Courier New" w:hAnsi="Courier New" w:cs="Courier New"/>
          <w:b/>
          <w:bCs/>
          <w:color w:val="FF0000"/>
        </w:rPr>
        <w:t>Explicar cuáles son los errores de</w:t>
      </w:r>
      <w:r>
        <w:rPr>
          <w:rFonts w:ascii="Courier New" w:hAnsi="Courier New" w:cs="Courier New"/>
          <w:b/>
          <w:bCs/>
          <w:color w:val="FF0000"/>
        </w:rPr>
        <w:t xml:space="preserve"> </w:t>
      </w:r>
      <w:r w:rsidRPr="008B406E">
        <w:rPr>
          <w:rFonts w:ascii="Courier New" w:hAnsi="Courier New" w:cs="Courier New"/>
          <w:b/>
          <w:bCs/>
          <w:color w:val="FF0000"/>
        </w:rPr>
        <w:t>l</w:t>
      </w:r>
      <w:r>
        <w:rPr>
          <w:rFonts w:ascii="Courier New" w:hAnsi="Courier New" w:cs="Courier New"/>
          <w:b/>
          <w:bCs/>
          <w:color w:val="FF0000"/>
        </w:rPr>
        <w:t>os</w:t>
      </w:r>
      <w:r w:rsidRPr="008B406E">
        <w:rPr>
          <w:rFonts w:ascii="Courier New" w:hAnsi="Courier New" w:cs="Courier New"/>
          <w:b/>
          <w:bCs/>
          <w:color w:val="FF0000"/>
        </w:rPr>
        <w:t xml:space="preserve"> siguiente</w:t>
      </w:r>
      <w:r>
        <w:rPr>
          <w:rFonts w:ascii="Courier New" w:hAnsi="Courier New" w:cs="Courier New"/>
          <w:b/>
          <w:bCs/>
          <w:color w:val="FF0000"/>
        </w:rPr>
        <w:t>s</w:t>
      </w:r>
      <w:r w:rsidRPr="008B406E">
        <w:rPr>
          <w:rFonts w:ascii="Courier New" w:hAnsi="Courier New" w:cs="Courier New"/>
          <w:b/>
          <w:bCs/>
          <w:color w:val="FF0000"/>
        </w:rPr>
        <w:t xml:space="preserve"> texto</w:t>
      </w:r>
      <w:r>
        <w:rPr>
          <w:rFonts w:ascii="Courier New" w:hAnsi="Courier New" w:cs="Courier New"/>
          <w:b/>
          <w:bCs/>
          <w:color w:val="FF0000"/>
        </w:rPr>
        <w:t>s</w:t>
      </w:r>
      <w:r w:rsidRPr="008B406E">
        <w:rPr>
          <w:rFonts w:ascii="Courier New" w:hAnsi="Courier New" w:cs="Courier New"/>
          <w:b/>
          <w:bCs/>
          <w:color w:val="FF0000"/>
        </w:rPr>
        <w:t>.</w:t>
      </w:r>
    </w:p>
    <w:p w14:paraId="4E511CB3" w14:textId="77777777" w:rsidR="00DA54FE" w:rsidRPr="008B406E" w:rsidRDefault="00DA54FE" w:rsidP="00DA54FE">
      <w:pPr>
        <w:spacing w:after="100" w:line="240" w:lineRule="auto"/>
        <w:jc w:val="both"/>
        <w:rPr>
          <w:rFonts w:ascii="Courier New" w:eastAsia="Times New Roman" w:hAnsi="Courier New" w:cs="Courier New"/>
          <w:lang w:eastAsia="es-AR"/>
        </w:rPr>
      </w:pPr>
      <w:r w:rsidRPr="008B406E">
        <w:rPr>
          <w:rFonts w:ascii="Courier New" w:eastAsia="Times New Roman" w:hAnsi="Courier New" w:cs="Courier New"/>
          <w:i/>
          <w:iCs/>
          <w:color w:val="FF0000"/>
          <w:u w:val="single"/>
          <w:lang w:eastAsia="es-AR"/>
        </w:rPr>
        <w:t>Ejemplo:</w:t>
      </w:r>
      <w:r w:rsidRPr="008B406E">
        <w:rPr>
          <w:rFonts w:ascii="Courier New" w:eastAsia="Times New Roman" w:hAnsi="Courier New" w:cs="Courier New"/>
          <w:i/>
          <w:iCs/>
          <w:color w:val="FF0000"/>
          <w:lang w:eastAsia="es-AR"/>
        </w:rPr>
        <w:t xml:space="preserve"> </w:t>
      </w:r>
      <w:r w:rsidRPr="008B406E">
        <w:rPr>
          <w:rFonts w:ascii="Courier New" w:eastAsia="Times New Roman" w:hAnsi="Courier New" w:cs="Courier New"/>
          <w:i/>
          <w:iCs/>
          <w:lang w:eastAsia="es-AR"/>
        </w:rPr>
        <w:t xml:space="preserve">“Después de llegar de la universidad, me fui a mi habitación y deshice el equipaje. Nunca he sabido por qué mis padres se compraron aquel </w:t>
      </w:r>
      <w:r>
        <w:rPr>
          <w:rFonts w:ascii="Courier New" w:eastAsia="Times New Roman" w:hAnsi="Courier New" w:cs="Courier New"/>
          <w:i/>
          <w:iCs/>
          <w:lang w:eastAsia="es-AR"/>
        </w:rPr>
        <w:t>auto</w:t>
      </w:r>
      <w:r w:rsidRPr="008B406E">
        <w:rPr>
          <w:rFonts w:ascii="Courier New" w:eastAsia="Times New Roman" w:hAnsi="Courier New" w:cs="Courier New"/>
          <w:i/>
          <w:iCs/>
          <w:lang w:eastAsia="es-AR"/>
        </w:rPr>
        <w:t>”</w:t>
      </w:r>
    </w:p>
    <w:p w14:paraId="18C6EBFA" w14:textId="77777777" w:rsidR="00DA54FE" w:rsidRDefault="00DA54FE" w:rsidP="00DA54FE">
      <w:pPr>
        <w:spacing w:after="0" w:line="240" w:lineRule="auto"/>
        <w:jc w:val="both"/>
        <w:rPr>
          <w:rFonts w:ascii="Courier New" w:eastAsia="Times New Roman" w:hAnsi="Courier New" w:cs="Courier New"/>
          <w:color w:val="FF0000"/>
          <w:lang w:eastAsia="es-AR"/>
        </w:rPr>
      </w:pPr>
      <w:r w:rsidRPr="008B406E">
        <w:rPr>
          <w:rFonts w:ascii="Courier New" w:eastAsia="Times New Roman" w:hAnsi="Courier New" w:cs="Courier New"/>
          <w:color w:val="FF0000"/>
          <w:u w:val="single"/>
          <w:lang w:eastAsia="es-AR"/>
        </w:rPr>
        <w:t>Explicación:</w:t>
      </w:r>
      <w:r>
        <w:rPr>
          <w:rFonts w:ascii="Courier New" w:eastAsia="Times New Roman" w:hAnsi="Courier New" w:cs="Courier New"/>
          <w:color w:val="FF0000"/>
          <w:lang w:eastAsia="es-AR"/>
        </w:rPr>
        <w:t xml:space="preserve"> </w:t>
      </w:r>
      <w:r w:rsidRPr="008B406E">
        <w:rPr>
          <w:rFonts w:ascii="Courier New" w:eastAsia="Times New Roman" w:hAnsi="Courier New" w:cs="Courier New"/>
          <w:lang w:eastAsia="es-AR"/>
        </w:rPr>
        <w:t xml:space="preserve">Este fragmento no </w:t>
      </w:r>
      <w:r w:rsidRPr="00527A84">
        <w:rPr>
          <w:rFonts w:ascii="Courier New" w:eastAsia="Times New Roman" w:hAnsi="Courier New" w:cs="Courier New"/>
          <w:lang w:eastAsia="es-AR"/>
        </w:rPr>
        <w:t>tiene</w:t>
      </w:r>
      <w:r w:rsidRPr="008B406E">
        <w:rPr>
          <w:rFonts w:ascii="Courier New" w:eastAsia="Times New Roman" w:hAnsi="Courier New" w:cs="Courier New"/>
          <w:lang w:eastAsia="es-AR"/>
        </w:rPr>
        <w:t xml:space="preserve"> coherencia ya que </w:t>
      </w:r>
      <w:r w:rsidRPr="00527A84">
        <w:rPr>
          <w:rFonts w:ascii="Courier New" w:eastAsia="Times New Roman" w:hAnsi="Courier New" w:cs="Courier New"/>
          <w:lang w:eastAsia="es-AR"/>
        </w:rPr>
        <w:t xml:space="preserve">el texto </w:t>
      </w:r>
      <w:r w:rsidRPr="008B406E">
        <w:rPr>
          <w:rFonts w:ascii="Courier New" w:eastAsia="Times New Roman" w:hAnsi="Courier New" w:cs="Courier New"/>
          <w:lang w:eastAsia="es-AR"/>
        </w:rPr>
        <w:t xml:space="preserve">comienza </w:t>
      </w:r>
      <w:r w:rsidRPr="00527A84">
        <w:rPr>
          <w:rFonts w:ascii="Courier New" w:eastAsia="Times New Roman" w:hAnsi="Courier New" w:cs="Courier New"/>
          <w:lang w:eastAsia="es-AR"/>
        </w:rPr>
        <w:t xml:space="preserve">refiriéndose </w:t>
      </w:r>
      <w:r w:rsidRPr="008B406E">
        <w:rPr>
          <w:rFonts w:ascii="Courier New" w:eastAsia="Times New Roman" w:hAnsi="Courier New" w:cs="Courier New"/>
          <w:lang w:eastAsia="es-AR"/>
        </w:rPr>
        <w:t>acerca de qu</w:t>
      </w:r>
      <w:r w:rsidRPr="00527A84">
        <w:rPr>
          <w:rFonts w:ascii="Courier New" w:eastAsia="Times New Roman" w:hAnsi="Courier New" w:cs="Courier New"/>
          <w:lang w:eastAsia="es-AR"/>
        </w:rPr>
        <w:t>é es</w:t>
      </w:r>
      <w:r w:rsidRPr="008B406E">
        <w:rPr>
          <w:rFonts w:ascii="Courier New" w:eastAsia="Times New Roman" w:hAnsi="Courier New" w:cs="Courier New"/>
          <w:lang w:eastAsia="es-AR"/>
        </w:rPr>
        <w:t xml:space="preserve"> lo que realiz</w:t>
      </w:r>
      <w:r w:rsidRPr="00527A84">
        <w:rPr>
          <w:rFonts w:ascii="Courier New" w:eastAsia="Times New Roman" w:hAnsi="Courier New" w:cs="Courier New"/>
          <w:lang w:eastAsia="es-AR"/>
        </w:rPr>
        <w:t>ó</w:t>
      </w:r>
      <w:r w:rsidRPr="008B406E">
        <w:rPr>
          <w:rFonts w:ascii="Courier New" w:eastAsia="Times New Roman" w:hAnsi="Courier New" w:cs="Courier New"/>
          <w:lang w:eastAsia="es-AR"/>
        </w:rPr>
        <w:t xml:space="preserve"> </w:t>
      </w:r>
      <w:r w:rsidRPr="00527A84">
        <w:rPr>
          <w:rFonts w:ascii="Courier New" w:eastAsia="Times New Roman" w:hAnsi="Courier New" w:cs="Courier New"/>
          <w:lang w:eastAsia="es-AR"/>
        </w:rPr>
        <w:t xml:space="preserve">un sujeto </w:t>
      </w:r>
      <w:r w:rsidRPr="008B406E">
        <w:rPr>
          <w:rFonts w:ascii="Courier New" w:eastAsia="Times New Roman" w:hAnsi="Courier New" w:cs="Courier New"/>
          <w:lang w:eastAsia="es-AR"/>
        </w:rPr>
        <w:t>cuando lleg</w:t>
      </w:r>
      <w:r w:rsidRPr="00527A84">
        <w:rPr>
          <w:rFonts w:ascii="Courier New" w:eastAsia="Times New Roman" w:hAnsi="Courier New" w:cs="Courier New"/>
          <w:lang w:eastAsia="es-AR"/>
        </w:rPr>
        <w:t>ó de la universidad</w:t>
      </w:r>
      <w:r w:rsidRPr="008B406E">
        <w:rPr>
          <w:rFonts w:ascii="Courier New" w:eastAsia="Times New Roman" w:hAnsi="Courier New" w:cs="Courier New"/>
          <w:lang w:eastAsia="es-AR"/>
        </w:rPr>
        <w:t xml:space="preserve"> y </w:t>
      </w:r>
      <w:r w:rsidRPr="00527A84">
        <w:rPr>
          <w:rFonts w:ascii="Courier New" w:eastAsia="Times New Roman" w:hAnsi="Courier New" w:cs="Courier New"/>
          <w:lang w:eastAsia="es-AR"/>
        </w:rPr>
        <w:t>de repente</w:t>
      </w:r>
      <w:r w:rsidRPr="008B406E">
        <w:rPr>
          <w:rFonts w:ascii="Courier New" w:eastAsia="Times New Roman" w:hAnsi="Courier New" w:cs="Courier New"/>
          <w:lang w:eastAsia="es-AR"/>
        </w:rPr>
        <w:t xml:space="preserve"> cambia de tema y contin</w:t>
      </w:r>
      <w:r w:rsidRPr="00527A84">
        <w:rPr>
          <w:rFonts w:ascii="Courier New" w:eastAsia="Times New Roman" w:hAnsi="Courier New" w:cs="Courier New"/>
          <w:lang w:eastAsia="es-AR"/>
        </w:rPr>
        <w:t>ú</w:t>
      </w:r>
      <w:r w:rsidRPr="008B406E">
        <w:rPr>
          <w:rFonts w:ascii="Courier New" w:eastAsia="Times New Roman" w:hAnsi="Courier New" w:cs="Courier New"/>
          <w:lang w:eastAsia="es-AR"/>
        </w:rPr>
        <w:t xml:space="preserve">a su narración quejándose del </w:t>
      </w:r>
      <w:r w:rsidRPr="00527A84">
        <w:rPr>
          <w:rFonts w:ascii="Courier New" w:eastAsia="Times New Roman" w:hAnsi="Courier New" w:cs="Courier New"/>
          <w:lang w:eastAsia="es-AR"/>
        </w:rPr>
        <w:t xml:space="preserve">porqué </w:t>
      </w:r>
      <w:r w:rsidRPr="008B406E">
        <w:rPr>
          <w:rFonts w:ascii="Courier New" w:eastAsia="Times New Roman" w:hAnsi="Courier New" w:cs="Courier New"/>
          <w:lang w:eastAsia="es-AR"/>
        </w:rPr>
        <w:t>sus padres compraron aquel auto.</w:t>
      </w:r>
      <w:r w:rsidRPr="00527A84">
        <w:rPr>
          <w:rFonts w:ascii="Courier New" w:eastAsia="Times New Roman" w:hAnsi="Courier New" w:cs="Courier New"/>
          <w:lang w:eastAsia="es-AR"/>
        </w:rPr>
        <w:t xml:space="preserve"> Hay falta de información para conectar las dos ideas.</w:t>
      </w:r>
    </w:p>
    <w:p w14:paraId="22578D58" w14:textId="77777777" w:rsidR="00DA54FE" w:rsidRDefault="00DA54FE" w:rsidP="00DA54FE">
      <w:pPr>
        <w:spacing w:after="0" w:line="240" w:lineRule="auto"/>
        <w:jc w:val="both"/>
        <w:rPr>
          <w:rFonts w:ascii="Courier New" w:eastAsia="Times New Roman" w:hAnsi="Courier New" w:cs="Courier New"/>
          <w:color w:val="FF0000"/>
          <w:lang w:eastAsia="es-AR"/>
        </w:rPr>
      </w:pPr>
    </w:p>
    <w:p w14:paraId="13D6334D" w14:textId="77777777" w:rsidR="00DA54FE" w:rsidRDefault="00DA54FE" w:rsidP="00DA54FE">
      <w:pPr>
        <w:spacing w:after="0" w:line="240" w:lineRule="auto"/>
        <w:jc w:val="both"/>
        <w:rPr>
          <w:rFonts w:ascii="Courier New" w:eastAsia="Times New Roman" w:hAnsi="Courier New" w:cs="Courier New"/>
          <w:color w:val="FF0000"/>
          <w:lang w:eastAsia="es-AR"/>
        </w:rPr>
      </w:pPr>
    </w:p>
    <w:p w14:paraId="1B7ACBA5" w14:textId="77777777" w:rsidR="00DA54FE" w:rsidRPr="00527A84" w:rsidRDefault="00DA54FE" w:rsidP="00DA54FE">
      <w:pPr>
        <w:pStyle w:val="Prrafodelista"/>
        <w:numPr>
          <w:ilvl w:val="0"/>
          <w:numId w:val="9"/>
        </w:numPr>
        <w:spacing w:after="0" w:line="240" w:lineRule="auto"/>
        <w:jc w:val="both"/>
        <w:rPr>
          <w:rFonts w:ascii="Courier New" w:eastAsia="Times New Roman" w:hAnsi="Courier New" w:cs="Courier New"/>
          <w:color w:val="FF0000"/>
          <w:lang w:eastAsia="es-AR"/>
        </w:rPr>
      </w:pPr>
      <w:r w:rsidRPr="00527A84">
        <w:rPr>
          <w:rFonts w:ascii="Courier New" w:hAnsi="Courier New" w:cs="Courier New"/>
          <w:color w:val="FF0000"/>
        </w:rPr>
        <w:t>Los niños se alegraron al abrir los regalos que estaban junto al árbol de navidad. Las clases estaban acabando y ya tenían ganas de que llegaran las navidades.</w:t>
      </w:r>
    </w:p>
    <w:p w14:paraId="50E33508" w14:textId="77777777" w:rsidR="00DA54FE" w:rsidRPr="00527A84" w:rsidRDefault="00DA54FE" w:rsidP="00DA54FE">
      <w:pPr>
        <w:pStyle w:val="Prrafodelista"/>
        <w:spacing w:after="0" w:line="240" w:lineRule="auto"/>
        <w:jc w:val="both"/>
        <w:rPr>
          <w:rFonts w:ascii="Courier New" w:hAnsi="Courier New" w:cs="Courier New"/>
          <w:color w:val="FF0000"/>
        </w:rPr>
      </w:pPr>
    </w:p>
    <w:p w14:paraId="377667AC" w14:textId="77777777" w:rsidR="00DA54FE" w:rsidRPr="00527A84" w:rsidRDefault="00DA54FE" w:rsidP="00DA54FE">
      <w:pPr>
        <w:pStyle w:val="Prrafodelista"/>
        <w:spacing w:after="0" w:line="240" w:lineRule="auto"/>
        <w:jc w:val="both"/>
        <w:rPr>
          <w:rFonts w:ascii="Courier New" w:eastAsia="Times New Roman" w:hAnsi="Courier New" w:cs="Courier New"/>
          <w:color w:val="FF0000"/>
          <w:lang w:eastAsia="es-AR"/>
        </w:rPr>
      </w:pPr>
    </w:p>
    <w:p w14:paraId="55CB5E7D" w14:textId="1DC97DAE" w:rsidR="00DA54FE" w:rsidRPr="005801DE" w:rsidRDefault="00DA54FE" w:rsidP="005801DE">
      <w:pPr>
        <w:pStyle w:val="Prrafodelista"/>
        <w:numPr>
          <w:ilvl w:val="0"/>
          <w:numId w:val="9"/>
        </w:numPr>
        <w:spacing w:after="0" w:line="240" w:lineRule="auto"/>
        <w:jc w:val="both"/>
        <w:rPr>
          <w:rFonts w:ascii="Courier New" w:eastAsia="Times New Roman" w:hAnsi="Courier New" w:cs="Courier New"/>
          <w:color w:val="FF0000"/>
          <w:lang w:eastAsia="es-AR"/>
        </w:rPr>
      </w:pPr>
      <w:r>
        <w:rPr>
          <w:rFonts w:ascii="Courier New" w:eastAsia="Times New Roman" w:hAnsi="Courier New" w:cs="Courier New"/>
          <w:color w:val="FF0000"/>
          <w:lang w:eastAsia="es-AR"/>
        </w:rPr>
        <w:t>El libro fue ferozmente criticado por todo el público. Cada capítulo resultaba excelente y minucioso. La charla de presentación cerró con una fuerte ovación. El autor nació en Polonia.</w:t>
      </w:r>
    </w:p>
    <w:p w14:paraId="75F4B64D" w14:textId="77777777" w:rsidR="00DA54FE" w:rsidRDefault="00DA54FE" w:rsidP="00DA54FE"/>
    <w:p w14:paraId="4802ABEC" w14:textId="77777777" w:rsidR="00DA54FE" w:rsidRPr="00527A84" w:rsidRDefault="00DA54FE" w:rsidP="00DA54FE">
      <w:pPr>
        <w:pStyle w:val="Prrafodelista"/>
        <w:numPr>
          <w:ilvl w:val="0"/>
          <w:numId w:val="6"/>
        </w:numPr>
        <w:ind w:left="284" w:hanging="426"/>
        <w:jc w:val="both"/>
        <w:rPr>
          <w:rFonts w:ascii="Courier New" w:hAnsi="Courier New" w:cs="Courier New"/>
          <w:b/>
          <w:bCs/>
          <w:color w:val="FF0000"/>
        </w:rPr>
      </w:pPr>
      <w:r w:rsidRPr="00527A84">
        <w:rPr>
          <w:rFonts w:ascii="Courier New" w:hAnsi="Courier New" w:cs="Courier New"/>
          <w:b/>
          <w:bCs/>
          <w:color w:val="FF0000"/>
        </w:rPr>
        <w:t xml:space="preserve">Las siguientes </w:t>
      </w:r>
      <w:r>
        <w:rPr>
          <w:rFonts w:ascii="Courier New" w:hAnsi="Courier New" w:cs="Courier New"/>
          <w:b/>
          <w:bCs/>
          <w:color w:val="FF0000"/>
        </w:rPr>
        <w:t xml:space="preserve">frases son respuestas de parciales. Leerlas con </w:t>
      </w:r>
      <w:proofErr w:type="gramStart"/>
      <w:r>
        <w:rPr>
          <w:rFonts w:ascii="Courier New" w:hAnsi="Courier New" w:cs="Courier New"/>
          <w:b/>
          <w:bCs/>
          <w:color w:val="FF0000"/>
        </w:rPr>
        <w:t>atención:¿</w:t>
      </w:r>
      <w:proofErr w:type="gramEnd"/>
      <w:r w:rsidRPr="00527A84">
        <w:rPr>
          <w:rFonts w:ascii="Courier New" w:hAnsi="Courier New" w:cs="Courier New"/>
          <w:b/>
          <w:bCs/>
          <w:color w:val="FF0000"/>
        </w:rPr>
        <w:t xml:space="preserve">te parecen adecuadas? Fundamentar </w:t>
      </w:r>
      <w:r>
        <w:rPr>
          <w:rFonts w:ascii="Courier New" w:hAnsi="Courier New" w:cs="Courier New"/>
          <w:b/>
          <w:bCs/>
          <w:color w:val="FF0000"/>
        </w:rPr>
        <w:t>tu opinión</w:t>
      </w:r>
      <w:r w:rsidRPr="00527A84">
        <w:rPr>
          <w:rFonts w:ascii="Courier New" w:hAnsi="Courier New" w:cs="Courier New"/>
          <w:b/>
          <w:bCs/>
          <w:color w:val="FF0000"/>
        </w:rPr>
        <w:t xml:space="preserve"> </w:t>
      </w:r>
    </w:p>
    <w:p w14:paraId="298A51A1" w14:textId="77777777" w:rsidR="00DA54FE" w:rsidRPr="00527A84" w:rsidRDefault="00DA54FE" w:rsidP="00DA54FE">
      <w:pPr>
        <w:pStyle w:val="Prrafodelista"/>
        <w:ind w:left="644"/>
        <w:rPr>
          <w:rFonts w:ascii="Courier New" w:hAnsi="Courier New" w:cs="Courier New"/>
          <w:color w:val="FF0000"/>
        </w:rPr>
      </w:pPr>
    </w:p>
    <w:p w14:paraId="3A6A5F9C" w14:textId="77777777" w:rsidR="00DA54FE" w:rsidRDefault="00DA54FE" w:rsidP="00DA54FE">
      <w:pPr>
        <w:pStyle w:val="Prrafodelista"/>
        <w:numPr>
          <w:ilvl w:val="0"/>
          <w:numId w:val="8"/>
        </w:numPr>
        <w:spacing w:after="0"/>
        <w:jc w:val="both"/>
        <w:rPr>
          <w:rFonts w:ascii="Courier New" w:hAnsi="Courier New" w:cs="Courier New"/>
          <w:color w:val="FF0000"/>
        </w:rPr>
      </w:pPr>
      <w:r w:rsidRPr="00527A84">
        <w:rPr>
          <w:rFonts w:ascii="Courier New" w:hAnsi="Courier New" w:cs="Courier New"/>
          <w:color w:val="FF0000"/>
        </w:rPr>
        <w:t xml:space="preserve">Los cuadros sinópticos son cuadros donde se ubica el tema o la idea principal en un redondel que va colocado encima de todo en el medio de la hoja de ahí se desprenden las ideas principales. </w:t>
      </w:r>
    </w:p>
    <w:p w14:paraId="1DE2C083" w14:textId="77777777" w:rsidR="00DA54FE" w:rsidRDefault="00DA54FE" w:rsidP="00DA54FE">
      <w:pPr>
        <w:pStyle w:val="Prrafodelista"/>
        <w:spacing w:after="0"/>
        <w:jc w:val="both"/>
        <w:rPr>
          <w:rFonts w:ascii="Courier New" w:hAnsi="Courier New" w:cs="Courier New"/>
          <w:color w:val="FF0000"/>
        </w:rPr>
      </w:pPr>
    </w:p>
    <w:p w14:paraId="1F001717" w14:textId="77777777" w:rsidR="00DA54FE" w:rsidRPr="00527A84" w:rsidRDefault="00DA54FE" w:rsidP="00DA54FE">
      <w:pPr>
        <w:pStyle w:val="Prrafodelista"/>
        <w:spacing w:after="0"/>
        <w:jc w:val="both"/>
        <w:rPr>
          <w:rFonts w:ascii="Courier New" w:hAnsi="Courier New" w:cs="Courier New"/>
          <w:color w:val="FF0000"/>
        </w:rPr>
      </w:pPr>
    </w:p>
    <w:p w14:paraId="61829B5B" w14:textId="77777777" w:rsidR="00DA54FE" w:rsidRDefault="00DA54FE" w:rsidP="00DA54FE">
      <w:pPr>
        <w:pStyle w:val="Prrafodelista"/>
        <w:numPr>
          <w:ilvl w:val="0"/>
          <w:numId w:val="8"/>
        </w:numPr>
        <w:spacing w:after="0"/>
        <w:jc w:val="both"/>
        <w:rPr>
          <w:rFonts w:ascii="Courier New" w:hAnsi="Courier New" w:cs="Courier New"/>
          <w:color w:val="FF0000"/>
        </w:rPr>
      </w:pPr>
      <w:r w:rsidRPr="00527A84">
        <w:rPr>
          <w:rFonts w:ascii="Courier New" w:hAnsi="Courier New" w:cs="Courier New"/>
          <w:color w:val="FF0000"/>
        </w:rPr>
        <w:t xml:space="preserve">Un cuadro sinóptico es cuando expresamos una variedad de palabras expresada de un texto desarrollado. Y su </w:t>
      </w:r>
      <w:proofErr w:type="gramStart"/>
      <w:r w:rsidRPr="00527A84">
        <w:rPr>
          <w:rFonts w:ascii="Courier New" w:hAnsi="Courier New" w:cs="Courier New"/>
          <w:color w:val="FF0000"/>
        </w:rPr>
        <w:t>característica fundamentales</w:t>
      </w:r>
      <w:proofErr w:type="gramEnd"/>
      <w:r w:rsidRPr="00527A84">
        <w:rPr>
          <w:rFonts w:ascii="Courier New" w:hAnsi="Courier New" w:cs="Courier New"/>
          <w:color w:val="FF0000"/>
        </w:rPr>
        <w:t xml:space="preserve"> es que consiste con flecha, flechas verticale</w:t>
      </w:r>
      <w:r>
        <w:rPr>
          <w:rFonts w:ascii="Courier New" w:hAnsi="Courier New" w:cs="Courier New"/>
          <w:color w:val="FF0000"/>
        </w:rPr>
        <w:t>s</w:t>
      </w:r>
      <w:r w:rsidRPr="00527A84">
        <w:rPr>
          <w:rFonts w:ascii="Courier New" w:hAnsi="Courier New" w:cs="Courier New"/>
          <w:color w:val="FF0000"/>
        </w:rPr>
        <w:t xml:space="preserve"> y llaves.</w:t>
      </w:r>
    </w:p>
    <w:p w14:paraId="6A8ECF44" w14:textId="77777777" w:rsidR="00DA54FE" w:rsidRDefault="00DA54FE" w:rsidP="00DA54FE">
      <w:pPr>
        <w:spacing w:after="0"/>
        <w:jc w:val="both"/>
        <w:rPr>
          <w:rFonts w:ascii="Courier New" w:hAnsi="Courier New" w:cs="Courier New"/>
          <w:color w:val="FF0000"/>
        </w:rPr>
      </w:pPr>
    </w:p>
    <w:p w14:paraId="03B26269" w14:textId="77777777" w:rsidR="00DA54FE" w:rsidRPr="00527A84" w:rsidRDefault="00DA54FE" w:rsidP="00DA54FE">
      <w:pPr>
        <w:spacing w:after="0"/>
        <w:jc w:val="both"/>
        <w:rPr>
          <w:rFonts w:ascii="Courier New" w:hAnsi="Courier New" w:cs="Courier New"/>
          <w:color w:val="FF0000"/>
        </w:rPr>
      </w:pPr>
    </w:p>
    <w:p w14:paraId="6D760F8A" w14:textId="77777777" w:rsidR="00DA54FE" w:rsidRDefault="00DA54FE" w:rsidP="00DA54FE">
      <w:pPr>
        <w:pStyle w:val="Prrafodelista"/>
        <w:numPr>
          <w:ilvl w:val="0"/>
          <w:numId w:val="8"/>
        </w:numPr>
        <w:spacing w:after="0"/>
        <w:jc w:val="both"/>
        <w:rPr>
          <w:rFonts w:ascii="Courier New" w:hAnsi="Courier New" w:cs="Courier New"/>
          <w:color w:val="FF0000"/>
        </w:rPr>
      </w:pPr>
      <w:r w:rsidRPr="00527A84">
        <w:rPr>
          <w:rFonts w:ascii="Courier New" w:hAnsi="Courier New" w:cs="Courier New"/>
          <w:color w:val="FF0000"/>
        </w:rPr>
        <w:t>Un cuadro sinóptico se lo realiza horizontalmente de manera de izquierda a derecha, debe ser realizado en una página de lo más importante a lo más complejo.</w:t>
      </w:r>
    </w:p>
    <w:p w14:paraId="653F0037" w14:textId="77777777" w:rsidR="00DA54FE" w:rsidRDefault="00DA54FE" w:rsidP="00DA54FE">
      <w:pPr>
        <w:spacing w:after="0"/>
        <w:jc w:val="both"/>
        <w:rPr>
          <w:rFonts w:ascii="Courier New" w:hAnsi="Courier New" w:cs="Courier New"/>
          <w:color w:val="FF0000"/>
        </w:rPr>
      </w:pPr>
    </w:p>
    <w:p w14:paraId="3CF82B27" w14:textId="77777777" w:rsidR="00DA54FE" w:rsidRPr="00527A84" w:rsidRDefault="00DA54FE" w:rsidP="00DA54FE">
      <w:pPr>
        <w:spacing w:after="0"/>
        <w:jc w:val="both"/>
        <w:rPr>
          <w:rFonts w:ascii="Courier New" w:hAnsi="Courier New" w:cs="Courier New"/>
          <w:color w:val="FF0000"/>
        </w:rPr>
      </w:pPr>
    </w:p>
    <w:p w14:paraId="179C4399" w14:textId="77777777" w:rsidR="00DA54FE" w:rsidRDefault="00DA54FE" w:rsidP="00DA54FE">
      <w:pPr>
        <w:pStyle w:val="Prrafodelista"/>
        <w:numPr>
          <w:ilvl w:val="0"/>
          <w:numId w:val="8"/>
        </w:numPr>
        <w:spacing w:after="0"/>
        <w:jc w:val="both"/>
        <w:rPr>
          <w:rFonts w:ascii="Courier New" w:hAnsi="Courier New" w:cs="Courier New"/>
          <w:color w:val="FF0000"/>
        </w:rPr>
      </w:pPr>
      <w:r w:rsidRPr="00527A84">
        <w:rPr>
          <w:rFonts w:ascii="Courier New" w:hAnsi="Courier New" w:cs="Courier New"/>
          <w:color w:val="FF0000"/>
        </w:rPr>
        <w:t>Un cuadro sinóptico utilizamos para juntar ideas principales y poder tener una forma más práctica de estudiar un determinado tema.</w:t>
      </w:r>
    </w:p>
    <w:p w14:paraId="60DA028C" w14:textId="77777777" w:rsidR="00DA54FE" w:rsidRDefault="00DA54FE" w:rsidP="00DA54FE">
      <w:pPr>
        <w:spacing w:after="0"/>
        <w:jc w:val="both"/>
        <w:rPr>
          <w:rFonts w:ascii="Courier New" w:hAnsi="Courier New" w:cs="Courier New"/>
          <w:color w:val="FF0000"/>
        </w:rPr>
      </w:pPr>
    </w:p>
    <w:p w14:paraId="26A09704" w14:textId="77777777" w:rsidR="00DA54FE" w:rsidRPr="00527A84" w:rsidRDefault="00DA54FE" w:rsidP="00DA54FE">
      <w:pPr>
        <w:spacing w:after="0"/>
        <w:jc w:val="both"/>
        <w:rPr>
          <w:rFonts w:ascii="Courier New" w:hAnsi="Courier New" w:cs="Courier New"/>
          <w:color w:val="FF0000"/>
        </w:rPr>
      </w:pPr>
    </w:p>
    <w:p w14:paraId="79CE4C57" w14:textId="77777777" w:rsidR="00DA54FE" w:rsidRDefault="00DA54FE" w:rsidP="00DA54FE">
      <w:pPr>
        <w:pStyle w:val="Prrafodelista"/>
        <w:numPr>
          <w:ilvl w:val="0"/>
          <w:numId w:val="8"/>
        </w:numPr>
        <w:spacing w:after="0"/>
        <w:jc w:val="both"/>
        <w:rPr>
          <w:rFonts w:ascii="Courier New" w:hAnsi="Courier New" w:cs="Courier New"/>
          <w:color w:val="FF0000"/>
        </w:rPr>
      </w:pPr>
      <w:r w:rsidRPr="00527A84">
        <w:rPr>
          <w:rFonts w:ascii="Courier New" w:hAnsi="Courier New" w:cs="Courier New"/>
          <w:color w:val="FF0000"/>
        </w:rPr>
        <w:t>Un cuadro sinóptico se realiza en columnas ubicando un objeto o tema en cada una y se puede usar para ir comparando los contenidos de arriba abajo.</w:t>
      </w:r>
    </w:p>
    <w:p w14:paraId="7A53A847" w14:textId="77777777" w:rsidR="00DA54FE" w:rsidRPr="00FD1C52" w:rsidRDefault="00DA54FE" w:rsidP="00DA54FE">
      <w:pPr>
        <w:pStyle w:val="Prrafodelista"/>
        <w:rPr>
          <w:rFonts w:ascii="Courier New" w:hAnsi="Courier New" w:cs="Courier New"/>
          <w:color w:val="FF0000"/>
        </w:rPr>
      </w:pPr>
    </w:p>
    <w:p w14:paraId="766BA39A" w14:textId="77777777" w:rsidR="00DA54FE" w:rsidRDefault="00DA54FE" w:rsidP="00DA54FE">
      <w:pPr>
        <w:spacing w:after="0"/>
        <w:jc w:val="both"/>
        <w:rPr>
          <w:rFonts w:ascii="Courier New" w:hAnsi="Courier New" w:cs="Courier New"/>
          <w:color w:val="FF0000"/>
        </w:rPr>
      </w:pPr>
    </w:p>
    <w:p w14:paraId="1A7035DF" w14:textId="77777777" w:rsidR="00DA54FE" w:rsidRDefault="00DA54FE" w:rsidP="00DA54FE">
      <w:pPr>
        <w:pStyle w:val="Prrafodelista"/>
        <w:numPr>
          <w:ilvl w:val="0"/>
          <w:numId w:val="6"/>
        </w:numPr>
        <w:spacing w:after="0" w:line="240" w:lineRule="auto"/>
        <w:rPr>
          <w:rFonts w:ascii="Courier New" w:hAnsi="Courier New" w:cs="Courier New"/>
          <w:b/>
          <w:color w:val="FF0000"/>
        </w:rPr>
      </w:pPr>
      <w:r w:rsidRPr="00FD1C52">
        <w:rPr>
          <w:rFonts w:ascii="Courier New" w:hAnsi="Courier New" w:cs="Courier New"/>
          <w:b/>
          <w:color w:val="FF0000"/>
        </w:rPr>
        <w:t>Responder las siguientes preguntas. Releer la bibliografía básica e intentar responderlas lo más académicamente posible.</w:t>
      </w:r>
    </w:p>
    <w:p w14:paraId="5DCF6747" w14:textId="77777777" w:rsidR="00DA54FE" w:rsidRPr="00FD1C52" w:rsidRDefault="00DA54FE" w:rsidP="00DA54FE">
      <w:pPr>
        <w:pStyle w:val="Prrafodelista"/>
        <w:spacing w:after="0" w:line="240" w:lineRule="auto"/>
        <w:ind w:left="644"/>
        <w:rPr>
          <w:rFonts w:ascii="Courier New" w:hAnsi="Courier New" w:cs="Courier New"/>
          <w:b/>
          <w:color w:val="FF0000"/>
        </w:rPr>
      </w:pPr>
    </w:p>
    <w:p w14:paraId="78BA02A1" w14:textId="77777777" w:rsidR="00DA54FE" w:rsidRPr="00FD1C52" w:rsidRDefault="00DA54FE" w:rsidP="00DA54FE">
      <w:pPr>
        <w:pStyle w:val="Prrafodelista"/>
        <w:numPr>
          <w:ilvl w:val="0"/>
          <w:numId w:val="10"/>
        </w:numPr>
        <w:spacing w:after="0" w:line="240" w:lineRule="auto"/>
        <w:jc w:val="both"/>
        <w:rPr>
          <w:rFonts w:ascii="Courier New" w:hAnsi="Courier New" w:cs="Courier New"/>
          <w:color w:val="FF0000"/>
        </w:rPr>
      </w:pPr>
      <w:r w:rsidRPr="00FD1C52">
        <w:rPr>
          <w:rFonts w:ascii="Courier New" w:eastAsia="Arial Unicode MS" w:hAnsi="Courier New" w:cs="Courier New"/>
          <w:color w:val="FF0000"/>
          <w:lang w:eastAsia="es-ES_tradnl"/>
        </w:rPr>
        <w:t>Explicar en que incide la cantidad y la calidad de la información para que</w:t>
      </w:r>
      <w:r w:rsidRPr="00FD1C52">
        <w:rPr>
          <w:rFonts w:ascii="Courier New" w:hAnsi="Courier New" w:cs="Courier New"/>
          <w:color w:val="FF0000"/>
        </w:rPr>
        <w:t xml:space="preserve"> un texto sea coherente.</w:t>
      </w:r>
    </w:p>
    <w:p w14:paraId="69A5A7A8" w14:textId="77777777" w:rsidR="00DA54FE" w:rsidRDefault="00DA54FE" w:rsidP="00DA54FE">
      <w:pPr>
        <w:spacing w:after="0" w:line="240" w:lineRule="auto"/>
        <w:ind w:left="1260"/>
        <w:jc w:val="both"/>
        <w:rPr>
          <w:rFonts w:ascii="Courier New" w:hAnsi="Courier New" w:cs="Courier New"/>
          <w:color w:val="FF0000"/>
        </w:rPr>
      </w:pPr>
    </w:p>
    <w:p w14:paraId="131DD218" w14:textId="77777777" w:rsidR="00DA54FE" w:rsidRPr="00FD1C52" w:rsidRDefault="00DA54FE" w:rsidP="00DA54FE">
      <w:pPr>
        <w:spacing w:after="0" w:line="240" w:lineRule="auto"/>
        <w:ind w:left="1260"/>
        <w:jc w:val="both"/>
        <w:rPr>
          <w:rFonts w:ascii="Courier New" w:hAnsi="Courier New" w:cs="Courier New"/>
          <w:color w:val="FF0000"/>
        </w:rPr>
      </w:pPr>
    </w:p>
    <w:p w14:paraId="7A119212" w14:textId="77777777" w:rsidR="00DA54FE" w:rsidRPr="00FD1C52" w:rsidRDefault="00DA54FE" w:rsidP="00DA54FE">
      <w:pPr>
        <w:pStyle w:val="Prrafodelista"/>
        <w:numPr>
          <w:ilvl w:val="0"/>
          <w:numId w:val="10"/>
        </w:numPr>
        <w:spacing w:after="0" w:line="240" w:lineRule="auto"/>
        <w:jc w:val="both"/>
        <w:rPr>
          <w:rFonts w:ascii="Courier New" w:eastAsia="Arial Unicode MS" w:hAnsi="Courier New" w:cs="Courier New"/>
          <w:color w:val="FF0000"/>
          <w:lang w:eastAsia="es-ES_tradnl"/>
        </w:rPr>
      </w:pPr>
      <w:r w:rsidRPr="00FD1C52">
        <w:rPr>
          <w:rFonts w:ascii="Courier New" w:eastAsia="Arial Unicode MS" w:hAnsi="Courier New" w:cs="Courier New"/>
          <w:color w:val="FF0000"/>
          <w:lang w:eastAsia="es-ES_tradnl"/>
        </w:rPr>
        <w:t>Explicar qué requisitos debe cumplir un texto académico para ser adecuado.</w:t>
      </w:r>
    </w:p>
    <w:p w14:paraId="71206348" w14:textId="77777777" w:rsidR="00DA54FE" w:rsidRPr="00FD1C52" w:rsidRDefault="00DA54FE" w:rsidP="00DA54FE">
      <w:pPr>
        <w:spacing w:after="0" w:line="240" w:lineRule="auto"/>
        <w:ind w:left="1260"/>
        <w:jc w:val="both"/>
        <w:rPr>
          <w:rFonts w:ascii="Courier New" w:eastAsia="Arial Unicode MS" w:hAnsi="Courier New" w:cs="Courier New"/>
          <w:color w:val="FF0000"/>
          <w:lang w:eastAsia="es-ES_tradnl"/>
        </w:rPr>
      </w:pPr>
    </w:p>
    <w:p w14:paraId="028DB05B" w14:textId="77777777" w:rsidR="00DA54FE" w:rsidRPr="00FD1C52" w:rsidRDefault="00DA54FE" w:rsidP="00DA54FE">
      <w:pPr>
        <w:spacing w:after="0" w:line="240" w:lineRule="auto"/>
        <w:jc w:val="both"/>
        <w:rPr>
          <w:rFonts w:ascii="Courier New" w:eastAsia="Arial Unicode MS" w:hAnsi="Courier New" w:cs="Courier New"/>
          <w:color w:val="FF0000"/>
          <w:lang w:eastAsia="es-ES_tradnl"/>
        </w:rPr>
      </w:pPr>
    </w:p>
    <w:p w14:paraId="10B33574" w14:textId="77777777" w:rsidR="00DA54FE" w:rsidRPr="00FD1C52" w:rsidRDefault="00DA54FE" w:rsidP="00DA54FE">
      <w:pPr>
        <w:pStyle w:val="Prrafodelista"/>
        <w:numPr>
          <w:ilvl w:val="0"/>
          <w:numId w:val="10"/>
        </w:numPr>
        <w:spacing w:after="0" w:line="240" w:lineRule="auto"/>
        <w:jc w:val="both"/>
        <w:rPr>
          <w:rFonts w:ascii="Courier New" w:eastAsia="Arial Unicode MS" w:hAnsi="Courier New" w:cs="Courier New"/>
          <w:color w:val="FF0000"/>
          <w:lang w:eastAsia="es-ES_tradnl"/>
        </w:rPr>
      </w:pPr>
      <w:r w:rsidRPr="00FD1C52">
        <w:rPr>
          <w:rFonts w:ascii="Courier New" w:eastAsia="Arial Unicode MS" w:hAnsi="Courier New" w:cs="Courier New"/>
          <w:color w:val="FF0000"/>
          <w:lang w:eastAsia="es-ES_tradnl"/>
        </w:rPr>
        <w:t>Explicar en qué casos podemos decir que a un texto le falta coherencia.</w:t>
      </w:r>
    </w:p>
    <w:p w14:paraId="461664EE" w14:textId="77777777" w:rsidR="00DA54FE" w:rsidRDefault="00DA54FE" w:rsidP="00DA54FE"/>
    <w:p w14:paraId="642ADB5F" w14:textId="345A5D55" w:rsidR="003918B7" w:rsidRDefault="003918B7"/>
    <w:p w14:paraId="09BB5F92" w14:textId="236306CE" w:rsidR="005801DE" w:rsidRDefault="005801DE">
      <w:r>
        <w:t>BIBLIOGRAFIA:</w:t>
      </w:r>
    </w:p>
    <w:p w14:paraId="40AC5CF7" w14:textId="08CD280D" w:rsidR="005801DE" w:rsidRPr="005801DE" w:rsidRDefault="005801DE" w:rsidP="005801DE">
      <w:pPr>
        <w:spacing w:after="0" w:line="240" w:lineRule="auto"/>
        <w:outlineLvl w:val="0"/>
        <w:rPr>
          <w:rFonts w:ascii="Arial Narrow" w:hAnsi="Arial Narrow" w:cs="Arial"/>
          <w:sz w:val="18"/>
          <w:szCs w:val="18"/>
        </w:rPr>
      </w:pPr>
      <w:r>
        <w:rPr>
          <w:rFonts w:ascii="Arial Narrow" w:hAnsi="Arial Narrow" w:cs="Arial"/>
          <w:sz w:val="18"/>
          <w:szCs w:val="18"/>
        </w:rPr>
        <w:t xml:space="preserve">Material </w:t>
      </w:r>
      <w:r w:rsidR="009F4E67">
        <w:rPr>
          <w:rFonts w:ascii="Arial Narrow" w:hAnsi="Arial Narrow" w:cs="Arial"/>
          <w:sz w:val="18"/>
          <w:szCs w:val="18"/>
        </w:rPr>
        <w:t>bibliográfico</w:t>
      </w:r>
      <w:r>
        <w:rPr>
          <w:rFonts w:ascii="Arial Narrow" w:hAnsi="Arial Narrow" w:cs="Arial"/>
          <w:sz w:val="18"/>
          <w:szCs w:val="18"/>
        </w:rPr>
        <w:t xml:space="preserve"> aportado por el </w:t>
      </w:r>
      <w:r w:rsidRPr="005801DE">
        <w:rPr>
          <w:rFonts w:ascii="Arial Narrow" w:hAnsi="Arial Narrow" w:cs="Arial"/>
          <w:sz w:val="18"/>
          <w:szCs w:val="18"/>
        </w:rPr>
        <w:t>Instituto de Educación Superior   -PAMPA DEL INFIERNO- Espacio: ALFABETIZACIÓN ACADÉMICA</w:t>
      </w:r>
      <w:r w:rsidR="009F4E67">
        <w:rPr>
          <w:rFonts w:ascii="Arial Narrow" w:hAnsi="Arial Narrow" w:cs="Arial"/>
          <w:sz w:val="18"/>
          <w:szCs w:val="18"/>
        </w:rPr>
        <w:t>.</w:t>
      </w:r>
      <w:r w:rsidRPr="005801DE">
        <w:rPr>
          <w:rFonts w:ascii="Arial Narrow" w:hAnsi="Arial Narrow" w:cs="Arial"/>
          <w:sz w:val="18"/>
          <w:szCs w:val="18"/>
        </w:rPr>
        <w:t xml:space="preserve"> </w:t>
      </w:r>
    </w:p>
    <w:p w14:paraId="10B55C0A" w14:textId="77777777" w:rsidR="005801DE" w:rsidRDefault="005801DE" w:rsidP="005801DE">
      <w:pPr>
        <w:pStyle w:val="Encabezado"/>
      </w:pPr>
    </w:p>
    <w:p w14:paraId="7558B88F" w14:textId="77777777" w:rsidR="005801DE" w:rsidRDefault="005801DE"/>
    <w:sectPr w:rsidR="005801DE" w:rsidSect="005801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623DA" w14:textId="77777777" w:rsidR="00A33692" w:rsidRDefault="00A33692">
      <w:pPr>
        <w:spacing w:after="0" w:line="240" w:lineRule="auto"/>
      </w:pPr>
      <w:r>
        <w:separator/>
      </w:r>
    </w:p>
  </w:endnote>
  <w:endnote w:type="continuationSeparator" w:id="0">
    <w:p w14:paraId="4F859DCC" w14:textId="77777777" w:rsidR="00A33692" w:rsidRDefault="00A33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FE66" w14:textId="77777777" w:rsidR="00A33692" w:rsidRDefault="00A33692">
      <w:pPr>
        <w:spacing w:after="0" w:line="240" w:lineRule="auto"/>
      </w:pPr>
      <w:r>
        <w:separator/>
      </w:r>
    </w:p>
  </w:footnote>
  <w:footnote w:type="continuationSeparator" w:id="0">
    <w:p w14:paraId="7BCD3145" w14:textId="77777777" w:rsidR="00A33692" w:rsidRDefault="00A33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B9C"/>
    <w:multiLevelType w:val="hybridMultilevel"/>
    <w:tmpl w:val="13AE6C90"/>
    <w:lvl w:ilvl="0" w:tplc="2C0A0011">
      <w:start w:val="1"/>
      <w:numFmt w:val="decimal"/>
      <w:lvlText w:val="%1)"/>
      <w:lvlJc w:val="left"/>
      <w:pPr>
        <w:ind w:left="644"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9E81A93"/>
    <w:multiLevelType w:val="hybridMultilevel"/>
    <w:tmpl w:val="165E8AF6"/>
    <w:lvl w:ilvl="0" w:tplc="710A0DCE">
      <w:start w:val="1"/>
      <w:numFmt w:val="decimal"/>
      <w:lvlText w:val="%1."/>
      <w:lvlJc w:val="left"/>
      <w:pPr>
        <w:ind w:left="360" w:hanging="360"/>
      </w:pPr>
      <w:rPr>
        <w:color w:val="FF0000"/>
        <w:sz w:val="20"/>
        <w:szCs w:val="20"/>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1FF116F4"/>
    <w:multiLevelType w:val="hybridMultilevel"/>
    <w:tmpl w:val="0BFC0F78"/>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5E5702"/>
    <w:multiLevelType w:val="hybridMultilevel"/>
    <w:tmpl w:val="3C609A66"/>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10677D"/>
    <w:multiLevelType w:val="hybridMultilevel"/>
    <w:tmpl w:val="F8E27C8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A5931FA"/>
    <w:multiLevelType w:val="hybridMultilevel"/>
    <w:tmpl w:val="37F2B844"/>
    <w:lvl w:ilvl="0" w:tplc="E79876F0">
      <w:start w:val="1"/>
      <w:numFmt w:val="upp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6" w15:restartNumberingAfterBreak="0">
    <w:nsid w:val="3C525CEF"/>
    <w:multiLevelType w:val="hybridMultilevel"/>
    <w:tmpl w:val="4750309A"/>
    <w:lvl w:ilvl="0" w:tplc="2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FA72DD5"/>
    <w:multiLevelType w:val="multilevel"/>
    <w:tmpl w:val="18AE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537266"/>
    <w:multiLevelType w:val="multilevel"/>
    <w:tmpl w:val="F1DE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9700B"/>
    <w:multiLevelType w:val="hybridMultilevel"/>
    <w:tmpl w:val="1C207AA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657BC7"/>
    <w:multiLevelType w:val="hybridMultilevel"/>
    <w:tmpl w:val="8CCA995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9D649C6"/>
    <w:multiLevelType w:val="multilevel"/>
    <w:tmpl w:val="CB72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11"/>
  </w:num>
  <w:num w:numId="5">
    <w:abstractNumId w:val="1"/>
  </w:num>
  <w:num w:numId="6">
    <w:abstractNumId w:val="0"/>
  </w:num>
  <w:num w:numId="7">
    <w:abstractNumId w:val="5"/>
  </w:num>
  <w:num w:numId="8">
    <w:abstractNumId w:val="6"/>
  </w:num>
  <w:num w:numId="9">
    <w:abstractNumId w:val="9"/>
  </w:num>
  <w:num w:numId="10">
    <w:abstractNumId w:val="1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4FE"/>
    <w:rsid w:val="000E4634"/>
    <w:rsid w:val="002A3824"/>
    <w:rsid w:val="002B5410"/>
    <w:rsid w:val="00360D9F"/>
    <w:rsid w:val="003918B7"/>
    <w:rsid w:val="003A2773"/>
    <w:rsid w:val="005801DE"/>
    <w:rsid w:val="005B4740"/>
    <w:rsid w:val="006F412D"/>
    <w:rsid w:val="009F4E67"/>
    <w:rsid w:val="00A33692"/>
    <w:rsid w:val="00D13BF8"/>
    <w:rsid w:val="00DA54F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5ADC"/>
  <w15:chartTrackingRefBased/>
  <w15:docId w15:val="{CE9CFFA4-8889-4EB7-BD0F-25C67220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4FE"/>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ar"/>
    <w:uiPriority w:val="9"/>
    <w:qFormat/>
    <w:rsid w:val="00DA54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A54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A54F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A54F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A54F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A54F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A54F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A54F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A54F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54F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A54F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A54F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A54F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A54F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A54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A54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A54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A54FE"/>
    <w:rPr>
      <w:rFonts w:eastAsiaTheme="majorEastAsia" w:cstheme="majorBidi"/>
      <w:color w:val="272727" w:themeColor="text1" w:themeTint="D8"/>
    </w:rPr>
  </w:style>
  <w:style w:type="paragraph" w:styleId="Ttulo">
    <w:name w:val="Title"/>
    <w:basedOn w:val="Normal"/>
    <w:next w:val="Normal"/>
    <w:link w:val="TtuloCar"/>
    <w:uiPriority w:val="10"/>
    <w:qFormat/>
    <w:rsid w:val="00DA5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54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A54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A54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A54FE"/>
    <w:pPr>
      <w:spacing w:before="160"/>
      <w:jc w:val="center"/>
    </w:pPr>
    <w:rPr>
      <w:i/>
      <w:iCs/>
      <w:color w:val="404040" w:themeColor="text1" w:themeTint="BF"/>
    </w:rPr>
  </w:style>
  <w:style w:type="character" w:customStyle="1" w:styleId="CitaCar">
    <w:name w:val="Cita Car"/>
    <w:basedOn w:val="Fuentedeprrafopredeter"/>
    <w:link w:val="Cita"/>
    <w:uiPriority w:val="29"/>
    <w:rsid w:val="00DA54FE"/>
    <w:rPr>
      <w:i/>
      <w:iCs/>
      <w:color w:val="404040" w:themeColor="text1" w:themeTint="BF"/>
    </w:rPr>
  </w:style>
  <w:style w:type="paragraph" w:styleId="Prrafodelista">
    <w:name w:val="List Paragraph"/>
    <w:basedOn w:val="Normal"/>
    <w:uiPriority w:val="34"/>
    <w:qFormat/>
    <w:rsid w:val="00DA54FE"/>
    <w:pPr>
      <w:ind w:left="720"/>
      <w:contextualSpacing/>
    </w:pPr>
  </w:style>
  <w:style w:type="character" w:styleId="nfasisintenso">
    <w:name w:val="Intense Emphasis"/>
    <w:basedOn w:val="Fuentedeprrafopredeter"/>
    <w:uiPriority w:val="21"/>
    <w:qFormat/>
    <w:rsid w:val="00DA54FE"/>
    <w:rPr>
      <w:i/>
      <w:iCs/>
      <w:color w:val="2F5496" w:themeColor="accent1" w:themeShade="BF"/>
    </w:rPr>
  </w:style>
  <w:style w:type="paragraph" w:styleId="Citadestacada">
    <w:name w:val="Intense Quote"/>
    <w:basedOn w:val="Normal"/>
    <w:next w:val="Normal"/>
    <w:link w:val="CitadestacadaCar"/>
    <w:uiPriority w:val="30"/>
    <w:qFormat/>
    <w:rsid w:val="00DA54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A54FE"/>
    <w:rPr>
      <w:i/>
      <w:iCs/>
      <w:color w:val="2F5496" w:themeColor="accent1" w:themeShade="BF"/>
    </w:rPr>
  </w:style>
  <w:style w:type="character" w:styleId="Referenciaintensa">
    <w:name w:val="Intense Reference"/>
    <w:basedOn w:val="Fuentedeprrafopredeter"/>
    <w:uiPriority w:val="32"/>
    <w:qFormat/>
    <w:rsid w:val="00DA54FE"/>
    <w:rPr>
      <w:b/>
      <w:bCs/>
      <w:smallCaps/>
      <w:color w:val="2F5496" w:themeColor="accent1" w:themeShade="BF"/>
      <w:spacing w:val="5"/>
    </w:rPr>
  </w:style>
  <w:style w:type="paragraph" w:styleId="Encabezado">
    <w:name w:val="header"/>
    <w:basedOn w:val="Normal"/>
    <w:link w:val="EncabezadoCar"/>
    <w:uiPriority w:val="99"/>
    <w:unhideWhenUsed/>
    <w:rsid w:val="00DA54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54FE"/>
    <w:rPr>
      <w:rFonts w:ascii="Calibri" w:eastAsia="Calibri" w:hAnsi="Calibri" w:cs="Times New Roman"/>
      <w:kern w:val="0"/>
      <w14:ligatures w14:val="none"/>
    </w:rPr>
  </w:style>
  <w:style w:type="table" w:styleId="Tablaconcuadrcula">
    <w:name w:val="Table Grid"/>
    <w:basedOn w:val="Tablanormal"/>
    <w:uiPriority w:val="59"/>
    <w:rsid w:val="00DA54FE"/>
    <w:pPr>
      <w:spacing w:after="200" w:line="276" w:lineRule="auto"/>
    </w:pPr>
    <w:rPr>
      <w:rFonts w:ascii="Times New Roman" w:eastAsia="Times New Roman" w:hAnsi="Times New Roman" w:cs="Times New Roman"/>
      <w:kern w:val="0"/>
      <w:sz w:val="20"/>
      <w:szCs w:val="20"/>
      <w:lang w:eastAsia="es-A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A54FE"/>
    <w:pPr>
      <w:spacing w:before="100" w:beforeAutospacing="1" w:after="100" w:afterAutospacing="1" w:line="240" w:lineRule="auto"/>
    </w:pPr>
    <w:rPr>
      <w:rFonts w:ascii="Times New Roman" w:eastAsia="Times New Roman" w:hAnsi="Times New Roman"/>
      <w:sz w:val="24"/>
      <w:szCs w:val="24"/>
      <w:lang w:eastAsia="es-AR"/>
    </w:rPr>
  </w:style>
  <w:style w:type="paragraph" w:styleId="Piedepgina">
    <w:name w:val="footer"/>
    <w:basedOn w:val="Normal"/>
    <w:link w:val="PiedepginaCar"/>
    <w:uiPriority w:val="99"/>
    <w:unhideWhenUsed/>
    <w:rsid w:val="005801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01D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urtzieus.com/gela_irekia/materialak/laguntza/kontsultak/claves_lengua.html" TargetMode="External"/><Relationship Id="rId13" Type="http://schemas.openxmlformats.org/officeDocument/2006/relationships/hyperlink" Target="http://www.santurtzieus.com/gela_irekia/materialak/laguntza/kontsultak/claves_lengua.html"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image" Target="media/image1.jpeg"/><Relationship Id="rId12" Type="http://schemas.openxmlformats.org/officeDocument/2006/relationships/hyperlink" Target="http://www.santurtzieus.com/gela_irekia/materialak/laguntza/kontsultak/claves_lengua.html" TargetMode="External"/><Relationship Id="rId17" Type="http://schemas.openxmlformats.org/officeDocument/2006/relationships/hyperlink" Target="http://www.santurtzieus.com/gela_irekia/materialak/laguntza/kontsultak/claves_lengua.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anturtzieus.com/gela_irekia/materialak/laguntza/kontsultak/claves_lengua.html" TargetMode="External"/><Relationship Id="rId20" Type="http://schemas.openxmlformats.org/officeDocument/2006/relationships/hyperlink" Target="http://www.santurtzieus.com/gela_irekia/materialak/laguntza/kontsultak/claves_lengu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nturtzieus.com/gela_irekia/materialak/laguntza/kontsultak/claves_lengua.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anturtzieus.com/gela_irekia/materialak/laguntza/kontsultak/claves_lengua.html" TargetMode="External"/><Relationship Id="rId23" Type="http://schemas.openxmlformats.org/officeDocument/2006/relationships/hyperlink" Target="http://www.santurtzieus.com/gela_irekia/materialak/laguntza/kontsultak/claves_lengua.html" TargetMode="External"/><Relationship Id="rId10" Type="http://schemas.openxmlformats.org/officeDocument/2006/relationships/hyperlink" Target="http://www.santurtzieus.com/gela_irekia/materialak/laguntza/kontsultak/claves_lengua.html"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santurtzieus.com/gela_irekia/materialak/laguntza/kontsultak/claves_lengua.html" TargetMode="External"/><Relationship Id="rId14" Type="http://schemas.openxmlformats.org/officeDocument/2006/relationships/hyperlink" Target="http://www.santurtzieus.com/gela_irekia/materialak/laguntza/kontsultak/claves_lengua.html" TargetMode="External"/><Relationship Id="rId22" Type="http://schemas.openxmlformats.org/officeDocument/2006/relationships/hyperlink" Target="http://www.santurtzieus.com/gela_irekia/materialak/laguntza/kontsultak/claves_lengu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2217</Words>
  <Characters>12197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Rothamel</dc:creator>
  <cp:keywords/>
  <dc:description/>
  <cp:lastModifiedBy>Usuario</cp:lastModifiedBy>
  <cp:revision>2</cp:revision>
  <dcterms:created xsi:type="dcterms:W3CDTF">2026-07-16T18:34:00Z</dcterms:created>
  <dcterms:modified xsi:type="dcterms:W3CDTF">2026-07-16T18:34:00Z</dcterms:modified>
</cp:coreProperties>
</file>