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7B0B8" w14:textId="77777777" w:rsidR="00223FF5" w:rsidRDefault="00223FF5">
      <w:pPr>
        <w:pStyle w:val="Textoindependiente"/>
        <w:spacing w:before="411"/>
        <w:rPr>
          <w:rFonts w:ascii="Times New Roman"/>
          <w:sz w:val="96"/>
        </w:rPr>
      </w:pPr>
    </w:p>
    <w:p w14:paraId="24136A9F" w14:textId="086D6F86" w:rsidR="00223FF5" w:rsidRPr="00A3737F" w:rsidRDefault="00B566FF">
      <w:pPr>
        <w:pStyle w:val="Ttulo"/>
        <w:rPr>
          <w:b w:val="0"/>
          <w:sz w:val="72"/>
          <w:szCs w:val="72"/>
        </w:rPr>
      </w:pPr>
      <w:r w:rsidRPr="00A3737F">
        <w:rPr>
          <w:b w:val="0"/>
          <w:spacing w:val="-2"/>
          <w:sz w:val="72"/>
          <w:szCs w:val="72"/>
        </w:rPr>
        <w:t>ANATOMÍA</w:t>
      </w:r>
      <w:r w:rsidR="00A3737F">
        <w:rPr>
          <w:b w:val="0"/>
          <w:spacing w:val="-2"/>
          <w:sz w:val="72"/>
          <w:szCs w:val="72"/>
        </w:rPr>
        <w:t xml:space="preserve"> HUMANA</w:t>
      </w:r>
    </w:p>
    <w:p w14:paraId="17EE1F32" w14:textId="77777777" w:rsidR="00223FF5" w:rsidRPr="00A3737F" w:rsidRDefault="00B566FF">
      <w:pPr>
        <w:spacing w:before="764"/>
        <w:ind w:right="139"/>
        <w:jc w:val="center"/>
        <w:rPr>
          <w:rFonts w:ascii="Arial" w:hAnsi="Arial" w:cs="Arial"/>
          <w:b/>
          <w:sz w:val="36"/>
        </w:rPr>
      </w:pPr>
      <w:r w:rsidRPr="00A3737F">
        <w:rPr>
          <w:rFonts w:ascii="Arial" w:hAnsi="Arial" w:cs="Arial"/>
          <w:b/>
          <w:spacing w:val="-2"/>
          <w:sz w:val="36"/>
        </w:rPr>
        <w:t>PROGRAMA</w:t>
      </w:r>
      <w:bookmarkStart w:id="0" w:name="_GoBack"/>
      <w:bookmarkEnd w:id="0"/>
    </w:p>
    <w:p w14:paraId="252F74F1" w14:textId="77777777" w:rsidR="00223FF5" w:rsidRPr="00A3737F" w:rsidRDefault="00223FF5">
      <w:pPr>
        <w:pStyle w:val="Textoindependiente"/>
        <w:rPr>
          <w:rFonts w:ascii="Arial" w:hAnsi="Arial" w:cs="Arial"/>
          <w:b/>
          <w:sz w:val="36"/>
        </w:rPr>
      </w:pPr>
    </w:p>
    <w:p w14:paraId="28A608BC" w14:textId="77777777" w:rsidR="00223FF5" w:rsidRPr="00A3737F" w:rsidRDefault="00223FF5">
      <w:pPr>
        <w:pStyle w:val="Textoindependiente"/>
        <w:spacing w:before="400"/>
        <w:rPr>
          <w:rFonts w:ascii="Arial" w:hAnsi="Arial" w:cs="Arial"/>
          <w:b/>
          <w:sz w:val="36"/>
        </w:rPr>
      </w:pPr>
    </w:p>
    <w:p w14:paraId="04A9DD35" w14:textId="77777777" w:rsidR="00223FF5" w:rsidRPr="00A3737F" w:rsidRDefault="00B566FF">
      <w:pPr>
        <w:tabs>
          <w:tab w:val="left" w:pos="2054"/>
          <w:tab w:val="left" w:pos="5078"/>
          <w:tab w:val="left" w:pos="5676"/>
          <w:tab w:val="left" w:pos="7478"/>
        </w:tabs>
        <w:spacing w:line="360" w:lineRule="auto"/>
        <w:ind w:left="2" w:right="137"/>
        <w:rPr>
          <w:rFonts w:ascii="Arial" w:hAnsi="Arial" w:cs="Arial"/>
          <w:b/>
          <w:sz w:val="36"/>
        </w:rPr>
      </w:pPr>
      <w:r w:rsidRPr="00A3737F">
        <w:rPr>
          <w:rFonts w:ascii="Arial" w:hAnsi="Arial" w:cs="Arial"/>
          <w:b/>
          <w:spacing w:val="-2"/>
          <w:sz w:val="36"/>
        </w:rPr>
        <w:t>ESPACIO</w:t>
      </w:r>
      <w:r w:rsidRPr="00A3737F">
        <w:rPr>
          <w:rFonts w:ascii="Arial" w:hAnsi="Arial" w:cs="Arial"/>
          <w:b/>
          <w:sz w:val="36"/>
        </w:rPr>
        <w:tab/>
      </w:r>
      <w:r w:rsidRPr="00A3737F">
        <w:rPr>
          <w:rFonts w:ascii="Arial" w:hAnsi="Arial" w:cs="Arial"/>
          <w:b/>
          <w:spacing w:val="-2"/>
          <w:sz w:val="36"/>
        </w:rPr>
        <w:t>CURRICULAR:</w:t>
      </w:r>
      <w:r w:rsidRPr="00A3737F">
        <w:rPr>
          <w:rFonts w:ascii="Arial" w:hAnsi="Arial" w:cs="Arial"/>
          <w:b/>
          <w:sz w:val="36"/>
        </w:rPr>
        <w:tab/>
      </w:r>
      <w:r w:rsidRPr="00A3737F">
        <w:rPr>
          <w:rFonts w:ascii="Arial" w:hAnsi="Arial" w:cs="Arial"/>
          <w:b/>
          <w:spacing w:val="-10"/>
          <w:sz w:val="36"/>
        </w:rPr>
        <w:t>4</w:t>
      </w:r>
      <w:r w:rsidRPr="00A3737F">
        <w:rPr>
          <w:rFonts w:ascii="Arial" w:hAnsi="Arial" w:cs="Arial"/>
          <w:b/>
          <w:sz w:val="36"/>
        </w:rPr>
        <w:tab/>
      </w:r>
      <w:r w:rsidRPr="00A3737F">
        <w:rPr>
          <w:rFonts w:ascii="Arial" w:hAnsi="Arial" w:cs="Arial"/>
          <w:b/>
          <w:spacing w:val="-2"/>
          <w:sz w:val="36"/>
        </w:rPr>
        <w:t>(cuatro)</w:t>
      </w:r>
      <w:r w:rsidRPr="00A3737F">
        <w:rPr>
          <w:rFonts w:ascii="Arial" w:hAnsi="Arial" w:cs="Arial"/>
          <w:b/>
          <w:sz w:val="36"/>
        </w:rPr>
        <w:tab/>
      </w:r>
      <w:r w:rsidRPr="00A3737F">
        <w:rPr>
          <w:rFonts w:ascii="Arial" w:hAnsi="Arial" w:cs="Arial"/>
          <w:b/>
          <w:spacing w:val="-2"/>
          <w:sz w:val="36"/>
        </w:rPr>
        <w:t xml:space="preserve">horas </w:t>
      </w:r>
      <w:r w:rsidRPr="00A3737F">
        <w:rPr>
          <w:rFonts w:ascii="Arial" w:hAnsi="Arial" w:cs="Arial"/>
          <w:b/>
          <w:sz w:val="36"/>
        </w:rPr>
        <w:t>semanales (ANUAL).</w:t>
      </w:r>
    </w:p>
    <w:p w14:paraId="0397E39E" w14:textId="77777777" w:rsidR="00223FF5" w:rsidRPr="00A3737F" w:rsidRDefault="00223FF5">
      <w:pPr>
        <w:pStyle w:val="Textoindependiente"/>
        <w:rPr>
          <w:rFonts w:ascii="Arial" w:hAnsi="Arial" w:cs="Arial"/>
          <w:b/>
          <w:sz w:val="36"/>
        </w:rPr>
      </w:pPr>
    </w:p>
    <w:p w14:paraId="7503E210" w14:textId="77777777" w:rsidR="00223FF5" w:rsidRPr="00A3737F" w:rsidRDefault="00223FF5">
      <w:pPr>
        <w:pStyle w:val="Textoindependiente"/>
        <w:spacing w:before="189"/>
        <w:rPr>
          <w:rFonts w:ascii="Arial" w:hAnsi="Arial" w:cs="Arial"/>
          <w:b/>
          <w:sz w:val="36"/>
        </w:rPr>
      </w:pPr>
    </w:p>
    <w:p w14:paraId="31046C76" w14:textId="3211A4C4" w:rsidR="00223FF5" w:rsidRPr="00A3737F" w:rsidRDefault="00B566FF">
      <w:pPr>
        <w:tabs>
          <w:tab w:val="left" w:pos="2572"/>
          <w:tab w:val="left" w:pos="3595"/>
          <w:tab w:val="left" w:pos="4308"/>
          <w:tab w:val="left" w:pos="4994"/>
          <w:tab w:val="left" w:pos="6843"/>
        </w:tabs>
        <w:spacing w:line="360" w:lineRule="auto"/>
        <w:ind w:left="2" w:right="140"/>
        <w:rPr>
          <w:rFonts w:ascii="Arial" w:hAnsi="Arial" w:cs="Arial"/>
          <w:b/>
          <w:sz w:val="36"/>
        </w:rPr>
      </w:pPr>
      <w:r w:rsidRPr="00A3737F">
        <w:rPr>
          <w:rFonts w:ascii="Arial" w:hAnsi="Arial" w:cs="Arial"/>
          <w:b/>
          <w:spacing w:val="-2"/>
          <w:sz w:val="36"/>
        </w:rPr>
        <w:t>PROFESOR</w:t>
      </w:r>
      <w:r w:rsidR="00A3061C" w:rsidRPr="00A3737F">
        <w:rPr>
          <w:rFonts w:ascii="Arial" w:hAnsi="Arial" w:cs="Arial"/>
          <w:b/>
          <w:spacing w:val="-2"/>
          <w:sz w:val="36"/>
        </w:rPr>
        <w:t>A</w:t>
      </w:r>
      <w:r w:rsidR="00E92CA8" w:rsidRPr="00A3737F">
        <w:rPr>
          <w:rFonts w:ascii="Arial" w:hAnsi="Arial" w:cs="Arial"/>
          <w:b/>
          <w:spacing w:val="-2"/>
          <w:sz w:val="36"/>
        </w:rPr>
        <w:t>:  LIC</w:t>
      </w:r>
      <w:r w:rsidR="00BF25B3" w:rsidRPr="00A3737F">
        <w:rPr>
          <w:rFonts w:ascii="Arial" w:hAnsi="Arial" w:cs="Arial"/>
          <w:b/>
          <w:spacing w:val="-2"/>
          <w:sz w:val="36"/>
        </w:rPr>
        <w:t xml:space="preserve"> SIMONELLI ZULMA BEATRIZ</w:t>
      </w:r>
    </w:p>
    <w:p w14:paraId="11C1ACE2" w14:textId="77777777" w:rsidR="00223FF5" w:rsidRPr="00A3737F" w:rsidRDefault="00223FF5" w:rsidP="00A3737F">
      <w:pPr>
        <w:pStyle w:val="Textoindependiente"/>
        <w:rPr>
          <w:rFonts w:ascii="Arial" w:hAnsi="Arial" w:cs="Arial"/>
          <w:b/>
          <w:sz w:val="36"/>
        </w:rPr>
      </w:pPr>
    </w:p>
    <w:p w14:paraId="4E120E8D" w14:textId="77777777" w:rsidR="00223FF5" w:rsidRPr="00A3737F" w:rsidRDefault="00223FF5">
      <w:pPr>
        <w:pStyle w:val="Textoindependiente"/>
        <w:spacing w:before="189"/>
        <w:rPr>
          <w:rFonts w:ascii="Arial" w:hAnsi="Arial" w:cs="Arial"/>
          <w:b/>
          <w:sz w:val="36"/>
        </w:rPr>
      </w:pPr>
    </w:p>
    <w:p w14:paraId="25C516C2" w14:textId="77777777" w:rsidR="00223FF5" w:rsidRPr="00A3737F" w:rsidRDefault="00B566FF" w:rsidP="00A3737F">
      <w:pPr>
        <w:tabs>
          <w:tab w:val="left" w:pos="2412"/>
          <w:tab w:val="left" w:pos="5583"/>
          <w:tab w:val="left" w:pos="7978"/>
        </w:tabs>
        <w:spacing w:line="360" w:lineRule="auto"/>
        <w:ind w:left="2" w:right="140"/>
        <w:jc w:val="center"/>
        <w:rPr>
          <w:rFonts w:ascii="Arial" w:hAnsi="Arial" w:cs="Arial"/>
          <w:b/>
          <w:sz w:val="36"/>
        </w:rPr>
      </w:pPr>
      <w:r w:rsidRPr="00A3737F">
        <w:rPr>
          <w:rFonts w:ascii="Arial" w:hAnsi="Arial" w:cs="Arial"/>
          <w:b/>
          <w:spacing w:val="-2"/>
          <w:sz w:val="36"/>
        </w:rPr>
        <w:t>CARRERA:</w:t>
      </w:r>
      <w:r w:rsidRPr="00A3737F">
        <w:rPr>
          <w:rFonts w:ascii="Arial" w:hAnsi="Arial" w:cs="Arial"/>
          <w:b/>
          <w:sz w:val="36"/>
        </w:rPr>
        <w:tab/>
      </w:r>
      <w:r w:rsidRPr="00A3737F">
        <w:rPr>
          <w:rFonts w:ascii="Arial" w:hAnsi="Arial" w:cs="Arial"/>
          <w:b/>
          <w:spacing w:val="-2"/>
          <w:sz w:val="36"/>
        </w:rPr>
        <w:t>TECNICATURA</w:t>
      </w:r>
      <w:r w:rsidRPr="00A3737F">
        <w:rPr>
          <w:rFonts w:ascii="Arial" w:hAnsi="Arial" w:cs="Arial"/>
          <w:b/>
          <w:sz w:val="36"/>
        </w:rPr>
        <w:tab/>
      </w:r>
      <w:r w:rsidRPr="00A3737F">
        <w:rPr>
          <w:rFonts w:ascii="Arial" w:hAnsi="Arial" w:cs="Arial"/>
          <w:b/>
          <w:spacing w:val="-2"/>
          <w:sz w:val="36"/>
        </w:rPr>
        <w:t>SUPERIOR</w:t>
      </w:r>
      <w:r w:rsidRPr="00A3737F">
        <w:rPr>
          <w:rFonts w:ascii="Arial" w:hAnsi="Arial" w:cs="Arial"/>
          <w:b/>
          <w:sz w:val="36"/>
        </w:rPr>
        <w:tab/>
      </w:r>
      <w:r w:rsidRPr="00A3737F">
        <w:rPr>
          <w:rFonts w:ascii="Arial" w:hAnsi="Arial" w:cs="Arial"/>
          <w:b/>
          <w:spacing w:val="-6"/>
          <w:sz w:val="36"/>
        </w:rPr>
        <w:t xml:space="preserve">EN </w:t>
      </w:r>
      <w:r w:rsidRPr="00A3737F">
        <w:rPr>
          <w:rFonts w:ascii="Arial" w:hAnsi="Arial" w:cs="Arial"/>
          <w:b/>
          <w:spacing w:val="-2"/>
          <w:sz w:val="36"/>
        </w:rPr>
        <w:t>ENFERMERÍA.</w:t>
      </w:r>
    </w:p>
    <w:p w14:paraId="1506DAA9" w14:textId="77777777" w:rsidR="00223FF5" w:rsidRPr="00A3737F" w:rsidRDefault="00223FF5">
      <w:pPr>
        <w:pStyle w:val="Textoindependiente"/>
        <w:rPr>
          <w:rFonts w:ascii="Arial" w:hAnsi="Arial" w:cs="Arial"/>
          <w:b/>
          <w:sz w:val="36"/>
        </w:rPr>
      </w:pPr>
    </w:p>
    <w:p w14:paraId="42FF3220" w14:textId="77777777" w:rsidR="00223FF5" w:rsidRPr="00A3737F" w:rsidRDefault="00223FF5">
      <w:pPr>
        <w:pStyle w:val="Textoindependiente"/>
        <w:spacing w:before="189"/>
        <w:rPr>
          <w:rFonts w:ascii="Arial" w:hAnsi="Arial" w:cs="Arial"/>
          <w:b/>
          <w:sz w:val="36"/>
        </w:rPr>
      </w:pPr>
    </w:p>
    <w:p w14:paraId="5332E052" w14:textId="77777777" w:rsidR="00223FF5" w:rsidRPr="00A3737F" w:rsidRDefault="00B566FF" w:rsidP="00A3737F">
      <w:pPr>
        <w:ind w:left="2"/>
        <w:jc w:val="center"/>
        <w:rPr>
          <w:rFonts w:ascii="Arial" w:hAnsi="Arial" w:cs="Arial"/>
          <w:b/>
          <w:sz w:val="36"/>
        </w:rPr>
      </w:pPr>
      <w:r w:rsidRPr="00A3737F">
        <w:rPr>
          <w:rFonts w:ascii="Arial" w:hAnsi="Arial" w:cs="Arial"/>
          <w:b/>
          <w:sz w:val="36"/>
        </w:rPr>
        <w:t>CURSO:</w:t>
      </w:r>
      <w:r w:rsidRPr="00A3737F">
        <w:rPr>
          <w:rFonts w:ascii="Arial" w:hAnsi="Arial" w:cs="Arial"/>
          <w:b/>
          <w:spacing w:val="-1"/>
          <w:sz w:val="36"/>
        </w:rPr>
        <w:t xml:space="preserve"> </w:t>
      </w:r>
      <w:r w:rsidRPr="00A3737F">
        <w:rPr>
          <w:rFonts w:ascii="Arial" w:hAnsi="Arial" w:cs="Arial"/>
          <w:b/>
          <w:sz w:val="36"/>
        </w:rPr>
        <w:t xml:space="preserve">Primer </w:t>
      </w:r>
      <w:proofErr w:type="gramStart"/>
      <w:r w:rsidRPr="00A3737F">
        <w:rPr>
          <w:rFonts w:ascii="Arial" w:hAnsi="Arial" w:cs="Arial"/>
          <w:b/>
          <w:spacing w:val="-2"/>
          <w:sz w:val="36"/>
        </w:rPr>
        <w:t>Año.-</w:t>
      </w:r>
      <w:proofErr w:type="gramEnd"/>
    </w:p>
    <w:p w14:paraId="61D49CCD" w14:textId="77777777" w:rsidR="00223FF5" w:rsidRDefault="00223FF5">
      <w:pPr>
        <w:rPr>
          <w:b/>
          <w:sz w:val="36"/>
        </w:rPr>
        <w:sectPr w:rsidR="00223FF5">
          <w:headerReference w:type="default" r:id="rId7"/>
          <w:footerReference w:type="default" r:id="rId8"/>
          <w:type w:val="continuous"/>
          <w:pgSz w:w="11910" w:h="16840"/>
          <w:pgMar w:top="2000" w:right="1559" w:bottom="1400" w:left="1700" w:header="226" w:footer="1208" w:gutter="0"/>
          <w:pgNumType w:start="1"/>
          <w:cols w:space="720"/>
        </w:sectPr>
      </w:pPr>
    </w:p>
    <w:p w14:paraId="34905DB5" w14:textId="77777777" w:rsidR="00223FF5" w:rsidRDefault="00223FF5">
      <w:pPr>
        <w:pStyle w:val="Textoindependiente"/>
        <w:spacing w:before="200"/>
        <w:rPr>
          <w:b/>
        </w:rPr>
      </w:pPr>
    </w:p>
    <w:p w14:paraId="2167BE8D" w14:textId="77777777" w:rsidR="00223FF5" w:rsidRDefault="00B566FF">
      <w:pPr>
        <w:pStyle w:val="Ttulo1"/>
        <w:rPr>
          <w:u w:val="none"/>
        </w:rPr>
      </w:pPr>
      <w:r>
        <w:rPr>
          <w:spacing w:val="-2"/>
        </w:rPr>
        <w:t>FUNDAMENTACIÓN.</w:t>
      </w:r>
    </w:p>
    <w:p w14:paraId="2405D9E0" w14:textId="77777777" w:rsidR="00223FF5" w:rsidRDefault="00223FF5">
      <w:pPr>
        <w:pStyle w:val="Textoindependiente"/>
        <w:spacing w:before="71"/>
        <w:rPr>
          <w:b/>
        </w:rPr>
      </w:pPr>
    </w:p>
    <w:p w14:paraId="0F843820" w14:textId="77777777" w:rsidR="00223FF5" w:rsidRDefault="00B566FF">
      <w:pPr>
        <w:pStyle w:val="Textoindependiente"/>
        <w:spacing w:line="360" w:lineRule="auto"/>
        <w:ind w:left="2" w:right="138"/>
        <w:jc w:val="both"/>
      </w:pPr>
      <w:r>
        <w:t>Anatomía en la Carrera de Enfermería está ubicada en el Primer año del Plan de Estudios de la Carrera. Es una asignatura básica dentro de las ciencias biológicas. El estudio de la asignatura deberá brindar al alumno una idea</w:t>
      </w:r>
      <w:r>
        <w:rPr>
          <w:spacing w:val="40"/>
        </w:rPr>
        <w:t xml:space="preserve"> </w:t>
      </w:r>
      <w:r>
        <w:t>clara sobre la estructura del cuerpo humano, su organización en aparatos y sistemas, valorizando las regiones desde el punto de vista de la anatomía práctica y su utilización como conocimiento básico para el ejercicio de la profesión de Enfermería, al mismo tiempo que sirva para la interpretación de los estudios</w:t>
      </w:r>
      <w:r>
        <w:rPr>
          <w:spacing w:val="40"/>
        </w:rPr>
        <w:t xml:space="preserve"> </w:t>
      </w:r>
      <w:r>
        <w:t>modernos de diagnóstico y su aplicación al área asistencial. Los contenidos van dirigidos al conocimiento general del cuerpo humano debido a la estrecha relación que existe con otras asignaturas de la carrera.</w:t>
      </w:r>
    </w:p>
    <w:p w14:paraId="5E69DD9E" w14:textId="77777777" w:rsidR="00223FF5" w:rsidRDefault="00B566FF">
      <w:pPr>
        <w:pStyle w:val="Textoindependiente"/>
        <w:spacing w:before="200" w:line="360" w:lineRule="auto"/>
        <w:ind w:left="2" w:right="136"/>
        <w:jc w:val="both"/>
      </w:pPr>
      <w:r>
        <w:t>Se desarrollan competencias relacionadas a los aspectos de la salud</w:t>
      </w:r>
      <w:r>
        <w:rPr>
          <w:spacing w:val="40"/>
        </w:rPr>
        <w:t xml:space="preserve"> </w:t>
      </w:r>
      <w:r>
        <w:t>de la madre y el niño, En los procesos de cuidados de Enfermería en la atención, se propone desarrollar competencias profesionales desde el enfoque de la atención integral. Propiciar integraciones teórico-prácticas en situaciones reales y contextos singulares a través de la práctica reflexionada, construir saberes, habilidades y destrezas que orienten las intervenciones de</w:t>
      </w:r>
      <w:r>
        <w:rPr>
          <w:spacing w:val="40"/>
        </w:rPr>
        <w:t xml:space="preserve"> </w:t>
      </w:r>
      <w:r>
        <w:rPr>
          <w:spacing w:val="-2"/>
        </w:rPr>
        <w:t>Enfermería.</w:t>
      </w:r>
    </w:p>
    <w:p w14:paraId="1E67E6DE" w14:textId="77777777" w:rsidR="00223FF5" w:rsidRDefault="00B566FF">
      <w:pPr>
        <w:pStyle w:val="Textoindependiente"/>
        <w:spacing w:before="200" w:line="360" w:lineRule="auto"/>
        <w:ind w:left="2" w:right="133"/>
        <w:jc w:val="both"/>
      </w:pPr>
      <w:r>
        <w:t>Esta unidad curricular se orienta a proporcionar los fundamentos biológicos, anatómicos y funcionales del cuerpo humano, para la formación de un técnico superior en Enfermería.</w:t>
      </w:r>
    </w:p>
    <w:p w14:paraId="13109EC7" w14:textId="77777777" w:rsidR="00223FF5" w:rsidRDefault="00B566FF">
      <w:pPr>
        <w:pStyle w:val="Textoindependiente"/>
        <w:spacing w:before="201" w:line="360" w:lineRule="auto"/>
        <w:ind w:left="2" w:right="134"/>
        <w:jc w:val="both"/>
      </w:pPr>
      <w:r>
        <w:t xml:space="preserve">El ser humano puede ser abordado desde los aspectos </w:t>
      </w:r>
      <w:proofErr w:type="spellStart"/>
      <w:r>
        <w:t>biofuncionales</w:t>
      </w:r>
      <w:proofErr w:type="spellEnd"/>
      <w:r>
        <w:t>, pero no es un cuerpo exclusivamente objetual. Es un cuerpo que vive, que es acción y expresión, se emociona, expresa, percibe. El ser humano no actúa de manera fragmentada, por ésta razón se propugna en Enfermería que lo considere en</w:t>
      </w:r>
      <w:r>
        <w:rPr>
          <w:spacing w:val="80"/>
        </w:rPr>
        <w:t xml:space="preserve"> </w:t>
      </w:r>
      <w:r>
        <w:t>su totalidad y complejidad. Este estudio debe estar articulado con las demás perspectivas para evitar la dicotomía clásica que dividió conceptualmente al ser humano en dos partes y metodológicamente ha determinado diferencias radicales en las formas de estudio.</w:t>
      </w:r>
    </w:p>
    <w:p w14:paraId="7FA800BF" w14:textId="77777777" w:rsidR="00223FF5" w:rsidRDefault="00B566FF">
      <w:pPr>
        <w:pStyle w:val="Textoindependiente"/>
        <w:spacing w:before="159" w:line="362" w:lineRule="auto"/>
        <w:ind w:left="2" w:right="145"/>
        <w:jc w:val="both"/>
      </w:pPr>
      <w:r>
        <w:t>La anatomía humana es un campo especial dentro de la anatomía general que se ocupa de los órganos y sistemas constitutivos del cuerpo humano, su</w:t>
      </w:r>
    </w:p>
    <w:p w14:paraId="6B319206" w14:textId="77777777" w:rsidR="00223FF5" w:rsidRDefault="00223FF5">
      <w:pPr>
        <w:pStyle w:val="Textoindependiente"/>
        <w:spacing w:line="362" w:lineRule="auto"/>
        <w:jc w:val="both"/>
        <w:sectPr w:rsidR="00223FF5">
          <w:pgSz w:w="11910" w:h="16840"/>
          <w:pgMar w:top="2000" w:right="1559" w:bottom="1400" w:left="1700" w:header="226" w:footer="1208" w:gutter="0"/>
          <w:cols w:space="720"/>
        </w:sectPr>
      </w:pPr>
    </w:p>
    <w:p w14:paraId="67BBECEF" w14:textId="77777777" w:rsidR="00223FF5" w:rsidRDefault="00B566FF">
      <w:pPr>
        <w:pStyle w:val="Textoindependiente"/>
        <w:spacing w:before="211" w:line="360" w:lineRule="auto"/>
        <w:ind w:left="2" w:right="135"/>
        <w:jc w:val="both"/>
      </w:pPr>
      <w:r>
        <w:lastRenderedPageBreak/>
        <w:t>organización y principios de funcionamiento. El enfoque desde sus implicaciones en la salud y la enfermería caracterizará el abordaje de los contenidos, articulando con los conocimientos necesarios para</w:t>
      </w:r>
      <w:r>
        <w:rPr>
          <w:spacing w:val="-1"/>
        </w:rPr>
        <w:t xml:space="preserve"> </w:t>
      </w:r>
      <w:r>
        <w:t>la comprensión de las características del ser humano en diferentes situaciones funcionales.</w:t>
      </w:r>
    </w:p>
    <w:p w14:paraId="2F7D774C" w14:textId="77777777" w:rsidR="00223FF5" w:rsidRDefault="00B566FF">
      <w:pPr>
        <w:pStyle w:val="Textoindependiente"/>
        <w:spacing w:before="200" w:line="360" w:lineRule="auto"/>
        <w:ind w:left="2" w:right="135" w:firstLine="350"/>
        <w:jc w:val="both"/>
      </w:pPr>
      <w:r>
        <w:t>Por otro lado esta unidad curricular se orienta hacia un enfoque</w:t>
      </w:r>
      <w:r>
        <w:rPr>
          <w:spacing w:val="40"/>
        </w:rPr>
        <w:t xml:space="preserve"> </w:t>
      </w:r>
      <w:r>
        <w:t>preventivo, favoreciendo modos de intervención sanitaria orientados a un desarrollo corporal saludable y</w:t>
      </w:r>
      <w:r>
        <w:rPr>
          <w:spacing w:val="-1"/>
        </w:rPr>
        <w:t xml:space="preserve"> </w:t>
      </w:r>
      <w:r>
        <w:t>se pretende:</w:t>
      </w:r>
      <w:r>
        <w:rPr>
          <w:spacing w:val="-2"/>
        </w:rPr>
        <w:t xml:space="preserve"> </w:t>
      </w:r>
      <w:r>
        <w:t>i) analizar</w:t>
      </w:r>
      <w:r>
        <w:rPr>
          <w:spacing w:val="-2"/>
        </w:rPr>
        <w:t xml:space="preserve"> </w:t>
      </w:r>
      <w:r>
        <w:t>los</w:t>
      </w:r>
      <w:r>
        <w:rPr>
          <w:spacing w:val="-1"/>
        </w:rPr>
        <w:t xml:space="preserve"> </w:t>
      </w:r>
      <w:r>
        <w:t>conceptos</w:t>
      </w:r>
      <w:r>
        <w:rPr>
          <w:spacing w:val="-1"/>
        </w:rPr>
        <w:t xml:space="preserve"> </w:t>
      </w:r>
      <w:r>
        <w:t>biológicos desde el enfoque de totalidad y de situación, ii) apropiarse de saberes científicos y herramientas que posibiliten fundamentar científicamente las distintas situaciones patológicas y de estado de salud, y iii) integrar los contenidos de las diferentes unidades curriculares, que permitan comprender la integralidad y complejidad del ser humano y sus necesidades de desarrollo corporal. Esta unidad curricular se plantea la práctica profesional vinculada a la salud de la comunidad, prestando especial atención a los aspectos de promoción de la salud y los diferentes niveles de prevención de la enfermedad a partir de la divulgación especializada.</w:t>
      </w:r>
    </w:p>
    <w:p w14:paraId="7B567CB7" w14:textId="77777777" w:rsidR="00223FF5" w:rsidRDefault="00223FF5">
      <w:pPr>
        <w:pStyle w:val="Textoindependiente"/>
      </w:pPr>
    </w:p>
    <w:p w14:paraId="3FFB7E14" w14:textId="77777777" w:rsidR="00223FF5" w:rsidRDefault="00223FF5">
      <w:pPr>
        <w:pStyle w:val="Textoindependiente"/>
      </w:pPr>
    </w:p>
    <w:p w14:paraId="2E209A03" w14:textId="77777777" w:rsidR="00223FF5" w:rsidRDefault="00223FF5">
      <w:pPr>
        <w:pStyle w:val="Textoindependiente"/>
        <w:spacing w:before="14"/>
      </w:pPr>
    </w:p>
    <w:p w14:paraId="33C12947" w14:textId="77777777" w:rsidR="00223FF5" w:rsidRDefault="00B566FF">
      <w:pPr>
        <w:pStyle w:val="Ttulo1"/>
        <w:jc w:val="both"/>
        <w:rPr>
          <w:u w:val="none"/>
        </w:rPr>
      </w:pPr>
      <w:r>
        <w:t>CONTENIDOS</w:t>
      </w:r>
      <w:r>
        <w:rPr>
          <w:spacing w:val="-8"/>
        </w:rPr>
        <w:t xml:space="preserve"> </w:t>
      </w:r>
      <w:r>
        <w:rPr>
          <w:spacing w:val="-2"/>
        </w:rPr>
        <w:t>CONCEPTUALES.</w:t>
      </w:r>
    </w:p>
    <w:p w14:paraId="14594783" w14:textId="77777777" w:rsidR="00223FF5" w:rsidRDefault="00223FF5">
      <w:pPr>
        <w:pStyle w:val="Textoindependiente"/>
        <w:spacing w:before="71"/>
        <w:rPr>
          <w:b/>
        </w:rPr>
      </w:pPr>
    </w:p>
    <w:p w14:paraId="40192157" w14:textId="77777777" w:rsidR="00223FF5" w:rsidRDefault="00B566FF">
      <w:pPr>
        <w:ind w:left="2"/>
        <w:rPr>
          <w:b/>
        </w:rPr>
      </w:pPr>
      <w:r>
        <w:rPr>
          <w:b/>
          <w:u w:val="single"/>
        </w:rPr>
        <w:t>UNIDAD</w:t>
      </w:r>
      <w:r>
        <w:rPr>
          <w:b/>
          <w:spacing w:val="-3"/>
          <w:u w:val="single"/>
        </w:rPr>
        <w:t xml:space="preserve"> </w:t>
      </w:r>
      <w:r>
        <w:rPr>
          <w:b/>
          <w:spacing w:val="-10"/>
          <w:u w:val="single"/>
        </w:rPr>
        <w:t>I</w:t>
      </w:r>
    </w:p>
    <w:p w14:paraId="1F20DBA7" w14:textId="77777777" w:rsidR="00223FF5" w:rsidRDefault="00223FF5">
      <w:pPr>
        <w:pStyle w:val="Textoindependiente"/>
        <w:spacing w:before="72"/>
        <w:rPr>
          <w:b/>
        </w:rPr>
      </w:pPr>
    </w:p>
    <w:p w14:paraId="4A974F5D" w14:textId="77777777" w:rsidR="00223FF5" w:rsidRDefault="00B566FF">
      <w:pPr>
        <w:pStyle w:val="Textoindependiente"/>
        <w:spacing w:line="360" w:lineRule="auto"/>
        <w:ind w:left="2" w:right="136"/>
        <w:jc w:val="both"/>
      </w:pPr>
      <w:r>
        <w:t xml:space="preserve">Anatomía o Morfología. Constitución del Cuerpo Humano. Posición anatómica, anatomía funcional, concepto de órgano, sistema y aparato. División de la Anatomía 2: Huesos y Articulaciones. Huesos: Concepto de osificación y desarrollo. Clasificación. Huesos del cráneo y de la Cara. Base de cráneo. Huesos del Tronco: vértebras, costillas, esternón y pelvis. Huesos del Miembro Superior: Cintura Escapular, brazo, antebrazo y mano. Huesos del Miembro Inferior: Cintura pelviana, muslo, pierna y píe. Articulaciones: Definición, desarrollo y clasificación. Mecánica articular. Movimientos activos y pasivos. Articulaciones de la Cabeza: </w:t>
      </w:r>
      <w:proofErr w:type="spellStart"/>
      <w:r>
        <w:t>Temporomaxilar</w:t>
      </w:r>
      <w:proofErr w:type="spellEnd"/>
      <w:r>
        <w:t xml:space="preserve">. Articulaciones del Tronco: columna y pelvis. Articulaciones del Miembro Superior: </w:t>
      </w:r>
      <w:proofErr w:type="spellStart"/>
      <w:r>
        <w:t>Escápulohumeral</w:t>
      </w:r>
      <w:proofErr w:type="spellEnd"/>
      <w:r>
        <w:t xml:space="preserve">, codo y muñeca. Articulaciones del Miembro Inferior: Coxofemoral, rodilla y </w:t>
      </w:r>
      <w:r>
        <w:rPr>
          <w:spacing w:val="-2"/>
        </w:rPr>
        <w:t>tobillo.</w:t>
      </w:r>
    </w:p>
    <w:p w14:paraId="29CC7762" w14:textId="77777777" w:rsidR="00223FF5" w:rsidRDefault="00223FF5">
      <w:pPr>
        <w:pStyle w:val="Textoindependiente"/>
        <w:spacing w:line="360" w:lineRule="auto"/>
        <w:jc w:val="both"/>
        <w:sectPr w:rsidR="00223FF5">
          <w:pgSz w:w="11910" w:h="16840"/>
          <w:pgMar w:top="2000" w:right="1559" w:bottom="1460" w:left="1700" w:header="226" w:footer="1208" w:gutter="0"/>
          <w:cols w:space="720"/>
        </w:sectPr>
      </w:pPr>
    </w:p>
    <w:p w14:paraId="240CA0DA" w14:textId="77777777" w:rsidR="00223FF5" w:rsidRDefault="00B566FF">
      <w:pPr>
        <w:pStyle w:val="Ttulo1"/>
        <w:spacing w:before="211"/>
        <w:rPr>
          <w:u w:val="none"/>
        </w:rPr>
      </w:pPr>
      <w:r>
        <w:t>UNIDAD</w:t>
      </w:r>
      <w:r>
        <w:rPr>
          <w:spacing w:val="-3"/>
        </w:rPr>
        <w:t xml:space="preserve"> </w:t>
      </w:r>
      <w:r>
        <w:rPr>
          <w:spacing w:val="-5"/>
        </w:rPr>
        <w:t>II</w:t>
      </w:r>
    </w:p>
    <w:p w14:paraId="13839228" w14:textId="77777777" w:rsidR="00223FF5" w:rsidRDefault="00223FF5">
      <w:pPr>
        <w:pStyle w:val="Textoindependiente"/>
        <w:spacing w:before="71"/>
        <w:rPr>
          <w:b/>
        </w:rPr>
      </w:pPr>
    </w:p>
    <w:p w14:paraId="398ABC88" w14:textId="77777777" w:rsidR="00223FF5" w:rsidRDefault="00B566FF">
      <w:pPr>
        <w:pStyle w:val="Textoindependiente"/>
        <w:spacing w:line="360" w:lineRule="auto"/>
        <w:ind w:left="2" w:right="135"/>
        <w:jc w:val="both"/>
      </w:pPr>
      <w:r>
        <w:t xml:space="preserve">Músculos: Definición, desarrollo y clasificación. Acción muscular: músculos agonistas, </w:t>
      </w:r>
      <w:proofErr w:type="spellStart"/>
      <w:r>
        <w:t>sinergistas</w:t>
      </w:r>
      <w:proofErr w:type="spellEnd"/>
      <w:r>
        <w:t xml:space="preserve"> y antagonistas. Fascias, tendones, aponeurosis, correderas, bolsas serosas y vainas sinoviales. Músculos de la Cabeza: Músculos masticadores. Músculos del Tronco: Músculos anchos del abdomen. Diafragma. Músculos del Miembro Superior: Músculos del hombro, brazo, antebrazo y mano. Músculos del Miembro Inferior: </w:t>
      </w:r>
      <w:proofErr w:type="spellStart"/>
      <w:r>
        <w:t>Pelvitrocantereos</w:t>
      </w:r>
      <w:proofErr w:type="spellEnd"/>
      <w:r>
        <w:t>, del muslo, pierna y pie.</w:t>
      </w:r>
    </w:p>
    <w:p w14:paraId="1A6F897F" w14:textId="77777777" w:rsidR="00223FF5" w:rsidRDefault="00B566FF">
      <w:pPr>
        <w:pStyle w:val="Ttulo1"/>
        <w:spacing w:before="201"/>
        <w:jc w:val="both"/>
        <w:rPr>
          <w:u w:val="none"/>
        </w:rPr>
      </w:pPr>
      <w:r>
        <w:t>UNIDAD</w:t>
      </w:r>
      <w:r>
        <w:rPr>
          <w:spacing w:val="-3"/>
        </w:rPr>
        <w:t xml:space="preserve"> </w:t>
      </w:r>
      <w:r>
        <w:rPr>
          <w:spacing w:val="-5"/>
        </w:rPr>
        <w:t>III</w:t>
      </w:r>
    </w:p>
    <w:p w14:paraId="43FA89AE" w14:textId="77777777" w:rsidR="00223FF5" w:rsidRDefault="00223FF5">
      <w:pPr>
        <w:pStyle w:val="Textoindependiente"/>
        <w:spacing w:before="71"/>
        <w:rPr>
          <w:b/>
        </w:rPr>
      </w:pPr>
    </w:p>
    <w:p w14:paraId="7D80A90E" w14:textId="77777777" w:rsidR="00223FF5" w:rsidRDefault="00B566FF">
      <w:pPr>
        <w:pStyle w:val="Textoindependiente"/>
        <w:spacing w:line="360" w:lineRule="auto"/>
        <w:ind w:left="2" w:right="137"/>
        <w:jc w:val="both"/>
      </w:pPr>
      <w:r>
        <w:t>Aparato Circulatorio: Concepto general de la circulación. Corazón. Grandes vasos: Aorta: sus ramas, arterias de la cabeza, del tronco y de los miembros. Arteria Pulmonar. Venas cavas superior e inferior, su constitución y ramas aferentes. Sistema de la vena Porta. Linfáticos. Aparato Respiratorio: Fosas nasales, laringe, tráquea, bronquios, pulmones y pleuras. División topográfica del tórax: Regiones y Mediastino. Aparato Digestivo: Boca, faringe, esófago, estómago, intestino delgado y grueso. Concepto de colon derecho e izquierdo. Glándulas anexas: Hígado y Páncreas. Irrigación e inervación. Bazo.</w:t>
      </w:r>
    </w:p>
    <w:p w14:paraId="4BE27DEA" w14:textId="77777777" w:rsidR="00223FF5" w:rsidRDefault="00B566FF">
      <w:pPr>
        <w:pStyle w:val="Ttulo1"/>
        <w:spacing w:before="199"/>
        <w:jc w:val="both"/>
        <w:rPr>
          <w:u w:val="none"/>
        </w:rPr>
      </w:pPr>
      <w:r>
        <w:t>UNIDAD</w:t>
      </w:r>
      <w:r>
        <w:rPr>
          <w:spacing w:val="-3"/>
        </w:rPr>
        <w:t xml:space="preserve"> </w:t>
      </w:r>
      <w:r>
        <w:rPr>
          <w:spacing w:val="-5"/>
        </w:rPr>
        <w:t>IV</w:t>
      </w:r>
    </w:p>
    <w:p w14:paraId="4B054F33" w14:textId="77777777" w:rsidR="00223FF5" w:rsidRDefault="00223FF5">
      <w:pPr>
        <w:pStyle w:val="Textoindependiente"/>
        <w:spacing w:before="72"/>
        <w:rPr>
          <w:b/>
        </w:rPr>
      </w:pPr>
    </w:p>
    <w:p w14:paraId="25BC4586" w14:textId="77777777" w:rsidR="00223FF5" w:rsidRDefault="00B566FF">
      <w:pPr>
        <w:pStyle w:val="Textoindependiente"/>
        <w:spacing w:line="360" w:lineRule="auto"/>
        <w:ind w:left="2" w:right="141"/>
        <w:jc w:val="both"/>
      </w:pPr>
      <w:r>
        <w:t>Aparato Urinario: Riñón y sus vías excretoras: cálices menores, mayores,</w:t>
      </w:r>
      <w:r>
        <w:rPr>
          <w:spacing w:val="40"/>
        </w:rPr>
        <w:t xml:space="preserve"> </w:t>
      </w:r>
      <w:r>
        <w:t xml:space="preserve">pelvis y uréter. Vejiga y uretra. Glándulas Endócrinas: Concepto general. Hipófisis, suprarrenales, tiroides, paratiroides, epífisis, sistema </w:t>
      </w:r>
      <w:proofErr w:type="spellStart"/>
      <w:r>
        <w:t>Apud</w:t>
      </w:r>
      <w:proofErr w:type="spellEnd"/>
      <w:r>
        <w:t>.</w:t>
      </w:r>
    </w:p>
    <w:p w14:paraId="42C3F208" w14:textId="77777777" w:rsidR="00223FF5" w:rsidRDefault="00B566FF">
      <w:pPr>
        <w:pStyle w:val="Textoindependiente"/>
        <w:spacing w:before="201" w:line="360" w:lineRule="auto"/>
        <w:ind w:left="2" w:right="140"/>
        <w:jc w:val="both"/>
      </w:pPr>
      <w:r>
        <w:t>Aparato genital masculino: Testículo. Bolsas escrotales. Vías espermáticas. Próstata. Pene. Aparato genital femenino: Ovario. Trompas. Útero. Vagina. Vulva. Mama.</w:t>
      </w:r>
    </w:p>
    <w:p w14:paraId="7228FA44" w14:textId="77777777" w:rsidR="00223FF5" w:rsidRDefault="00B566FF">
      <w:pPr>
        <w:pStyle w:val="Ttulo1"/>
        <w:spacing w:before="199"/>
        <w:jc w:val="both"/>
        <w:rPr>
          <w:u w:val="none"/>
        </w:rPr>
      </w:pPr>
      <w:r>
        <w:t>UNIDAD</w:t>
      </w:r>
      <w:r>
        <w:rPr>
          <w:spacing w:val="-6"/>
        </w:rPr>
        <w:t xml:space="preserve"> </w:t>
      </w:r>
      <w:r>
        <w:rPr>
          <w:spacing w:val="-10"/>
        </w:rPr>
        <w:t>V</w:t>
      </w:r>
    </w:p>
    <w:p w14:paraId="2915E8FB" w14:textId="77777777" w:rsidR="00223FF5" w:rsidRDefault="00223FF5">
      <w:pPr>
        <w:pStyle w:val="Textoindependiente"/>
        <w:spacing w:before="32"/>
        <w:rPr>
          <w:b/>
        </w:rPr>
      </w:pPr>
    </w:p>
    <w:p w14:paraId="4897BCC6" w14:textId="77777777" w:rsidR="00223FF5" w:rsidRDefault="00B566FF">
      <w:pPr>
        <w:pStyle w:val="Textoindependiente"/>
        <w:spacing w:line="360" w:lineRule="auto"/>
        <w:ind w:left="2" w:right="135"/>
        <w:jc w:val="both"/>
      </w:pPr>
      <w:r>
        <w:t>Aparato</w:t>
      </w:r>
      <w:r>
        <w:rPr>
          <w:spacing w:val="-3"/>
        </w:rPr>
        <w:t xml:space="preserve"> </w:t>
      </w:r>
      <w:r>
        <w:t>de</w:t>
      </w:r>
      <w:r>
        <w:rPr>
          <w:spacing w:val="-2"/>
        </w:rPr>
        <w:t xml:space="preserve"> </w:t>
      </w:r>
      <w:r>
        <w:t>la</w:t>
      </w:r>
      <w:r>
        <w:rPr>
          <w:spacing w:val="-5"/>
        </w:rPr>
        <w:t xml:space="preserve"> </w:t>
      </w:r>
      <w:r>
        <w:t>Inervación</w:t>
      </w:r>
      <w:r>
        <w:rPr>
          <w:spacing w:val="-4"/>
        </w:rPr>
        <w:t xml:space="preserve"> </w:t>
      </w:r>
      <w:r>
        <w:t>Sistema</w:t>
      </w:r>
      <w:r>
        <w:rPr>
          <w:spacing w:val="-5"/>
        </w:rPr>
        <w:t xml:space="preserve"> </w:t>
      </w:r>
      <w:r>
        <w:t>Nervioso</w:t>
      </w:r>
      <w:r>
        <w:rPr>
          <w:spacing w:val="-3"/>
        </w:rPr>
        <w:t xml:space="preserve"> </w:t>
      </w:r>
      <w:r>
        <w:t>y</w:t>
      </w:r>
      <w:r>
        <w:rPr>
          <w:spacing w:val="-4"/>
        </w:rPr>
        <w:t xml:space="preserve"> </w:t>
      </w:r>
      <w:r>
        <w:t>Órganos</w:t>
      </w:r>
      <w:r>
        <w:rPr>
          <w:spacing w:val="-4"/>
        </w:rPr>
        <w:t xml:space="preserve"> </w:t>
      </w:r>
      <w:r>
        <w:t>de</w:t>
      </w:r>
      <w:r>
        <w:rPr>
          <w:spacing w:val="-2"/>
        </w:rPr>
        <w:t xml:space="preserve"> </w:t>
      </w:r>
      <w:r>
        <w:t>los</w:t>
      </w:r>
      <w:r>
        <w:rPr>
          <w:spacing w:val="-4"/>
        </w:rPr>
        <w:t xml:space="preserve"> </w:t>
      </w:r>
      <w:r>
        <w:t>sentidos:</w:t>
      </w:r>
      <w:r>
        <w:rPr>
          <w:spacing w:val="-5"/>
        </w:rPr>
        <w:t xml:space="preserve"> </w:t>
      </w:r>
      <w:r>
        <w:t>Concepto y Definición. Desarrollo del Tubo Neural. Constitución general del Sistema Nervioso. División anatómica y funcional. Sistema Nervioso Central: Médula espinal, Bulbo raquídeo. Protuberancia anular, Pedúnculos Cerebrales, cerebelo y cerebro. Cavidades ventriculares. Vías de la conducción nerviosa:</w:t>
      </w:r>
    </w:p>
    <w:p w14:paraId="0031DEBC" w14:textId="77777777" w:rsidR="00223FF5" w:rsidRDefault="00223FF5">
      <w:pPr>
        <w:pStyle w:val="Textoindependiente"/>
        <w:spacing w:line="360" w:lineRule="auto"/>
        <w:jc w:val="both"/>
        <w:sectPr w:rsidR="00223FF5">
          <w:pgSz w:w="11910" w:h="16840"/>
          <w:pgMar w:top="2000" w:right="1559" w:bottom="1440" w:left="1700" w:header="226" w:footer="1208" w:gutter="0"/>
          <w:cols w:space="720"/>
        </w:sectPr>
      </w:pPr>
    </w:p>
    <w:p w14:paraId="143A8DDE" w14:textId="77777777" w:rsidR="00223FF5" w:rsidRDefault="00B566FF">
      <w:pPr>
        <w:pStyle w:val="Textoindependiente"/>
        <w:spacing w:before="211" w:line="360" w:lineRule="auto"/>
        <w:ind w:left="2" w:right="140"/>
        <w:jc w:val="both"/>
      </w:pPr>
      <w:r>
        <w:t>motoras, sensitivas y sensoriales. Sistema Nervioso Periférico: Nervios craneales: clasificación. Nervios Raquídeos: su constitución. Plexos. Sistema Nervioso Autónomo: Simpático y Parasimpático. Órganos de los Sentidos: Concepto general, división. Órgano del Tacto. Ojo y Oído.</w:t>
      </w:r>
    </w:p>
    <w:p w14:paraId="256140A3" w14:textId="77777777" w:rsidR="00223FF5" w:rsidRDefault="00223FF5">
      <w:pPr>
        <w:pStyle w:val="Textoindependiente"/>
      </w:pPr>
    </w:p>
    <w:p w14:paraId="1EF97DE5" w14:textId="77777777" w:rsidR="00223FF5" w:rsidRDefault="00223FF5">
      <w:pPr>
        <w:pStyle w:val="Textoindependiente"/>
      </w:pPr>
    </w:p>
    <w:p w14:paraId="645F8D96" w14:textId="77777777" w:rsidR="00223FF5" w:rsidRDefault="00223FF5">
      <w:pPr>
        <w:pStyle w:val="Textoindependiente"/>
        <w:spacing w:before="13"/>
      </w:pPr>
    </w:p>
    <w:p w14:paraId="40C793B3" w14:textId="77777777" w:rsidR="00223FF5" w:rsidRDefault="00B566FF">
      <w:pPr>
        <w:pStyle w:val="Ttulo1"/>
        <w:jc w:val="both"/>
        <w:rPr>
          <w:u w:val="none"/>
        </w:rPr>
      </w:pPr>
      <w:r>
        <w:t>CONTENIDOS</w:t>
      </w:r>
      <w:r>
        <w:rPr>
          <w:spacing w:val="-8"/>
        </w:rPr>
        <w:t xml:space="preserve"> </w:t>
      </w:r>
      <w:r>
        <w:rPr>
          <w:spacing w:val="-2"/>
        </w:rPr>
        <w:t>PROCEDIMENTALES:</w:t>
      </w:r>
    </w:p>
    <w:p w14:paraId="437A1C8F" w14:textId="77777777" w:rsidR="00223FF5" w:rsidRDefault="00223FF5">
      <w:pPr>
        <w:pStyle w:val="Textoindependiente"/>
        <w:spacing w:before="72"/>
        <w:rPr>
          <w:b/>
        </w:rPr>
      </w:pPr>
    </w:p>
    <w:p w14:paraId="3EA66E52" w14:textId="77777777" w:rsidR="00223FF5" w:rsidRDefault="00B566FF">
      <w:pPr>
        <w:pStyle w:val="Prrafodelista"/>
        <w:numPr>
          <w:ilvl w:val="0"/>
          <w:numId w:val="4"/>
        </w:numPr>
        <w:tabs>
          <w:tab w:val="left" w:pos="102"/>
        </w:tabs>
        <w:ind w:left="102" w:hanging="100"/>
        <w:rPr>
          <w:b/>
          <w:sz w:val="20"/>
        </w:rPr>
      </w:pPr>
      <w:r>
        <w:t>Traspaso</w:t>
      </w:r>
      <w:r>
        <w:rPr>
          <w:spacing w:val="-4"/>
        </w:rPr>
        <w:t xml:space="preserve"> </w:t>
      </w:r>
      <w:r>
        <w:t>de</w:t>
      </w:r>
      <w:r>
        <w:rPr>
          <w:spacing w:val="-2"/>
        </w:rPr>
        <w:t xml:space="preserve"> </w:t>
      </w:r>
      <w:r>
        <w:t>la</w:t>
      </w:r>
      <w:r>
        <w:rPr>
          <w:spacing w:val="-4"/>
        </w:rPr>
        <w:t xml:space="preserve"> </w:t>
      </w:r>
      <w:r>
        <w:t>teoría</w:t>
      </w:r>
      <w:r>
        <w:rPr>
          <w:spacing w:val="-5"/>
        </w:rPr>
        <w:t xml:space="preserve"> </w:t>
      </w:r>
      <w:r>
        <w:t>a</w:t>
      </w:r>
      <w:r>
        <w:rPr>
          <w:spacing w:val="-4"/>
        </w:rPr>
        <w:t xml:space="preserve"> </w:t>
      </w:r>
      <w:r>
        <w:t>la</w:t>
      </w:r>
      <w:r>
        <w:rPr>
          <w:spacing w:val="-4"/>
        </w:rPr>
        <w:t xml:space="preserve"> </w:t>
      </w:r>
      <w:r>
        <w:rPr>
          <w:spacing w:val="-2"/>
        </w:rPr>
        <w:t>práctica.</w:t>
      </w:r>
    </w:p>
    <w:p w14:paraId="11E30780" w14:textId="77777777" w:rsidR="00223FF5" w:rsidRDefault="00223FF5">
      <w:pPr>
        <w:pStyle w:val="Textoindependiente"/>
        <w:spacing w:before="69"/>
      </w:pPr>
    </w:p>
    <w:p w14:paraId="4DA36675" w14:textId="77777777" w:rsidR="00223FF5" w:rsidRDefault="00B566FF">
      <w:pPr>
        <w:pStyle w:val="Prrafodelista"/>
        <w:numPr>
          <w:ilvl w:val="0"/>
          <w:numId w:val="4"/>
        </w:numPr>
        <w:tabs>
          <w:tab w:val="left" w:pos="102"/>
        </w:tabs>
        <w:spacing w:before="1"/>
        <w:ind w:left="102" w:hanging="100"/>
        <w:rPr>
          <w:sz w:val="20"/>
        </w:rPr>
      </w:pPr>
      <w:r>
        <w:t>Planificación</w:t>
      </w:r>
      <w:r>
        <w:rPr>
          <w:spacing w:val="-6"/>
        </w:rPr>
        <w:t xml:space="preserve"> </w:t>
      </w:r>
      <w:r>
        <w:t>de</w:t>
      </w:r>
      <w:r>
        <w:rPr>
          <w:spacing w:val="-4"/>
        </w:rPr>
        <w:t xml:space="preserve"> </w:t>
      </w:r>
      <w:r>
        <w:t>las</w:t>
      </w:r>
      <w:r>
        <w:rPr>
          <w:spacing w:val="-5"/>
        </w:rPr>
        <w:t xml:space="preserve"> </w:t>
      </w:r>
      <w:r>
        <w:t>tareas</w:t>
      </w:r>
      <w:r>
        <w:rPr>
          <w:spacing w:val="-6"/>
        </w:rPr>
        <w:t xml:space="preserve"> </w:t>
      </w:r>
      <w:r>
        <w:t>de</w:t>
      </w:r>
      <w:r>
        <w:rPr>
          <w:spacing w:val="-5"/>
        </w:rPr>
        <w:t xml:space="preserve"> </w:t>
      </w:r>
      <w:r>
        <w:rPr>
          <w:spacing w:val="-2"/>
        </w:rPr>
        <w:t>enfermería.</w:t>
      </w:r>
    </w:p>
    <w:p w14:paraId="109E6FBF" w14:textId="77777777" w:rsidR="00223FF5" w:rsidRDefault="00223FF5">
      <w:pPr>
        <w:pStyle w:val="Textoindependiente"/>
        <w:spacing w:before="71"/>
      </w:pPr>
    </w:p>
    <w:p w14:paraId="2931B2AD" w14:textId="77777777" w:rsidR="00223FF5" w:rsidRDefault="00B566FF">
      <w:pPr>
        <w:pStyle w:val="Prrafodelista"/>
        <w:numPr>
          <w:ilvl w:val="0"/>
          <w:numId w:val="4"/>
        </w:numPr>
        <w:tabs>
          <w:tab w:val="left" w:pos="102"/>
        </w:tabs>
        <w:spacing w:line="360" w:lineRule="auto"/>
        <w:ind w:right="139" w:firstLine="0"/>
        <w:jc w:val="both"/>
        <w:rPr>
          <w:sz w:val="20"/>
        </w:rPr>
      </w:pPr>
      <w:r>
        <w:t>Aprendizaje un lenguaje compartido con los otros profesionales de la salud: enfermeros docentes y equipo de salud, lo cual facilitará enormemente la transmisión de ideas y conceptos didácticos relacionados con la actividad.</w:t>
      </w:r>
    </w:p>
    <w:p w14:paraId="72A06AD7" w14:textId="77777777" w:rsidR="00223FF5" w:rsidRDefault="00B566FF">
      <w:pPr>
        <w:pStyle w:val="Prrafodelista"/>
        <w:numPr>
          <w:ilvl w:val="0"/>
          <w:numId w:val="4"/>
        </w:numPr>
        <w:tabs>
          <w:tab w:val="left" w:pos="102"/>
        </w:tabs>
        <w:spacing w:before="201"/>
        <w:ind w:left="102" w:hanging="100"/>
        <w:rPr>
          <w:sz w:val="20"/>
        </w:rPr>
      </w:pPr>
      <w:r>
        <w:t>Uso</w:t>
      </w:r>
      <w:r>
        <w:rPr>
          <w:spacing w:val="-4"/>
        </w:rPr>
        <w:t xml:space="preserve"> </w:t>
      </w:r>
      <w:r>
        <w:t>de</w:t>
      </w:r>
      <w:r>
        <w:rPr>
          <w:spacing w:val="-4"/>
        </w:rPr>
        <w:t xml:space="preserve"> </w:t>
      </w:r>
      <w:r>
        <w:t>la</w:t>
      </w:r>
      <w:r>
        <w:rPr>
          <w:spacing w:val="-6"/>
        </w:rPr>
        <w:t xml:space="preserve"> </w:t>
      </w:r>
      <w:r>
        <w:t>normativa</w:t>
      </w:r>
      <w:r>
        <w:rPr>
          <w:spacing w:val="-7"/>
        </w:rPr>
        <w:t xml:space="preserve"> </w:t>
      </w:r>
      <w:r>
        <w:t>en</w:t>
      </w:r>
      <w:r>
        <w:rPr>
          <w:spacing w:val="-4"/>
        </w:rPr>
        <w:t xml:space="preserve"> </w:t>
      </w:r>
      <w:r>
        <w:t>las</w:t>
      </w:r>
      <w:r>
        <w:rPr>
          <w:spacing w:val="-4"/>
        </w:rPr>
        <w:t xml:space="preserve"> </w:t>
      </w:r>
      <w:r>
        <w:t>producciones</w:t>
      </w:r>
      <w:r>
        <w:rPr>
          <w:spacing w:val="-6"/>
        </w:rPr>
        <w:t xml:space="preserve"> </w:t>
      </w:r>
      <w:r>
        <w:rPr>
          <w:spacing w:val="-2"/>
        </w:rPr>
        <w:t>escritas</w:t>
      </w:r>
      <w:r>
        <w:rPr>
          <w:b/>
          <w:spacing w:val="-2"/>
        </w:rPr>
        <w:t>.</w:t>
      </w:r>
    </w:p>
    <w:p w14:paraId="0F2FABB3" w14:textId="77777777" w:rsidR="00223FF5" w:rsidRDefault="00223FF5">
      <w:pPr>
        <w:pStyle w:val="Textoindependiente"/>
        <w:rPr>
          <w:b/>
        </w:rPr>
      </w:pPr>
    </w:p>
    <w:p w14:paraId="32DAB397" w14:textId="77777777" w:rsidR="00223FF5" w:rsidRDefault="00223FF5">
      <w:pPr>
        <w:pStyle w:val="Textoindependiente"/>
        <w:rPr>
          <w:b/>
        </w:rPr>
      </w:pPr>
    </w:p>
    <w:p w14:paraId="0B287F3A" w14:textId="77777777" w:rsidR="00223FF5" w:rsidRDefault="00223FF5">
      <w:pPr>
        <w:pStyle w:val="Textoindependiente"/>
        <w:spacing w:before="141"/>
        <w:rPr>
          <w:b/>
        </w:rPr>
      </w:pPr>
    </w:p>
    <w:p w14:paraId="2BA57F9B" w14:textId="77777777" w:rsidR="00223FF5" w:rsidRDefault="00B566FF">
      <w:pPr>
        <w:pStyle w:val="Ttulo1"/>
        <w:rPr>
          <w:u w:val="none"/>
        </w:rPr>
      </w:pPr>
      <w:r>
        <w:t>CONTENIDOS</w:t>
      </w:r>
      <w:r>
        <w:rPr>
          <w:spacing w:val="-8"/>
        </w:rPr>
        <w:t xml:space="preserve"> </w:t>
      </w:r>
      <w:r>
        <w:rPr>
          <w:spacing w:val="-2"/>
        </w:rPr>
        <w:t>ACTITUDINALES:</w:t>
      </w:r>
    </w:p>
    <w:p w14:paraId="071D253E" w14:textId="77777777" w:rsidR="00223FF5" w:rsidRDefault="00223FF5">
      <w:pPr>
        <w:pStyle w:val="Textoindependiente"/>
        <w:spacing w:before="71"/>
        <w:rPr>
          <w:b/>
        </w:rPr>
      </w:pPr>
    </w:p>
    <w:p w14:paraId="042A7D64" w14:textId="77777777" w:rsidR="00223FF5" w:rsidRDefault="00B566FF">
      <w:pPr>
        <w:pStyle w:val="Textoindependiente"/>
        <w:spacing w:before="1"/>
        <w:ind w:left="2"/>
      </w:pPr>
      <w:r>
        <w:t>Confianza</w:t>
      </w:r>
      <w:r>
        <w:rPr>
          <w:spacing w:val="-11"/>
        </w:rPr>
        <w:t xml:space="preserve"> </w:t>
      </w:r>
      <w:r>
        <w:t>en</w:t>
      </w:r>
      <w:r>
        <w:rPr>
          <w:spacing w:val="-5"/>
        </w:rPr>
        <w:t xml:space="preserve"> </w:t>
      </w:r>
      <w:r>
        <w:t>las</w:t>
      </w:r>
      <w:r>
        <w:rPr>
          <w:spacing w:val="-5"/>
        </w:rPr>
        <w:t xml:space="preserve"> </w:t>
      </w:r>
      <w:r>
        <w:t>posibilidades</w:t>
      </w:r>
      <w:r>
        <w:rPr>
          <w:spacing w:val="-5"/>
        </w:rPr>
        <w:t xml:space="preserve"> </w:t>
      </w:r>
      <w:r>
        <w:t>de</w:t>
      </w:r>
      <w:r>
        <w:rPr>
          <w:spacing w:val="-4"/>
        </w:rPr>
        <w:t xml:space="preserve"> </w:t>
      </w:r>
      <w:r>
        <w:t>plantear</w:t>
      </w:r>
      <w:r>
        <w:rPr>
          <w:spacing w:val="-6"/>
        </w:rPr>
        <w:t xml:space="preserve"> </w:t>
      </w:r>
      <w:r>
        <w:t>y</w:t>
      </w:r>
      <w:r>
        <w:rPr>
          <w:spacing w:val="-7"/>
        </w:rPr>
        <w:t xml:space="preserve"> </w:t>
      </w:r>
      <w:r>
        <w:t>resolver</w:t>
      </w:r>
      <w:r>
        <w:rPr>
          <w:spacing w:val="-5"/>
        </w:rPr>
        <w:t xml:space="preserve"> </w:t>
      </w:r>
      <w:r>
        <w:rPr>
          <w:spacing w:val="-2"/>
        </w:rPr>
        <w:t>problemas.</w:t>
      </w:r>
    </w:p>
    <w:p w14:paraId="6D190BD7" w14:textId="77777777" w:rsidR="00223FF5" w:rsidRDefault="00223FF5">
      <w:pPr>
        <w:pStyle w:val="Textoindependiente"/>
        <w:spacing w:before="71"/>
      </w:pPr>
    </w:p>
    <w:p w14:paraId="74E81EE1" w14:textId="77777777" w:rsidR="00223FF5" w:rsidRDefault="00B566FF">
      <w:pPr>
        <w:pStyle w:val="Textoindependiente"/>
        <w:spacing w:line="544" w:lineRule="auto"/>
        <w:ind w:left="2" w:right="134"/>
      </w:pPr>
      <w:r>
        <w:t>Seguridad</w:t>
      </w:r>
      <w:r>
        <w:rPr>
          <w:spacing w:val="-6"/>
        </w:rPr>
        <w:t xml:space="preserve"> </w:t>
      </w:r>
      <w:r>
        <w:t>en</w:t>
      </w:r>
      <w:r>
        <w:rPr>
          <w:spacing w:val="-3"/>
        </w:rPr>
        <w:t xml:space="preserve"> </w:t>
      </w:r>
      <w:r>
        <w:t>la</w:t>
      </w:r>
      <w:r>
        <w:rPr>
          <w:spacing w:val="-5"/>
        </w:rPr>
        <w:t xml:space="preserve"> </w:t>
      </w:r>
      <w:r>
        <w:t>defensa</w:t>
      </w:r>
      <w:r>
        <w:rPr>
          <w:spacing w:val="-5"/>
        </w:rPr>
        <w:t xml:space="preserve"> </w:t>
      </w:r>
      <w:r>
        <w:t>de</w:t>
      </w:r>
      <w:r>
        <w:rPr>
          <w:spacing w:val="-2"/>
        </w:rPr>
        <w:t xml:space="preserve"> </w:t>
      </w:r>
      <w:r>
        <w:t>sus</w:t>
      </w:r>
      <w:r>
        <w:rPr>
          <w:spacing w:val="-4"/>
        </w:rPr>
        <w:t xml:space="preserve"> </w:t>
      </w:r>
      <w:r>
        <w:t>argumentos</w:t>
      </w:r>
      <w:r>
        <w:rPr>
          <w:spacing w:val="-4"/>
        </w:rPr>
        <w:t xml:space="preserve"> </w:t>
      </w:r>
      <w:r>
        <w:t>y</w:t>
      </w:r>
      <w:r>
        <w:rPr>
          <w:spacing w:val="-6"/>
        </w:rPr>
        <w:t xml:space="preserve"> </w:t>
      </w:r>
      <w:r>
        <w:t>flexibilidad</w:t>
      </w:r>
      <w:r>
        <w:rPr>
          <w:spacing w:val="-4"/>
        </w:rPr>
        <w:t xml:space="preserve"> </w:t>
      </w:r>
      <w:r>
        <w:t>para</w:t>
      </w:r>
      <w:r>
        <w:rPr>
          <w:spacing w:val="-5"/>
        </w:rPr>
        <w:t xml:space="preserve"> </w:t>
      </w:r>
      <w:r>
        <w:t>modificarlas. Reflexión crítica</w:t>
      </w:r>
    </w:p>
    <w:p w14:paraId="07F58D9C" w14:textId="77777777" w:rsidR="00223FF5" w:rsidRDefault="00B566FF">
      <w:pPr>
        <w:pStyle w:val="Textoindependiente"/>
        <w:spacing w:before="1"/>
        <w:ind w:left="2"/>
      </w:pPr>
      <w:r>
        <w:t>Respeto</w:t>
      </w:r>
      <w:r>
        <w:rPr>
          <w:spacing w:val="-5"/>
        </w:rPr>
        <w:t xml:space="preserve"> </w:t>
      </w:r>
      <w:r>
        <w:t>por</w:t>
      </w:r>
      <w:r>
        <w:rPr>
          <w:spacing w:val="-6"/>
        </w:rPr>
        <w:t xml:space="preserve"> </w:t>
      </w:r>
      <w:r>
        <w:t>las</w:t>
      </w:r>
      <w:r>
        <w:rPr>
          <w:spacing w:val="-5"/>
        </w:rPr>
        <w:t xml:space="preserve"> </w:t>
      </w:r>
      <w:r>
        <w:t>producciones</w:t>
      </w:r>
      <w:r>
        <w:rPr>
          <w:spacing w:val="-5"/>
        </w:rPr>
        <w:t xml:space="preserve"> </w:t>
      </w:r>
      <w:r>
        <w:t>de</w:t>
      </w:r>
      <w:r>
        <w:rPr>
          <w:spacing w:val="-3"/>
        </w:rPr>
        <w:t xml:space="preserve"> </w:t>
      </w:r>
      <w:r>
        <w:t>los</w:t>
      </w:r>
      <w:r>
        <w:rPr>
          <w:spacing w:val="-5"/>
        </w:rPr>
        <w:t xml:space="preserve"> </w:t>
      </w:r>
      <w:r>
        <w:rPr>
          <w:spacing w:val="-2"/>
        </w:rPr>
        <w:t>compañeros.</w:t>
      </w:r>
    </w:p>
    <w:p w14:paraId="7246547D" w14:textId="77777777" w:rsidR="00223FF5" w:rsidRDefault="00223FF5">
      <w:pPr>
        <w:pStyle w:val="Textoindependiente"/>
        <w:spacing w:before="72"/>
      </w:pPr>
    </w:p>
    <w:p w14:paraId="0F242FCE" w14:textId="77777777" w:rsidR="00223FF5" w:rsidRDefault="00B566FF">
      <w:pPr>
        <w:pStyle w:val="Textoindependiente"/>
        <w:spacing w:line="360" w:lineRule="auto"/>
        <w:ind w:left="2" w:right="134"/>
      </w:pPr>
      <w:r>
        <w:t>Aceptación</w:t>
      </w:r>
      <w:r>
        <w:rPr>
          <w:spacing w:val="-1"/>
        </w:rPr>
        <w:t xml:space="preserve"> </w:t>
      </w:r>
      <w:r>
        <w:t>y</w:t>
      </w:r>
      <w:r>
        <w:rPr>
          <w:spacing w:val="-1"/>
        </w:rPr>
        <w:t xml:space="preserve"> </w:t>
      </w:r>
      <w:r>
        <w:t>valoración</w:t>
      </w:r>
      <w:r>
        <w:rPr>
          <w:spacing w:val="-1"/>
        </w:rPr>
        <w:t xml:space="preserve"> </w:t>
      </w:r>
      <w:r>
        <w:t>del aporte de los</w:t>
      </w:r>
      <w:r>
        <w:rPr>
          <w:spacing w:val="-1"/>
        </w:rPr>
        <w:t xml:space="preserve"> </w:t>
      </w:r>
      <w:r>
        <w:t>compañeros</w:t>
      </w:r>
      <w:r>
        <w:rPr>
          <w:spacing w:val="-3"/>
        </w:rPr>
        <w:t xml:space="preserve"> </w:t>
      </w:r>
      <w:r>
        <w:t>en</w:t>
      </w:r>
      <w:r>
        <w:rPr>
          <w:spacing w:val="-1"/>
        </w:rPr>
        <w:t xml:space="preserve"> </w:t>
      </w:r>
      <w:r>
        <w:t>situaciones</w:t>
      </w:r>
      <w:r>
        <w:rPr>
          <w:spacing w:val="-1"/>
        </w:rPr>
        <w:t xml:space="preserve"> </w:t>
      </w:r>
      <w:r>
        <w:t>concretas de comunicación.</w:t>
      </w:r>
    </w:p>
    <w:p w14:paraId="7A4AB6FE" w14:textId="77777777" w:rsidR="00223FF5" w:rsidRDefault="00B566FF">
      <w:pPr>
        <w:pStyle w:val="Textoindependiente"/>
        <w:spacing w:before="200"/>
        <w:ind w:left="2"/>
      </w:pPr>
      <w:r>
        <w:t>Valoración</w:t>
      </w:r>
      <w:r>
        <w:rPr>
          <w:spacing w:val="-8"/>
        </w:rPr>
        <w:t xml:space="preserve"> </w:t>
      </w:r>
      <w:r>
        <w:t>de</w:t>
      </w:r>
      <w:r>
        <w:rPr>
          <w:spacing w:val="-6"/>
        </w:rPr>
        <w:t xml:space="preserve"> </w:t>
      </w:r>
      <w:r>
        <w:t>la</w:t>
      </w:r>
      <w:r>
        <w:rPr>
          <w:spacing w:val="-6"/>
        </w:rPr>
        <w:t xml:space="preserve"> </w:t>
      </w:r>
      <w:r>
        <w:t>ortografía</w:t>
      </w:r>
      <w:r>
        <w:rPr>
          <w:spacing w:val="-7"/>
        </w:rPr>
        <w:t xml:space="preserve"> </w:t>
      </w:r>
      <w:r>
        <w:t>como</w:t>
      </w:r>
      <w:r>
        <w:rPr>
          <w:spacing w:val="-4"/>
        </w:rPr>
        <w:t xml:space="preserve"> </w:t>
      </w:r>
      <w:r>
        <w:t>condición</w:t>
      </w:r>
      <w:r>
        <w:rPr>
          <w:spacing w:val="-6"/>
        </w:rPr>
        <w:t xml:space="preserve"> </w:t>
      </w:r>
      <w:r>
        <w:t>de</w:t>
      </w:r>
      <w:r>
        <w:rPr>
          <w:spacing w:val="-5"/>
        </w:rPr>
        <w:t xml:space="preserve"> </w:t>
      </w:r>
      <w:r>
        <w:t>los</w:t>
      </w:r>
      <w:r>
        <w:rPr>
          <w:spacing w:val="-6"/>
        </w:rPr>
        <w:t xml:space="preserve"> </w:t>
      </w:r>
      <w:r>
        <w:t>trabajos</w:t>
      </w:r>
      <w:r>
        <w:rPr>
          <w:spacing w:val="-7"/>
        </w:rPr>
        <w:t xml:space="preserve"> </w:t>
      </w:r>
      <w:r>
        <w:rPr>
          <w:spacing w:val="-2"/>
        </w:rPr>
        <w:t>escritos.</w:t>
      </w:r>
    </w:p>
    <w:p w14:paraId="1F5B2137" w14:textId="77777777" w:rsidR="00223FF5" w:rsidRDefault="00223FF5">
      <w:pPr>
        <w:pStyle w:val="Textoindependiente"/>
      </w:pPr>
    </w:p>
    <w:p w14:paraId="061606E3" w14:textId="77777777" w:rsidR="00223FF5" w:rsidRDefault="00223FF5">
      <w:pPr>
        <w:pStyle w:val="Textoindependiente"/>
      </w:pPr>
    </w:p>
    <w:p w14:paraId="1612E605" w14:textId="77777777" w:rsidR="00223FF5" w:rsidRDefault="00223FF5">
      <w:pPr>
        <w:pStyle w:val="Textoindependiente"/>
        <w:spacing w:before="141"/>
      </w:pPr>
    </w:p>
    <w:p w14:paraId="6E0F0017" w14:textId="77777777" w:rsidR="00223FF5" w:rsidRDefault="00B566FF">
      <w:pPr>
        <w:pStyle w:val="Ttulo1"/>
        <w:rPr>
          <w:u w:val="none"/>
        </w:rPr>
      </w:pPr>
      <w:r>
        <w:t>ESTRATEGIAS</w:t>
      </w:r>
      <w:r>
        <w:rPr>
          <w:spacing w:val="-15"/>
        </w:rPr>
        <w:t xml:space="preserve"> </w:t>
      </w:r>
      <w:r>
        <w:rPr>
          <w:spacing w:val="-2"/>
        </w:rPr>
        <w:t>METODOLÓGICAS:</w:t>
      </w:r>
    </w:p>
    <w:p w14:paraId="50836DFD" w14:textId="77777777" w:rsidR="00223FF5" w:rsidRDefault="00223FF5">
      <w:pPr>
        <w:pStyle w:val="Textoindependiente"/>
        <w:spacing w:before="71"/>
        <w:rPr>
          <w:b/>
        </w:rPr>
      </w:pPr>
    </w:p>
    <w:p w14:paraId="5D1F5182" w14:textId="5D922837" w:rsidR="00223FF5" w:rsidRDefault="00B566FF">
      <w:pPr>
        <w:pStyle w:val="Textoindependiente"/>
        <w:spacing w:line="362" w:lineRule="auto"/>
        <w:ind w:left="2" w:right="134"/>
      </w:pPr>
      <w:r>
        <w:t>Se</w:t>
      </w:r>
      <w:r>
        <w:rPr>
          <w:spacing w:val="79"/>
        </w:rPr>
        <w:t xml:space="preserve"> </w:t>
      </w:r>
      <w:r>
        <w:t>emplearán</w:t>
      </w:r>
      <w:r>
        <w:rPr>
          <w:spacing w:val="77"/>
        </w:rPr>
        <w:t xml:space="preserve"> </w:t>
      </w:r>
      <w:r>
        <w:t>las</w:t>
      </w:r>
      <w:r>
        <w:rPr>
          <w:spacing w:val="77"/>
        </w:rPr>
        <w:t xml:space="preserve"> </w:t>
      </w:r>
      <w:r>
        <w:t>siguientes</w:t>
      </w:r>
      <w:r>
        <w:rPr>
          <w:spacing w:val="77"/>
        </w:rPr>
        <w:t xml:space="preserve"> </w:t>
      </w:r>
      <w:r>
        <w:t>estrategias</w:t>
      </w:r>
      <w:r>
        <w:rPr>
          <w:spacing w:val="77"/>
        </w:rPr>
        <w:t xml:space="preserve"> </w:t>
      </w:r>
      <w:r>
        <w:t>de</w:t>
      </w:r>
      <w:r>
        <w:rPr>
          <w:spacing w:val="76"/>
        </w:rPr>
        <w:t xml:space="preserve"> </w:t>
      </w:r>
      <w:r>
        <w:t>enseñanza</w:t>
      </w:r>
      <w:r>
        <w:rPr>
          <w:spacing w:val="75"/>
        </w:rPr>
        <w:t xml:space="preserve"> </w:t>
      </w:r>
      <w:r>
        <w:t>en</w:t>
      </w:r>
      <w:r>
        <w:rPr>
          <w:spacing w:val="77"/>
        </w:rPr>
        <w:t xml:space="preserve"> </w:t>
      </w:r>
      <w:r>
        <w:t>una</w:t>
      </w:r>
      <w:r>
        <w:rPr>
          <w:spacing w:val="73"/>
        </w:rPr>
        <w:t xml:space="preserve"> </w:t>
      </w:r>
      <w:r>
        <w:t xml:space="preserve">modalidad combinada, </w:t>
      </w:r>
      <w:r w:rsidR="00B22C41">
        <w:t>es decir en forma presencial.</w:t>
      </w:r>
    </w:p>
    <w:p w14:paraId="1586D6D3" w14:textId="77777777" w:rsidR="00223FF5" w:rsidRDefault="00223FF5">
      <w:pPr>
        <w:pStyle w:val="Textoindependiente"/>
        <w:spacing w:line="362" w:lineRule="auto"/>
        <w:sectPr w:rsidR="00223FF5">
          <w:pgSz w:w="11910" w:h="16840"/>
          <w:pgMar w:top="2000" w:right="1559" w:bottom="1460" w:left="1700" w:header="226" w:footer="1208" w:gutter="0"/>
          <w:cols w:space="720"/>
        </w:sectPr>
      </w:pPr>
    </w:p>
    <w:p w14:paraId="70EC1406" w14:textId="16E6005F" w:rsidR="00223FF5" w:rsidRDefault="00223FF5" w:rsidP="00B22C41">
      <w:pPr>
        <w:pStyle w:val="Textoindependiente"/>
        <w:spacing w:before="211" w:line="362" w:lineRule="auto"/>
        <w:ind w:right="141"/>
        <w:jc w:val="both"/>
      </w:pPr>
    </w:p>
    <w:p w14:paraId="2BC90CF0" w14:textId="77777777" w:rsidR="00223FF5" w:rsidRDefault="00B566FF">
      <w:pPr>
        <w:pStyle w:val="Prrafodelista"/>
        <w:numPr>
          <w:ilvl w:val="0"/>
          <w:numId w:val="3"/>
        </w:numPr>
        <w:tabs>
          <w:tab w:val="left" w:pos="229"/>
        </w:tabs>
        <w:spacing w:before="194"/>
        <w:ind w:left="229" w:hanging="227"/>
      </w:pPr>
      <w:r>
        <w:t>La</w:t>
      </w:r>
      <w:r>
        <w:rPr>
          <w:spacing w:val="-4"/>
        </w:rPr>
        <w:t xml:space="preserve"> </w:t>
      </w:r>
      <w:r>
        <w:rPr>
          <w:spacing w:val="-2"/>
        </w:rPr>
        <w:t>exposición.</w:t>
      </w:r>
    </w:p>
    <w:p w14:paraId="5B021619" w14:textId="77777777" w:rsidR="00223FF5" w:rsidRDefault="00223FF5">
      <w:pPr>
        <w:pStyle w:val="Textoindependiente"/>
        <w:spacing w:before="72"/>
      </w:pPr>
    </w:p>
    <w:p w14:paraId="7A169EC9" w14:textId="77777777" w:rsidR="00223FF5" w:rsidRDefault="00B566FF">
      <w:pPr>
        <w:pStyle w:val="Prrafodelista"/>
        <w:numPr>
          <w:ilvl w:val="0"/>
          <w:numId w:val="3"/>
        </w:numPr>
        <w:tabs>
          <w:tab w:val="left" w:pos="229"/>
        </w:tabs>
        <w:ind w:left="229" w:hanging="227"/>
      </w:pPr>
      <w:r>
        <w:t>Instrucción</w:t>
      </w:r>
      <w:r>
        <w:rPr>
          <w:spacing w:val="-7"/>
        </w:rPr>
        <w:t xml:space="preserve"> </w:t>
      </w:r>
      <w:r>
        <w:rPr>
          <w:spacing w:val="-2"/>
        </w:rPr>
        <w:t>directa.</w:t>
      </w:r>
    </w:p>
    <w:p w14:paraId="50D67FD4" w14:textId="77777777" w:rsidR="00223FF5" w:rsidRDefault="00223FF5">
      <w:pPr>
        <w:pStyle w:val="Textoindependiente"/>
        <w:spacing w:before="71"/>
      </w:pPr>
    </w:p>
    <w:p w14:paraId="4FF2B6C4" w14:textId="77777777" w:rsidR="00223FF5" w:rsidRDefault="00B566FF">
      <w:pPr>
        <w:pStyle w:val="Prrafodelista"/>
        <w:numPr>
          <w:ilvl w:val="0"/>
          <w:numId w:val="3"/>
        </w:numPr>
        <w:tabs>
          <w:tab w:val="left" w:pos="229"/>
        </w:tabs>
        <w:ind w:left="229" w:hanging="227"/>
      </w:pPr>
      <w:r>
        <w:t>Resolución</w:t>
      </w:r>
      <w:r>
        <w:rPr>
          <w:spacing w:val="-6"/>
        </w:rPr>
        <w:t xml:space="preserve"> </w:t>
      </w:r>
      <w:r>
        <w:t>de</w:t>
      </w:r>
      <w:r>
        <w:rPr>
          <w:spacing w:val="-2"/>
        </w:rPr>
        <w:t xml:space="preserve"> problemas.</w:t>
      </w:r>
    </w:p>
    <w:p w14:paraId="2D5A535F" w14:textId="77777777" w:rsidR="00223FF5" w:rsidRDefault="00223FF5">
      <w:pPr>
        <w:pStyle w:val="Textoindependiente"/>
        <w:spacing w:before="72"/>
      </w:pPr>
    </w:p>
    <w:p w14:paraId="7D3D3900" w14:textId="77777777" w:rsidR="00223FF5" w:rsidRDefault="00B566FF">
      <w:pPr>
        <w:pStyle w:val="Prrafodelista"/>
        <w:numPr>
          <w:ilvl w:val="0"/>
          <w:numId w:val="3"/>
        </w:numPr>
        <w:tabs>
          <w:tab w:val="left" w:pos="229"/>
        </w:tabs>
        <w:ind w:left="229" w:hanging="227"/>
      </w:pPr>
      <w:r>
        <w:t>Descubrimiento</w:t>
      </w:r>
      <w:r>
        <w:rPr>
          <w:spacing w:val="-17"/>
        </w:rPr>
        <w:t xml:space="preserve"> </w:t>
      </w:r>
      <w:r>
        <w:rPr>
          <w:spacing w:val="-2"/>
        </w:rPr>
        <w:t>guiado.</w:t>
      </w:r>
    </w:p>
    <w:p w14:paraId="30C0BEDF" w14:textId="77777777" w:rsidR="00223FF5" w:rsidRDefault="00223FF5">
      <w:pPr>
        <w:pStyle w:val="Textoindependiente"/>
        <w:spacing w:before="69"/>
      </w:pPr>
    </w:p>
    <w:p w14:paraId="6D672CE1" w14:textId="77777777" w:rsidR="00223FF5" w:rsidRDefault="00B566FF">
      <w:pPr>
        <w:pStyle w:val="Prrafodelista"/>
        <w:numPr>
          <w:ilvl w:val="0"/>
          <w:numId w:val="3"/>
        </w:numPr>
        <w:tabs>
          <w:tab w:val="left" w:pos="229"/>
        </w:tabs>
        <w:spacing w:before="1"/>
        <w:ind w:left="229" w:hanging="227"/>
      </w:pPr>
      <w:r>
        <w:rPr>
          <w:spacing w:val="-2"/>
        </w:rPr>
        <w:t>Explicación.</w:t>
      </w:r>
    </w:p>
    <w:p w14:paraId="2A319299" w14:textId="77777777" w:rsidR="00223FF5" w:rsidRDefault="00223FF5">
      <w:pPr>
        <w:pStyle w:val="Textoindependiente"/>
        <w:spacing w:before="71"/>
      </w:pPr>
    </w:p>
    <w:p w14:paraId="4AD1CFC6" w14:textId="77777777" w:rsidR="00223FF5" w:rsidRDefault="00B566FF">
      <w:pPr>
        <w:pStyle w:val="Prrafodelista"/>
        <w:numPr>
          <w:ilvl w:val="0"/>
          <w:numId w:val="3"/>
        </w:numPr>
        <w:tabs>
          <w:tab w:val="left" w:pos="229"/>
        </w:tabs>
        <w:ind w:left="229" w:hanging="227"/>
      </w:pPr>
      <w:r>
        <w:rPr>
          <w:spacing w:val="-2"/>
        </w:rPr>
        <w:t>Ejemplificación.</w:t>
      </w:r>
    </w:p>
    <w:p w14:paraId="6E1CB0C0" w14:textId="77777777" w:rsidR="00223FF5" w:rsidRDefault="00223FF5">
      <w:pPr>
        <w:pStyle w:val="Textoindependiente"/>
        <w:spacing w:before="71"/>
      </w:pPr>
    </w:p>
    <w:p w14:paraId="5DB59D13" w14:textId="77777777" w:rsidR="00223FF5" w:rsidRDefault="00B566FF">
      <w:pPr>
        <w:pStyle w:val="Prrafodelista"/>
        <w:numPr>
          <w:ilvl w:val="0"/>
          <w:numId w:val="3"/>
        </w:numPr>
        <w:tabs>
          <w:tab w:val="left" w:pos="229"/>
        </w:tabs>
        <w:spacing w:before="1"/>
        <w:ind w:left="229" w:hanging="227"/>
      </w:pPr>
      <w:r>
        <w:rPr>
          <w:spacing w:val="-2"/>
        </w:rPr>
        <w:t>Diálogo.</w:t>
      </w:r>
    </w:p>
    <w:p w14:paraId="129319A0" w14:textId="2392A729" w:rsidR="00223FF5" w:rsidRDefault="00223FF5" w:rsidP="00B22C41">
      <w:pPr>
        <w:tabs>
          <w:tab w:val="left" w:pos="229"/>
        </w:tabs>
      </w:pPr>
    </w:p>
    <w:p w14:paraId="304ACFF0" w14:textId="77777777" w:rsidR="00223FF5" w:rsidRDefault="00223FF5">
      <w:pPr>
        <w:pStyle w:val="Textoindependiente"/>
        <w:spacing w:before="69"/>
      </w:pPr>
    </w:p>
    <w:p w14:paraId="41180899" w14:textId="77777777" w:rsidR="00223FF5" w:rsidRDefault="00B566FF">
      <w:pPr>
        <w:pStyle w:val="Textoindependiente"/>
        <w:spacing w:line="362" w:lineRule="auto"/>
        <w:ind w:left="2" w:right="142"/>
        <w:jc w:val="both"/>
      </w:pPr>
      <w:r>
        <w:t>Haciendo uso en todo momento de recursos informáticos por partes del docente y del alumnado.</w:t>
      </w:r>
    </w:p>
    <w:p w14:paraId="520EAA53" w14:textId="77777777" w:rsidR="00223FF5" w:rsidRDefault="00B566FF">
      <w:pPr>
        <w:pStyle w:val="Textoindependiente"/>
        <w:spacing w:before="195" w:line="360" w:lineRule="auto"/>
        <w:ind w:left="2" w:right="139"/>
        <w:jc w:val="both"/>
      </w:pPr>
      <w:r>
        <w:t xml:space="preserve">A fines de cumplimentar la modalidad combinada se dictarán dos horas cátedra en forma presencial y </w:t>
      </w:r>
      <w:proofErr w:type="gramStart"/>
      <w:r>
        <w:t>las dos restantes</w:t>
      </w:r>
      <w:proofErr w:type="gramEnd"/>
      <w:r>
        <w:t xml:space="preserve"> en formato virtual sincrónico y asincrónico, mediante la plataforma educativa virtual ELÉ, provista por </w:t>
      </w:r>
      <w:proofErr w:type="spellStart"/>
      <w:r>
        <w:t>MECCyT</w:t>
      </w:r>
      <w:proofErr w:type="spellEnd"/>
      <w:r>
        <w:t xml:space="preserve"> de la Provincia del Pueblo de Chaco.</w:t>
      </w:r>
    </w:p>
    <w:p w14:paraId="17A91CB4" w14:textId="77777777" w:rsidR="00223FF5" w:rsidRDefault="00223FF5">
      <w:pPr>
        <w:pStyle w:val="Textoindependiente"/>
      </w:pPr>
    </w:p>
    <w:p w14:paraId="4DBEE41B" w14:textId="77777777" w:rsidR="00223FF5" w:rsidRDefault="00223FF5">
      <w:pPr>
        <w:pStyle w:val="Textoindependiente"/>
      </w:pPr>
    </w:p>
    <w:p w14:paraId="2F41BAEC" w14:textId="77777777" w:rsidR="00223FF5" w:rsidRDefault="00223FF5">
      <w:pPr>
        <w:pStyle w:val="Textoindependiente"/>
        <w:spacing w:before="13"/>
      </w:pPr>
    </w:p>
    <w:p w14:paraId="07ACC4C8" w14:textId="77777777" w:rsidR="00223FF5" w:rsidRDefault="00B566FF">
      <w:pPr>
        <w:pStyle w:val="Ttulo1"/>
        <w:spacing w:before="1"/>
        <w:rPr>
          <w:u w:val="none"/>
        </w:rPr>
      </w:pPr>
      <w:r>
        <w:t>RECURSOS</w:t>
      </w:r>
      <w:r>
        <w:rPr>
          <w:spacing w:val="-8"/>
        </w:rPr>
        <w:t xml:space="preserve"> </w:t>
      </w:r>
      <w:r>
        <w:rPr>
          <w:spacing w:val="-2"/>
        </w:rPr>
        <w:t>MATERIALES:</w:t>
      </w:r>
    </w:p>
    <w:p w14:paraId="0A05E65B" w14:textId="77777777" w:rsidR="00223FF5" w:rsidRDefault="00223FF5">
      <w:pPr>
        <w:pStyle w:val="Textoindependiente"/>
        <w:spacing w:before="71"/>
        <w:rPr>
          <w:b/>
        </w:rPr>
      </w:pPr>
    </w:p>
    <w:p w14:paraId="1F62DF4B" w14:textId="77777777" w:rsidR="00223FF5" w:rsidRDefault="00B566FF">
      <w:pPr>
        <w:pStyle w:val="Textoindependiente"/>
        <w:tabs>
          <w:tab w:val="left" w:pos="1064"/>
          <w:tab w:val="left" w:pos="2633"/>
          <w:tab w:val="left" w:pos="3952"/>
          <w:tab w:val="left" w:pos="5267"/>
          <w:tab w:val="left" w:pos="6430"/>
          <w:tab w:val="left" w:pos="7284"/>
        </w:tabs>
        <w:spacing w:line="360" w:lineRule="auto"/>
        <w:ind w:left="2" w:right="134"/>
      </w:pPr>
      <w:r>
        <w:rPr>
          <w:spacing w:val="-2"/>
        </w:rPr>
        <w:t>Pizarra,</w:t>
      </w:r>
      <w:r>
        <w:tab/>
      </w:r>
      <w:r>
        <w:rPr>
          <w:spacing w:val="-2"/>
        </w:rPr>
        <w:t>marcadores,</w:t>
      </w:r>
      <w:r>
        <w:tab/>
      </w:r>
      <w:r>
        <w:rPr>
          <w:spacing w:val="-2"/>
        </w:rPr>
        <w:t>proyector,</w:t>
      </w:r>
      <w:r>
        <w:tab/>
      </w:r>
      <w:proofErr w:type="spellStart"/>
      <w:r>
        <w:rPr>
          <w:spacing w:val="-2"/>
        </w:rPr>
        <w:t>smart</w:t>
      </w:r>
      <w:proofErr w:type="spellEnd"/>
      <w:r>
        <w:rPr>
          <w:spacing w:val="-2"/>
        </w:rPr>
        <w:t>-TV,</w:t>
      </w:r>
      <w:r>
        <w:tab/>
      </w:r>
      <w:r>
        <w:rPr>
          <w:spacing w:val="-2"/>
        </w:rPr>
        <w:t>láminas,</w:t>
      </w:r>
      <w:r>
        <w:tab/>
      </w:r>
      <w:r>
        <w:rPr>
          <w:spacing w:val="-2"/>
        </w:rPr>
        <w:t>otros.</w:t>
      </w:r>
      <w:r>
        <w:tab/>
      </w:r>
      <w:r>
        <w:rPr>
          <w:spacing w:val="-2"/>
        </w:rPr>
        <w:t xml:space="preserve">Fotocopias, </w:t>
      </w:r>
      <w:r>
        <w:t>lapiceras, carpetas.</w:t>
      </w:r>
    </w:p>
    <w:p w14:paraId="2F1CF67F" w14:textId="77777777" w:rsidR="00223FF5" w:rsidRDefault="00B566FF">
      <w:pPr>
        <w:pStyle w:val="Textoindependiente"/>
        <w:tabs>
          <w:tab w:val="left" w:pos="1531"/>
          <w:tab w:val="left" w:pos="3172"/>
          <w:tab w:val="left" w:pos="4748"/>
          <w:tab w:val="left" w:pos="5105"/>
          <w:tab w:val="left" w:pos="6259"/>
          <w:tab w:val="left" w:pos="7076"/>
          <w:tab w:val="left" w:pos="8242"/>
        </w:tabs>
        <w:spacing w:before="200" w:line="360" w:lineRule="auto"/>
        <w:ind w:left="2" w:right="142"/>
      </w:pPr>
      <w:r>
        <w:rPr>
          <w:spacing w:val="-2"/>
        </w:rPr>
        <w:t>Dispositivos</w:t>
      </w:r>
      <w:r>
        <w:tab/>
      </w:r>
      <w:r>
        <w:rPr>
          <w:spacing w:val="-2"/>
        </w:rPr>
        <w:t>informáticos,</w:t>
      </w:r>
      <w:r>
        <w:tab/>
      </w:r>
      <w:r>
        <w:rPr>
          <w:spacing w:val="-2"/>
        </w:rPr>
        <w:t>conectividad</w:t>
      </w:r>
      <w:r>
        <w:tab/>
      </w:r>
      <w:r>
        <w:rPr>
          <w:spacing w:val="-10"/>
        </w:rPr>
        <w:t>a</w:t>
      </w:r>
      <w:r>
        <w:tab/>
      </w:r>
      <w:r>
        <w:rPr>
          <w:spacing w:val="-2"/>
        </w:rPr>
        <w:t>internet,</w:t>
      </w:r>
      <w:r>
        <w:tab/>
      </w:r>
      <w:r>
        <w:rPr>
          <w:spacing w:val="-2"/>
        </w:rPr>
        <w:t>aulas</w:t>
      </w:r>
      <w:r>
        <w:tab/>
      </w:r>
      <w:r>
        <w:rPr>
          <w:spacing w:val="-2"/>
        </w:rPr>
        <w:t>virtuales</w:t>
      </w:r>
      <w:r>
        <w:tab/>
      </w:r>
      <w:r>
        <w:rPr>
          <w:spacing w:val="-6"/>
        </w:rPr>
        <w:t xml:space="preserve">en </w:t>
      </w:r>
      <w:r>
        <w:t>plataforma educativa virtual, memorias físicas y virtuales.</w:t>
      </w:r>
    </w:p>
    <w:p w14:paraId="05292D19" w14:textId="77777777" w:rsidR="00223FF5" w:rsidRDefault="00223FF5">
      <w:pPr>
        <w:pStyle w:val="Textoindependiente"/>
        <w:spacing w:line="360" w:lineRule="auto"/>
        <w:sectPr w:rsidR="00223FF5">
          <w:pgSz w:w="11910" w:h="16840"/>
          <w:pgMar w:top="2000" w:right="1559" w:bottom="1460" w:left="1700" w:header="226" w:footer="1208" w:gutter="0"/>
          <w:cols w:space="720"/>
        </w:sectPr>
      </w:pPr>
    </w:p>
    <w:p w14:paraId="17B3CC16" w14:textId="77777777" w:rsidR="00223FF5" w:rsidRDefault="00B566FF">
      <w:pPr>
        <w:pStyle w:val="Ttulo1"/>
        <w:spacing w:before="211"/>
        <w:rPr>
          <w:u w:val="none"/>
        </w:rPr>
      </w:pPr>
      <w:r>
        <w:t>CRITERIOS</w:t>
      </w:r>
      <w:r>
        <w:rPr>
          <w:spacing w:val="-4"/>
        </w:rPr>
        <w:t xml:space="preserve"> </w:t>
      </w:r>
      <w:r>
        <w:t>DE</w:t>
      </w:r>
      <w:r>
        <w:rPr>
          <w:spacing w:val="-3"/>
        </w:rPr>
        <w:t xml:space="preserve"> </w:t>
      </w:r>
      <w:r>
        <w:rPr>
          <w:spacing w:val="-2"/>
        </w:rPr>
        <w:t>EVALUACIÓN</w:t>
      </w:r>
    </w:p>
    <w:p w14:paraId="67A91DB7" w14:textId="77777777" w:rsidR="00223FF5" w:rsidRDefault="00223FF5">
      <w:pPr>
        <w:pStyle w:val="Textoindependiente"/>
        <w:spacing w:before="71"/>
        <w:rPr>
          <w:b/>
        </w:rPr>
      </w:pPr>
    </w:p>
    <w:p w14:paraId="5DE5D862" w14:textId="77777777" w:rsidR="00223FF5" w:rsidRDefault="00B566FF">
      <w:pPr>
        <w:pStyle w:val="Textoindependiente"/>
        <w:ind w:left="2"/>
      </w:pPr>
      <w:r>
        <w:t>Capacidad</w:t>
      </w:r>
      <w:r>
        <w:rPr>
          <w:spacing w:val="-7"/>
        </w:rPr>
        <w:t xml:space="preserve"> </w:t>
      </w:r>
      <w:r>
        <w:rPr>
          <w:spacing w:val="-2"/>
        </w:rPr>
        <w:t>para:</w:t>
      </w:r>
    </w:p>
    <w:p w14:paraId="55AB1ED0" w14:textId="77777777" w:rsidR="00223FF5" w:rsidRDefault="00223FF5">
      <w:pPr>
        <w:pStyle w:val="Textoindependiente"/>
        <w:spacing w:before="72"/>
      </w:pPr>
    </w:p>
    <w:p w14:paraId="20C9EB07" w14:textId="77777777" w:rsidR="00223FF5" w:rsidRDefault="00B566FF">
      <w:pPr>
        <w:pStyle w:val="Textoindependiente"/>
        <w:ind w:left="2"/>
      </w:pPr>
      <w:r>
        <w:t>Dominar</w:t>
      </w:r>
      <w:r>
        <w:rPr>
          <w:spacing w:val="-7"/>
        </w:rPr>
        <w:t xml:space="preserve"> </w:t>
      </w:r>
      <w:r>
        <w:t>los</w:t>
      </w:r>
      <w:r>
        <w:rPr>
          <w:spacing w:val="-6"/>
        </w:rPr>
        <w:t xml:space="preserve"> </w:t>
      </w:r>
      <w:r>
        <w:t>contenidos</w:t>
      </w:r>
      <w:r>
        <w:rPr>
          <w:spacing w:val="-5"/>
        </w:rPr>
        <w:t xml:space="preserve"> </w:t>
      </w:r>
      <w:r>
        <w:t>del</w:t>
      </w:r>
      <w:r>
        <w:rPr>
          <w:spacing w:val="-7"/>
        </w:rPr>
        <w:t xml:space="preserve"> </w:t>
      </w:r>
      <w:r>
        <w:rPr>
          <w:spacing w:val="-2"/>
        </w:rPr>
        <w:t>espacio.</w:t>
      </w:r>
    </w:p>
    <w:p w14:paraId="7D4A40BC" w14:textId="77777777" w:rsidR="00223FF5" w:rsidRDefault="00223FF5">
      <w:pPr>
        <w:pStyle w:val="Textoindependiente"/>
        <w:spacing w:before="69"/>
      </w:pPr>
    </w:p>
    <w:p w14:paraId="24A25A4B" w14:textId="77777777" w:rsidR="00223FF5" w:rsidRDefault="00B566FF">
      <w:pPr>
        <w:pStyle w:val="Textoindependiente"/>
        <w:ind w:left="2"/>
      </w:pPr>
      <w:r>
        <w:t>Discutir</w:t>
      </w:r>
      <w:r>
        <w:rPr>
          <w:spacing w:val="-9"/>
        </w:rPr>
        <w:t xml:space="preserve"> </w:t>
      </w:r>
      <w:r>
        <w:t>grupalmente</w:t>
      </w:r>
      <w:r>
        <w:rPr>
          <w:spacing w:val="-7"/>
        </w:rPr>
        <w:t xml:space="preserve"> </w:t>
      </w:r>
      <w:r>
        <w:t>el</w:t>
      </w:r>
      <w:r>
        <w:rPr>
          <w:spacing w:val="-6"/>
        </w:rPr>
        <w:t xml:space="preserve"> </w:t>
      </w:r>
      <w:r>
        <w:t>material</w:t>
      </w:r>
      <w:r>
        <w:rPr>
          <w:spacing w:val="-7"/>
        </w:rPr>
        <w:t xml:space="preserve"> </w:t>
      </w:r>
      <w:r>
        <w:rPr>
          <w:spacing w:val="-2"/>
        </w:rPr>
        <w:t>bibliográfico.</w:t>
      </w:r>
    </w:p>
    <w:p w14:paraId="036EBB9A" w14:textId="77777777" w:rsidR="00223FF5" w:rsidRDefault="00223FF5">
      <w:pPr>
        <w:pStyle w:val="Textoindependiente"/>
        <w:spacing w:before="71"/>
      </w:pPr>
    </w:p>
    <w:p w14:paraId="4A1FB9F1" w14:textId="77777777" w:rsidR="00223FF5" w:rsidRDefault="00B566FF">
      <w:pPr>
        <w:pStyle w:val="Textoindependiente"/>
        <w:spacing w:before="1" w:line="362" w:lineRule="auto"/>
        <w:ind w:left="2" w:right="140"/>
      </w:pPr>
      <w:r>
        <w:t>Cumplimentar las cláusulas normativas convencionales e institucionales para la presentación de producciones.</w:t>
      </w:r>
    </w:p>
    <w:p w14:paraId="3E2D38D4" w14:textId="77777777" w:rsidR="00223FF5" w:rsidRDefault="00B566FF">
      <w:pPr>
        <w:pStyle w:val="Textoindependiente"/>
        <w:spacing w:before="195"/>
        <w:ind w:left="2"/>
      </w:pPr>
      <w:r>
        <w:t>Usar</w:t>
      </w:r>
      <w:r>
        <w:rPr>
          <w:spacing w:val="-10"/>
        </w:rPr>
        <w:t xml:space="preserve"> </w:t>
      </w:r>
      <w:r>
        <w:t>correctamente</w:t>
      </w:r>
      <w:r>
        <w:rPr>
          <w:spacing w:val="-3"/>
        </w:rPr>
        <w:t xml:space="preserve"> </w:t>
      </w:r>
      <w:r>
        <w:t>las</w:t>
      </w:r>
      <w:r>
        <w:rPr>
          <w:spacing w:val="-7"/>
        </w:rPr>
        <w:t xml:space="preserve"> </w:t>
      </w:r>
      <w:r>
        <w:t>normas</w:t>
      </w:r>
      <w:r>
        <w:rPr>
          <w:spacing w:val="-6"/>
        </w:rPr>
        <w:t xml:space="preserve"> </w:t>
      </w:r>
      <w:r>
        <w:t>ortográficas</w:t>
      </w:r>
      <w:r>
        <w:rPr>
          <w:spacing w:val="-9"/>
        </w:rPr>
        <w:t xml:space="preserve"> </w:t>
      </w:r>
      <w:r>
        <w:t>y</w:t>
      </w:r>
      <w:r>
        <w:rPr>
          <w:spacing w:val="-6"/>
        </w:rPr>
        <w:t xml:space="preserve"> </w:t>
      </w:r>
      <w:r>
        <w:rPr>
          <w:spacing w:val="-2"/>
        </w:rPr>
        <w:t>terminológicas.</w:t>
      </w:r>
    </w:p>
    <w:p w14:paraId="67E9F488" w14:textId="77777777" w:rsidR="00223FF5" w:rsidRDefault="00223FF5">
      <w:pPr>
        <w:pStyle w:val="Textoindependiente"/>
        <w:spacing w:before="71"/>
      </w:pPr>
    </w:p>
    <w:p w14:paraId="1556E53E" w14:textId="77777777" w:rsidR="00223FF5" w:rsidRDefault="00B566FF">
      <w:pPr>
        <w:pStyle w:val="Textoindependiente"/>
        <w:spacing w:line="362" w:lineRule="auto"/>
        <w:ind w:left="2" w:right="140"/>
      </w:pPr>
      <w:r>
        <w:t>Presentación en tiempo y forma de trabajos prácticos escritos, grupales y /o</w:t>
      </w:r>
      <w:r>
        <w:rPr>
          <w:spacing w:val="80"/>
        </w:rPr>
        <w:t xml:space="preserve"> </w:t>
      </w:r>
      <w:r>
        <w:rPr>
          <w:spacing w:val="-2"/>
        </w:rPr>
        <w:t>individuales.</w:t>
      </w:r>
    </w:p>
    <w:p w14:paraId="41A53B36" w14:textId="77777777" w:rsidR="00223FF5" w:rsidRDefault="00B566FF">
      <w:pPr>
        <w:pStyle w:val="Textoindependiente"/>
        <w:spacing w:before="195"/>
        <w:ind w:left="2"/>
      </w:pPr>
      <w:r>
        <w:t>Presentaciones</w:t>
      </w:r>
      <w:r>
        <w:rPr>
          <w:spacing w:val="-9"/>
        </w:rPr>
        <w:t xml:space="preserve"> </w:t>
      </w:r>
      <w:r>
        <w:t>orales</w:t>
      </w:r>
      <w:r>
        <w:rPr>
          <w:spacing w:val="-9"/>
        </w:rPr>
        <w:t xml:space="preserve"> </w:t>
      </w:r>
      <w:r>
        <w:t>grupales</w:t>
      </w:r>
      <w:r>
        <w:rPr>
          <w:spacing w:val="-7"/>
        </w:rPr>
        <w:t xml:space="preserve"> </w:t>
      </w:r>
      <w:r>
        <w:t>de</w:t>
      </w:r>
      <w:r>
        <w:rPr>
          <w:spacing w:val="-5"/>
        </w:rPr>
        <w:t xml:space="preserve"> </w:t>
      </w:r>
      <w:r>
        <w:t>temas</w:t>
      </w:r>
      <w:r>
        <w:rPr>
          <w:spacing w:val="-7"/>
        </w:rPr>
        <w:t xml:space="preserve"> </w:t>
      </w:r>
      <w:r>
        <w:rPr>
          <w:spacing w:val="-2"/>
        </w:rPr>
        <w:t>seleccionados.</w:t>
      </w:r>
    </w:p>
    <w:p w14:paraId="7ADD6F97" w14:textId="77777777" w:rsidR="00223FF5" w:rsidRDefault="00223FF5">
      <w:pPr>
        <w:pStyle w:val="Textoindependiente"/>
        <w:spacing w:before="71"/>
      </w:pPr>
    </w:p>
    <w:p w14:paraId="1C0EE00E" w14:textId="77777777" w:rsidR="00223FF5" w:rsidRDefault="00B566FF">
      <w:pPr>
        <w:pStyle w:val="Textoindependiente"/>
        <w:spacing w:line="360" w:lineRule="auto"/>
        <w:ind w:left="2" w:right="140"/>
      </w:pPr>
      <w:r>
        <w:t>Participación</w:t>
      </w:r>
      <w:r>
        <w:rPr>
          <w:spacing w:val="40"/>
        </w:rPr>
        <w:t xml:space="preserve"> </w:t>
      </w:r>
      <w:r>
        <w:t>activa</w:t>
      </w:r>
      <w:r>
        <w:rPr>
          <w:spacing w:val="40"/>
        </w:rPr>
        <w:t xml:space="preserve"> </w:t>
      </w:r>
      <w:r>
        <w:t>y</w:t>
      </w:r>
      <w:r>
        <w:rPr>
          <w:spacing w:val="40"/>
        </w:rPr>
        <w:t xml:space="preserve"> </w:t>
      </w:r>
      <w:r>
        <w:t>responsable</w:t>
      </w:r>
      <w:r>
        <w:rPr>
          <w:spacing w:val="40"/>
        </w:rPr>
        <w:t xml:space="preserve"> </w:t>
      </w:r>
      <w:r>
        <w:t>en</w:t>
      </w:r>
      <w:r>
        <w:rPr>
          <w:spacing w:val="40"/>
        </w:rPr>
        <w:t xml:space="preserve"> </w:t>
      </w:r>
      <w:r>
        <w:t>el</w:t>
      </w:r>
      <w:r>
        <w:rPr>
          <w:spacing w:val="40"/>
        </w:rPr>
        <w:t xml:space="preserve"> </w:t>
      </w:r>
      <w:r>
        <w:t>aula</w:t>
      </w:r>
      <w:r>
        <w:rPr>
          <w:spacing w:val="40"/>
        </w:rPr>
        <w:t xml:space="preserve"> </w:t>
      </w:r>
      <w:r>
        <w:t>física</w:t>
      </w:r>
      <w:r>
        <w:rPr>
          <w:spacing w:val="40"/>
        </w:rPr>
        <w:t xml:space="preserve"> </w:t>
      </w:r>
      <w:r>
        <w:t>y/o</w:t>
      </w:r>
      <w:r>
        <w:rPr>
          <w:spacing w:val="40"/>
        </w:rPr>
        <w:t xml:space="preserve"> </w:t>
      </w:r>
      <w:r>
        <w:t>virtual,</w:t>
      </w:r>
      <w:r>
        <w:rPr>
          <w:spacing w:val="40"/>
        </w:rPr>
        <w:t xml:space="preserve"> </w:t>
      </w:r>
      <w:r>
        <w:t>en</w:t>
      </w:r>
      <w:r>
        <w:rPr>
          <w:spacing w:val="40"/>
        </w:rPr>
        <w:t xml:space="preserve"> </w:t>
      </w:r>
      <w:r>
        <w:t>trabajos prácticos grupales.</w:t>
      </w:r>
    </w:p>
    <w:p w14:paraId="01B637A8" w14:textId="77777777" w:rsidR="00223FF5" w:rsidRDefault="00B566FF">
      <w:pPr>
        <w:pStyle w:val="Textoindependiente"/>
        <w:spacing w:before="200" w:line="547" w:lineRule="auto"/>
        <w:ind w:left="2" w:right="1676"/>
      </w:pPr>
      <w:r>
        <w:t>Respeto</w:t>
      </w:r>
      <w:r>
        <w:rPr>
          <w:spacing w:val="-3"/>
        </w:rPr>
        <w:t xml:space="preserve"> </w:t>
      </w:r>
      <w:r>
        <w:t>a</w:t>
      </w:r>
      <w:r>
        <w:rPr>
          <w:spacing w:val="-5"/>
        </w:rPr>
        <w:t xml:space="preserve"> </w:t>
      </w:r>
      <w:r>
        <w:t>los</w:t>
      </w:r>
      <w:r>
        <w:rPr>
          <w:spacing w:val="-4"/>
        </w:rPr>
        <w:t xml:space="preserve"> </w:t>
      </w:r>
      <w:r>
        <w:t>docentes,</w:t>
      </w:r>
      <w:r>
        <w:rPr>
          <w:spacing w:val="-5"/>
        </w:rPr>
        <w:t xml:space="preserve"> </w:t>
      </w:r>
      <w:r>
        <w:t>bedeles,</w:t>
      </w:r>
      <w:r>
        <w:rPr>
          <w:spacing w:val="-5"/>
        </w:rPr>
        <w:t xml:space="preserve"> </w:t>
      </w:r>
      <w:r>
        <w:t>y</w:t>
      </w:r>
      <w:r>
        <w:rPr>
          <w:spacing w:val="-4"/>
        </w:rPr>
        <w:t xml:space="preserve"> </w:t>
      </w:r>
      <w:r>
        <w:t>para</w:t>
      </w:r>
      <w:r>
        <w:rPr>
          <w:spacing w:val="-5"/>
        </w:rPr>
        <w:t xml:space="preserve"> </w:t>
      </w:r>
      <w:r>
        <w:t>con</w:t>
      </w:r>
      <w:r>
        <w:rPr>
          <w:spacing w:val="-4"/>
        </w:rPr>
        <w:t xml:space="preserve"> </w:t>
      </w:r>
      <w:r>
        <w:t>sus</w:t>
      </w:r>
      <w:r>
        <w:rPr>
          <w:spacing w:val="-4"/>
        </w:rPr>
        <w:t xml:space="preserve"> </w:t>
      </w:r>
      <w:r>
        <w:t>pares. Integración de diversos contenidos.</w:t>
      </w:r>
    </w:p>
    <w:p w14:paraId="4681CED8" w14:textId="266A7D66" w:rsidR="00223FF5" w:rsidRDefault="00B566FF">
      <w:pPr>
        <w:pStyle w:val="Textoindependiente"/>
        <w:spacing w:line="544" w:lineRule="auto"/>
        <w:ind w:left="2" w:right="1676"/>
      </w:pPr>
      <w:r>
        <w:t>Ochenta</w:t>
      </w:r>
      <w:r>
        <w:rPr>
          <w:spacing w:val="-6"/>
        </w:rPr>
        <w:t xml:space="preserve"> </w:t>
      </w:r>
      <w:r>
        <w:t>por</w:t>
      </w:r>
      <w:r>
        <w:rPr>
          <w:spacing w:val="-6"/>
        </w:rPr>
        <w:t xml:space="preserve"> </w:t>
      </w:r>
      <w:r>
        <w:t>ciento</w:t>
      </w:r>
      <w:r>
        <w:rPr>
          <w:spacing w:val="-4"/>
        </w:rPr>
        <w:t xml:space="preserve"> </w:t>
      </w:r>
      <w:r>
        <w:t>de</w:t>
      </w:r>
      <w:r>
        <w:rPr>
          <w:spacing w:val="-3"/>
        </w:rPr>
        <w:t xml:space="preserve"> </w:t>
      </w:r>
      <w:r>
        <w:t>asistencia</w:t>
      </w:r>
      <w:r>
        <w:rPr>
          <w:spacing w:val="-9"/>
        </w:rPr>
        <w:t xml:space="preserve"> </w:t>
      </w:r>
      <w:r>
        <w:t>en</w:t>
      </w:r>
      <w:r>
        <w:rPr>
          <w:spacing w:val="-5"/>
        </w:rPr>
        <w:t xml:space="preserve"> </w:t>
      </w:r>
      <w:r>
        <w:t>modalidad</w:t>
      </w:r>
      <w:r>
        <w:rPr>
          <w:spacing w:val="-5"/>
        </w:rPr>
        <w:t xml:space="preserve"> </w:t>
      </w:r>
      <w:r w:rsidR="00B22C41">
        <w:t>presencial.</w:t>
      </w:r>
    </w:p>
    <w:p w14:paraId="7CE911C1" w14:textId="38996A9D" w:rsidR="00223FF5" w:rsidRDefault="00B566FF">
      <w:pPr>
        <w:pStyle w:val="Textoindependiente"/>
        <w:spacing w:line="360" w:lineRule="auto"/>
        <w:ind w:left="2" w:right="134"/>
      </w:pPr>
      <w:r>
        <w:t>Aprobación</w:t>
      </w:r>
      <w:r>
        <w:rPr>
          <w:spacing w:val="40"/>
        </w:rPr>
        <w:t xml:space="preserve"> </w:t>
      </w:r>
      <w:r>
        <w:t>con</w:t>
      </w:r>
      <w:r>
        <w:rPr>
          <w:spacing w:val="40"/>
        </w:rPr>
        <w:t xml:space="preserve"> </w:t>
      </w:r>
      <w:r>
        <w:t>el</w:t>
      </w:r>
      <w:r>
        <w:rPr>
          <w:spacing w:val="40"/>
        </w:rPr>
        <w:t xml:space="preserve"> </w:t>
      </w:r>
      <w:r>
        <w:t>60%</w:t>
      </w:r>
      <w:r>
        <w:rPr>
          <w:spacing w:val="40"/>
        </w:rPr>
        <w:t xml:space="preserve"> </w:t>
      </w:r>
      <w:r>
        <w:t>de</w:t>
      </w:r>
      <w:r>
        <w:rPr>
          <w:spacing w:val="40"/>
        </w:rPr>
        <w:t xml:space="preserve"> </w:t>
      </w:r>
      <w:r w:rsidR="00B22C41">
        <w:t>4</w:t>
      </w:r>
      <w:r>
        <w:rPr>
          <w:spacing w:val="40"/>
        </w:rPr>
        <w:t xml:space="preserve"> </w:t>
      </w:r>
      <w:r>
        <w:t>exámenes</w:t>
      </w:r>
      <w:r>
        <w:rPr>
          <w:spacing w:val="40"/>
        </w:rPr>
        <w:t xml:space="preserve"> </w:t>
      </w:r>
      <w:r>
        <w:t>parciales</w:t>
      </w:r>
      <w:r>
        <w:rPr>
          <w:spacing w:val="40"/>
        </w:rPr>
        <w:t xml:space="preserve"> </w:t>
      </w:r>
      <w:r>
        <w:t>orales,</w:t>
      </w:r>
      <w:r>
        <w:rPr>
          <w:spacing w:val="39"/>
        </w:rPr>
        <w:t xml:space="preserve"> </w:t>
      </w:r>
      <w:r>
        <w:t>o</w:t>
      </w:r>
      <w:r>
        <w:rPr>
          <w:spacing w:val="40"/>
        </w:rPr>
        <w:t xml:space="preserve"> </w:t>
      </w:r>
      <w:r>
        <w:t>sus correspondientes instancias de recuperatorios no acumulativos.</w:t>
      </w:r>
    </w:p>
    <w:p w14:paraId="145B0F6E" w14:textId="77777777" w:rsidR="00223FF5" w:rsidRDefault="00B566FF">
      <w:pPr>
        <w:pStyle w:val="Textoindependiente"/>
        <w:spacing w:before="200"/>
        <w:ind w:left="2"/>
      </w:pPr>
      <w:r>
        <w:t>Aprobación</w:t>
      </w:r>
      <w:r>
        <w:rPr>
          <w:spacing w:val="-8"/>
        </w:rPr>
        <w:t xml:space="preserve"> </w:t>
      </w:r>
      <w:r>
        <w:t>de</w:t>
      </w:r>
      <w:r>
        <w:rPr>
          <w:spacing w:val="-7"/>
        </w:rPr>
        <w:t xml:space="preserve"> </w:t>
      </w:r>
      <w:r>
        <w:t>evaluación</w:t>
      </w:r>
      <w:r>
        <w:rPr>
          <w:spacing w:val="-7"/>
        </w:rPr>
        <w:t xml:space="preserve"> </w:t>
      </w:r>
      <w:r>
        <w:rPr>
          <w:spacing w:val="-2"/>
        </w:rPr>
        <w:t>integradora.</w:t>
      </w:r>
    </w:p>
    <w:p w14:paraId="046B9B3F" w14:textId="77777777" w:rsidR="00223FF5" w:rsidRDefault="00223FF5">
      <w:pPr>
        <w:pStyle w:val="Textoindependiente"/>
      </w:pPr>
    </w:p>
    <w:p w14:paraId="2F2F80C7" w14:textId="77777777" w:rsidR="00223FF5" w:rsidRDefault="00223FF5">
      <w:pPr>
        <w:pStyle w:val="Textoindependiente"/>
      </w:pPr>
    </w:p>
    <w:p w14:paraId="4C6C114F" w14:textId="77777777" w:rsidR="00223FF5" w:rsidRDefault="00223FF5">
      <w:pPr>
        <w:pStyle w:val="Textoindependiente"/>
        <w:spacing w:before="143"/>
      </w:pPr>
    </w:p>
    <w:p w14:paraId="68E0D452" w14:textId="77777777" w:rsidR="00223FF5" w:rsidRDefault="00B566FF">
      <w:pPr>
        <w:pStyle w:val="Ttulo1"/>
        <w:rPr>
          <w:u w:val="none"/>
        </w:rPr>
      </w:pPr>
      <w:r>
        <w:t>INSTRUMENTOS</w:t>
      </w:r>
      <w:r>
        <w:rPr>
          <w:spacing w:val="-9"/>
        </w:rPr>
        <w:t xml:space="preserve"> </w:t>
      </w:r>
      <w:r>
        <w:t>DE</w:t>
      </w:r>
      <w:r>
        <w:rPr>
          <w:spacing w:val="-9"/>
        </w:rPr>
        <w:t xml:space="preserve"> </w:t>
      </w:r>
      <w:r>
        <w:rPr>
          <w:spacing w:val="-2"/>
        </w:rPr>
        <w:t>EVALUACIÓN:</w:t>
      </w:r>
    </w:p>
    <w:p w14:paraId="143E38B7" w14:textId="77777777" w:rsidR="00223FF5" w:rsidRDefault="00223FF5">
      <w:pPr>
        <w:pStyle w:val="Textoindependiente"/>
        <w:spacing w:before="70"/>
        <w:rPr>
          <w:b/>
        </w:rPr>
      </w:pPr>
    </w:p>
    <w:p w14:paraId="32127FAD" w14:textId="77777777" w:rsidR="00223FF5" w:rsidRDefault="00B566FF">
      <w:pPr>
        <w:pStyle w:val="Prrafodelista"/>
        <w:numPr>
          <w:ilvl w:val="0"/>
          <w:numId w:val="2"/>
        </w:numPr>
        <w:tabs>
          <w:tab w:val="left" w:pos="361"/>
        </w:tabs>
        <w:ind w:left="361" w:hanging="359"/>
      </w:pPr>
      <w:r>
        <w:t>Cuaderno</w:t>
      </w:r>
      <w:r>
        <w:rPr>
          <w:spacing w:val="-5"/>
        </w:rPr>
        <w:t xml:space="preserve"> </w:t>
      </w:r>
      <w:r>
        <w:t>de</w:t>
      </w:r>
      <w:r>
        <w:rPr>
          <w:spacing w:val="-4"/>
        </w:rPr>
        <w:t xml:space="preserve"> </w:t>
      </w:r>
      <w:r>
        <w:rPr>
          <w:spacing w:val="-2"/>
        </w:rPr>
        <w:t>clases</w:t>
      </w:r>
    </w:p>
    <w:p w14:paraId="0AB8D65C" w14:textId="039533C2" w:rsidR="00223FF5" w:rsidRDefault="00B566FF">
      <w:pPr>
        <w:pStyle w:val="Prrafodelista"/>
        <w:numPr>
          <w:ilvl w:val="0"/>
          <w:numId w:val="2"/>
        </w:numPr>
        <w:tabs>
          <w:tab w:val="left" w:pos="361"/>
        </w:tabs>
        <w:spacing w:before="131"/>
        <w:ind w:left="361" w:hanging="359"/>
      </w:pPr>
      <w:r>
        <w:t>Exámenes</w:t>
      </w:r>
      <w:r>
        <w:rPr>
          <w:spacing w:val="-5"/>
        </w:rPr>
        <w:t xml:space="preserve"> </w:t>
      </w:r>
      <w:r>
        <w:t>orales</w:t>
      </w:r>
      <w:r w:rsidR="00B22C41">
        <w:rPr>
          <w:spacing w:val="-4"/>
        </w:rPr>
        <w:t>.</w:t>
      </w:r>
    </w:p>
    <w:p w14:paraId="700437F9" w14:textId="77777777" w:rsidR="00223FF5" w:rsidRDefault="00B566FF">
      <w:pPr>
        <w:pStyle w:val="Prrafodelista"/>
        <w:numPr>
          <w:ilvl w:val="0"/>
          <w:numId w:val="2"/>
        </w:numPr>
        <w:tabs>
          <w:tab w:val="left" w:pos="361"/>
        </w:tabs>
        <w:spacing w:before="129"/>
        <w:ind w:left="361" w:hanging="359"/>
      </w:pPr>
      <w:r>
        <w:t>Trabajos</w:t>
      </w:r>
      <w:r>
        <w:rPr>
          <w:spacing w:val="-5"/>
        </w:rPr>
        <w:t xml:space="preserve"> </w:t>
      </w:r>
      <w:r>
        <w:t>de</w:t>
      </w:r>
      <w:r>
        <w:rPr>
          <w:spacing w:val="-2"/>
        </w:rPr>
        <w:t xml:space="preserve"> investigación</w:t>
      </w:r>
    </w:p>
    <w:p w14:paraId="6CE44045" w14:textId="77777777" w:rsidR="00223FF5" w:rsidRDefault="00B566FF">
      <w:pPr>
        <w:pStyle w:val="Prrafodelista"/>
        <w:numPr>
          <w:ilvl w:val="0"/>
          <w:numId w:val="2"/>
        </w:numPr>
        <w:tabs>
          <w:tab w:val="left" w:pos="361"/>
        </w:tabs>
        <w:spacing w:before="129"/>
        <w:ind w:left="361" w:hanging="359"/>
      </w:pPr>
      <w:r>
        <w:t>Desarrollo</w:t>
      </w:r>
      <w:r>
        <w:rPr>
          <w:spacing w:val="-5"/>
        </w:rPr>
        <w:t xml:space="preserve"> </w:t>
      </w:r>
      <w:r>
        <w:t>de</w:t>
      </w:r>
      <w:r>
        <w:rPr>
          <w:spacing w:val="-3"/>
        </w:rPr>
        <w:t xml:space="preserve"> </w:t>
      </w:r>
      <w:r>
        <w:t>temas</w:t>
      </w:r>
      <w:r>
        <w:rPr>
          <w:spacing w:val="-6"/>
        </w:rPr>
        <w:t xml:space="preserve"> </w:t>
      </w:r>
      <w:r>
        <w:t>en</w:t>
      </w:r>
      <w:r>
        <w:rPr>
          <w:spacing w:val="-4"/>
        </w:rPr>
        <w:t xml:space="preserve"> </w:t>
      </w:r>
      <w:r>
        <w:rPr>
          <w:spacing w:val="-2"/>
        </w:rPr>
        <w:t>grupos</w:t>
      </w:r>
    </w:p>
    <w:p w14:paraId="0B8277CD" w14:textId="77777777" w:rsidR="00223FF5" w:rsidRDefault="00223FF5">
      <w:pPr>
        <w:pStyle w:val="Prrafodelista"/>
        <w:sectPr w:rsidR="00223FF5">
          <w:pgSz w:w="11910" w:h="16840"/>
          <w:pgMar w:top="2000" w:right="1559" w:bottom="1460" w:left="1700" w:header="226" w:footer="1208" w:gutter="0"/>
          <w:cols w:space="720"/>
        </w:sectPr>
      </w:pPr>
    </w:p>
    <w:p w14:paraId="273ABA22" w14:textId="68A97A5C" w:rsidR="00223FF5" w:rsidRDefault="00B566FF">
      <w:pPr>
        <w:pStyle w:val="Prrafodelista"/>
        <w:numPr>
          <w:ilvl w:val="0"/>
          <w:numId w:val="1"/>
        </w:numPr>
        <w:tabs>
          <w:tab w:val="left" w:pos="226"/>
          <w:tab w:val="left" w:pos="1398"/>
          <w:tab w:val="left" w:pos="2906"/>
          <w:tab w:val="left" w:pos="3942"/>
          <w:tab w:val="left" w:pos="4268"/>
          <w:tab w:val="left" w:pos="5988"/>
          <w:tab w:val="left" w:pos="6906"/>
          <w:tab w:val="left" w:pos="7374"/>
        </w:tabs>
        <w:spacing w:before="211" w:line="362" w:lineRule="auto"/>
        <w:ind w:right="141" w:firstLine="0"/>
      </w:pPr>
      <w:r>
        <w:rPr>
          <w:spacing w:val="-2"/>
        </w:rPr>
        <w:t>Parciales</w:t>
      </w:r>
      <w:r w:rsidR="00B22C41">
        <w:t xml:space="preserve"> individual orales, modalidad presencial.</w:t>
      </w:r>
    </w:p>
    <w:p w14:paraId="130368D8" w14:textId="77777777" w:rsidR="00223FF5" w:rsidRDefault="00B566FF">
      <w:pPr>
        <w:pStyle w:val="Prrafodelista"/>
        <w:numPr>
          <w:ilvl w:val="0"/>
          <w:numId w:val="1"/>
        </w:numPr>
        <w:tabs>
          <w:tab w:val="left" w:pos="226"/>
        </w:tabs>
        <w:spacing w:before="194"/>
        <w:ind w:left="226" w:hanging="224"/>
      </w:pPr>
      <w:r>
        <w:t>Trabajo</w:t>
      </w:r>
      <w:r>
        <w:rPr>
          <w:spacing w:val="-8"/>
        </w:rPr>
        <w:t xml:space="preserve"> </w:t>
      </w:r>
      <w:r>
        <w:rPr>
          <w:spacing w:val="-2"/>
        </w:rPr>
        <w:t>diario:</w:t>
      </w:r>
    </w:p>
    <w:p w14:paraId="04D9ECAE" w14:textId="77777777" w:rsidR="00223FF5" w:rsidRDefault="00223FF5">
      <w:pPr>
        <w:pStyle w:val="Textoindependiente"/>
        <w:spacing w:before="72"/>
      </w:pPr>
    </w:p>
    <w:p w14:paraId="37598A41" w14:textId="77777777" w:rsidR="00223FF5" w:rsidRDefault="00B566FF">
      <w:pPr>
        <w:pStyle w:val="Textoindependiente"/>
        <w:spacing w:line="547" w:lineRule="auto"/>
        <w:ind w:left="2" w:right="1725"/>
      </w:pPr>
      <w:r>
        <w:t>Análisis</w:t>
      </w:r>
      <w:r>
        <w:rPr>
          <w:spacing w:val="-6"/>
        </w:rPr>
        <w:t xml:space="preserve"> </w:t>
      </w:r>
      <w:r>
        <w:t>y</w:t>
      </w:r>
      <w:r>
        <w:rPr>
          <w:spacing w:val="-6"/>
        </w:rPr>
        <w:t xml:space="preserve"> </w:t>
      </w:r>
      <w:r>
        <w:t>revisión</w:t>
      </w:r>
      <w:r>
        <w:rPr>
          <w:spacing w:val="-6"/>
        </w:rPr>
        <w:t xml:space="preserve"> </w:t>
      </w:r>
      <w:r>
        <w:t>del</w:t>
      </w:r>
      <w:r>
        <w:rPr>
          <w:spacing w:val="-5"/>
        </w:rPr>
        <w:t xml:space="preserve"> </w:t>
      </w:r>
      <w:r>
        <w:t>trabajo</w:t>
      </w:r>
      <w:r>
        <w:rPr>
          <w:spacing w:val="-5"/>
        </w:rPr>
        <w:t xml:space="preserve"> </w:t>
      </w:r>
      <w:r>
        <w:t>cotidiano</w:t>
      </w:r>
      <w:r>
        <w:rPr>
          <w:spacing w:val="-5"/>
        </w:rPr>
        <w:t xml:space="preserve"> </w:t>
      </w:r>
      <w:r>
        <w:t>del</w:t>
      </w:r>
      <w:r>
        <w:rPr>
          <w:spacing w:val="-6"/>
        </w:rPr>
        <w:t xml:space="preserve"> </w:t>
      </w:r>
      <w:r>
        <w:t>alumno. Organización y contenido de sus materiales.</w:t>
      </w:r>
    </w:p>
    <w:p w14:paraId="0119BE8D" w14:textId="2B885B51" w:rsidR="00223FF5" w:rsidRDefault="00B566FF">
      <w:pPr>
        <w:pStyle w:val="Textoindependiente"/>
        <w:tabs>
          <w:tab w:val="left" w:pos="7693"/>
        </w:tabs>
        <w:spacing w:line="544" w:lineRule="auto"/>
        <w:ind w:left="2" w:right="255"/>
      </w:pPr>
      <w:r>
        <w:t>La calidad de las aportaciones y sugerencias en el marco de tareas de</w:t>
      </w:r>
      <w:r>
        <w:tab/>
      </w:r>
      <w:r w:rsidR="00B22C41">
        <w:rPr>
          <w:spacing w:val="-2"/>
        </w:rPr>
        <w:t>grupo.</w:t>
      </w:r>
    </w:p>
    <w:p w14:paraId="0395136F" w14:textId="77777777" w:rsidR="00B22C41" w:rsidRDefault="00B22C41">
      <w:pPr>
        <w:pStyle w:val="Textoindependiente"/>
        <w:spacing w:line="547" w:lineRule="auto"/>
        <w:ind w:left="2" w:right="4775"/>
      </w:pPr>
      <w:r>
        <w:t>Exámenes orales.</w:t>
      </w:r>
    </w:p>
    <w:p w14:paraId="53AFE004" w14:textId="4BF4A61A" w:rsidR="00223FF5" w:rsidRDefault="00B566FF">
      <w:pPr>
        <w:pStyle w:val="Textoindependiente"/>
        <w:spacing w:line="547" w:lineRule="auto"/>
        <w:ind w:left="2" w:right="4775"/>
      </w:pPr>
      <w:r>
        <w:t xml:space="preserve"> Trabajos de investigación. Desarrollo</w:t>
      </w:r>
      <w:r>
        <w:rPr>
          <w:spacing w:val="-8"/>
        </w:rPr>
        <w:t xml:space="preserve"> </w:t>
      </w:r>
      <w:r>
        <w:t>de</w:t>
      </w:r>
      <w:r>
        <w:rPr>
          <w:spacing w:val="-7"/>
        </w:rPr>
        <w:t xml:space="preserve"> </w:t>
      </w:r>
      <w:r>
        <w:t>temas</w:t>
      </w:r>
      <w:r>
        <w:rPr>
          <w:spacing w:val="-11"/>
        </w:rPr>
        <w:t xml:space="preserve"> </w:t>
      </w:r>
      <w:r>
        <w:t>en</w:t>
      </w:r>
      <w:r>
        <w:rPr>
          <w:spacing w:val="-8"/>
        </w:rPr>
        <w:t xml:space="preserve"> </w:t>
      </w:r>
      <w:r>
        <w:t>grupos.</w:t>
      </w:r>
    </w:p>
    <w:p w14:paraId="1D31ED85" w14:textId="62FE8CE2" w:rsidR="00223FF5" w:rsidRDefault="00B566FF">
      <w:pPr>
        <w:pStyle w:val="Textoindependiente"/>
        <w:spacing w:line="253" w:lineRule="exact"/>
        <w:ind w:left="2"/>
      </w:pPr>
      <w:r>
        <w:t>Para</w:t>
      </w:r>
      <w:r>
        <w:rPr>
          <w:spacing w:val="-8"/>
        </w:rPr>
        <w:t xml:space="preserve"> </w:t>
      </w:r>
      <w:r>
        <w:t>la</w:t>
      </w:r>
      <w:r>
        <w:rPr>
          <w:spacing w:val="-7"/>
        </w:rPr>
        <w:t xml:space="preserve"> </w:t>
      </w:r>
      <w:r>
        <w:t>evaluación</w:t>
      </w:r>
      <w:r>
        <w:rPr>
          <w:spacing w:val="-6"/>
        </w:rPr>
        <w:t xml:space="preserve"> </w:t>
      </w:r>
      <w:r>
        <w:t>integradora</w:t>
      </w:r>
      <w:r>
        <w:rPr>
          <w:spacing w:val="-8"/>
        </w:rPr>
        <w:t xml:space="preserve"> </w:t>
      </w:r>
      <w:r>
        <w:t>se</w:t>
      </w:r>
      <w:r>
        <w:rPr>
          <w:spacing w:val="-4"/>
        </w:rPr>
        <w:t xml:space="preserve"> </w:t>
      </w:r>
      <w:r w:rsidR="001E7520">
        <w:t>utilizarán</w:t>
      </w:r>
      <w:r>
        <w:rPr>
          <w:spacing w:val="-7"/>
        </w:rPr>
        <w:t xml:space="preserve"> </w:t>
      </w:r>
      <w:r>
        <w:t>distintos</w:t>
      </w:r>
      <w:r>
        <w:rPr>
          <w:spacing w:val="-7"/>
        </w:rPr>
        <w:t xml:space="preserve"> </w:t>
      </w:r>
      <w:r>
        <w:t>métodos</w:t>
      </w:r>
      <w:r>
        <w:rPr>
          <w:spacing w:val="-6"/>
        </w:rPr>
        <w:t xml:space="preserve"> </w:t>
      </w:r>
      <w:r>
        <w:t>como</w:t>
      </w:r>
      <w:r>
        <w:rPr>
          <w:spacing w:val="-8"/>
        </w:rPr>
        <w:t xml:space="preserve"> </w:t>
      </w:r>
      <w:r>
        <w:rPr>
          <w:spacing w:val="-4"/>
        </w:rPr>
        <w:t>ser:</w:t>
      </w:r>
    </w:p>
    <w:p w14:paraId="1F71D41F" w14:textId="77777777" w:rsidR="00223FF5" w:rsidRDefault="00223FF5">
      <w:pPr>
        <w:pStyle w:val="Textoindependiente"/>
        <w:spacing w:before="71"/>
      </w:pPr>
    </w:p>
    <w:p w14:paraId="6CE363B4" w14:textId="77777777" w:rsidR="00223FF5" w:rsidRDefault="00B566FF">
      <w:pPr>
        <w:pStyle w:val="Prrafodelista"/>
        <w:numPr>
          <w:ilvl w:val="0"/>
          <w:numId w:val="4"/>
        </w:numPr>
        <w:tabs>
          <w:tab w:val="left" w:pos="102"/>
        </w:tabs>
        <w:spacing w:before="1"/>
        <w:ind w:left="102" w:hanging="100"/>
        <w:rPr>
          <w:sz w:val="20"/>
        </w:rPr>
      </w:pPr>
      <w:r>
        <w:t>Métodos</w:t>
      </w:r>
      <w:r>
        <w:rPr>
          <w:spacing w:val="-6"/>
        </w:rPr>
        <w:t xml:space="preserve"> </w:t>
      </w:r>
      <w:r>
        <w:t>de</w:t>
      </w:r>
      <w:r>
        <w:rPr>
          <w:spacing w:val="-3"/>
        </w:rPr>
        <w:t xml:space="preserve"> </w:t>
      </w:r>
      <w:r>
        <w:rPr>
          <w:spacing w:val="-2"/>
        </w:rPr>
        <w:t>casos.</w:t>
      </w:r>
    </w:p>
    <w:p w14:paraId="6A74E44D" w14:textId="77777777" w:rsidR="00223FF5" w:rsidRDefault="00223FF5">
      <w:pPr>
        <w:pStyle w:val="Textoindependiente"/>
        <w:spacing w:before="71"/>
      </w:pPr>
    </w:p>
    <w:p w14:paraId="21675E2D" w14:textId="77777777" w:rsidR="00223FF5" w:rsidRDefault="00B566FF">
      <w:pPr>
        <w:pStyle w:val="Prrafodelista"/>
        <w:numPr>
          <w:ilvl w:val="0"/>
          <w:numId w:val="4"/>
        </w:numPr>
        <w:tabs>
          <w:tab w:val="left" w:pos="102"/>
        </w:tabs>
        <w:ind w:left="102" w:hanging="100"/>
        <w:rPr>
          <w:sz w:val="20"/>
        </w:rPr>
      </w:pPr>
      <w:r>
        <w:t>Debates</w:t>
      </w:r>
      <w:r>
        <w:rPr>
          <w:spacing w:val="-6"/>
        </w:rPr>
        <w:t xml:space="preserve"> </w:t>
      </w:r>
      <w:r>
        <w:t>o</w:t>
      </w:r>
      <w:r>
        <w:rPr>
          <w:spacing w:val="-6"/>
        </w:rPr>
        <w:t xml:space="preserve"> </w:t>
      </w:r>
      <w:r>
        <w:t>discusiones</w:t>
      </w:r>
      <w:r>
        <w:rPr>
          <w:spacing w:val="-5"/>
        </w:rPr>
        <w:t xml:space="preserve"> </w:t>
      </w:r>
      <w:r>
        <w:rPr>
          <w:spacing w:val="-2"/>
        </w:rPr>
        <w:t>dirigidas.</w:t>
      </w:r>
    </w:p>
    <w:p w14:paraId="1594B606" w14:textId="77777777" w:rsidR="00223FF5" w:rsidRDefault="00223FF5">
      <w:pPr>
        <w:pStyle w:val="Textoindependiente"/>
        <w:spacing w:before="72"/>
      </w:pPr>
    </w:p>
    <w:p w14:paraId="0517B736" w14:textId="77777777" w:rsidR="00223FF5" w:rsidRDefault="00B566FF">
      <w:pPr>
        <w:pStyle w:val="Prrafodelista"/>
        <w:numPr>
          <w:ilvl w:val="0"/>
          <w:numId w:val="4"/>
        </w:numPr>
        <w:tabs>
          <w:tab w:val="left" w:pos="102"/>
        </w:tabs>
        <w:ind w:left="102" w:hanging="100"/>
        <w:rPr>
          <w:sz w:val="20"/>
        </w:rPr>
      </w:pPr>
      <w:r>
        <w:t>Elaboración</w:t>
      </w:r>
      <w:r>
        <w:rPr>
          <w:spacing w:val="-9"/>
        </w:rPr>
        <w:t xml:space="preserve"> </w:t>
      </w:r>
      <w:r>
        <w:t>de</w:t>
      </w:r>
      <w:r>
        <w:rPr>
          <w:spacing w:val="-5"/>
        </w:rPr>
        <w:t xml:space="preserve"> </w:t>
      </w:r>
      <w:r>
        <w:t>trabajos</w:t>
      </w:r>
      <w:r>
        <w:rPr>
          <w:spacing w:val="-7"/>
        </w:rPr>
        <w:t xml:space="preserve"> </w:t>
      </w:r>
      <w:r>
        <w:t>basados</w:t>
      </w:r>
      <w:r>
        <w:rPr>
          <w:spacing w:val="-9"/>
        </w:rPr>
        <w:t xml:space="preserve"> </w:t>
      </w:r>
      <w:r>
        <w:t>en</w:t>
      </w:r>
      <w:r>
        <w:rPr>
          <w:spacing w:val="-9"/>
        </w:rPr>
        <w:t xml:space="preserve"> </w:t>
      </w:r>
      <w:r>
        <w:t>los</w:t>
      </w:r>
      <w:r>
        <w:rPr>
          <w:spacing w:val="-7"/>
        </w:rPr>
        <w:t xml:space="preserve"> </w:t>
      </w:r>
      <w:r>
        <w:t>conocimientos</w:t>
      </w:r>
      <w:r>
        <w:rPr>
          <w:spacing w:val="-6"/>
        </w:rPr>
        <w:t xml:space="preserve"> </w:t>
      </w:r>
      <w:r>
        <w:rPr>
          <w:spacing w:val="-2"/>
        </w:rPr>
        <w:t>adquiridos.</w:t>
      </w:r>
    </w:p>
    <w:p w14:paraId="79DC3A7A" w14:textId="77777777" w:rsidR="00223FF5" w:rsidRDefault="00223FF5">
      <w:pPr>
        <w:pStyle w:val="Textoindependiente"/>
        <w:spacing w:before="69"/>
      </w:pPr>
    </w:p>
    <w:p w14:paraId="10BC4C70" w14:textId="77777777" w:rsidR="00223FF5" w:rsidRDefault="00B566FF">
      <w:pPr>
        <w:pStyle w:val="Prrafodelista"/>
        <w:numPr>
          <w:ilvl w:val="0"/>
          <w:numId w:val="4"/>
        </w:numPr>
        <w:tabs>
          <w:tab w:val="left" w:pos="102"/>
        </w:tabs>
        <w:ind w:left="102" w:hanging="100"/>
        <w:rPr>
          <w:sz w:val="20"/>
        </w:rPr>
      </w:pPr>
      <w:r>
        <w:t>Desempeño</w:t>
      </w:r>
      <w:r>
        <w:rPr>
          <w:spacing w:val="-6"/>
        </w:rPr>
        <w:t xml:space="preserve"> </w:t>
      </w:r>
      <w:r>
        <w:t>durante</w:t>
      </w:r>
      <w:r>
        <w:rPr>
          <w:spacing w:val="-5"/>
        </w:rPr>
        <w:t xml:space="preserve"> </w:t>
      </w:r>
      <w:r>
        <w:t>el</w:t>
      </w:r>
      <w:r>
        <w:rPr>
          <w:spacing w:val="-5"/>
        </w:rPr>
        <w:t xml:space="preserve"> </w:t>
      </w:r>
      <w:r>
        <w:t>ciclo</w:t>
      </w:r>
      <w:r>
        <w:rPr>
          <w:spacing w:val="-5"/>
        </w:rPr>
        <w:t xml:space="preserve"> </w:t>
      </w:r>
      <w:r>
        <w:rPr>
          <w:spacing w:val="-2"/>
        </w:rPr>
        <w:t>lectivo.</w:t>
      </w:r>
    </w:p>
    <w:p w14:paraId="22CD30BE" w14:textId="77777777" w:rsidR="00223FF5" w:rsidRDefault="00223FF5">
      <w:pPr>
        <w:pStyle w:val="Textoindependiente"/>
      </w:pPr>
    </w:p>
    <w:p w14:paraId="34D3AA83" w14:textId="77777777" w:rsidR="00223FF5" w:rsidRDefault="00223FF5">
      <w:pPr>
        <w:pStyle w:val="Textoindependiente"/>
      </w:pPr>
    </w:p>
    <w:p w14:paraId="374133FD" w14:textId="77777777" w:rsidR="00223FF5" w:rsidRDefault="00223FF5">
      <w:pPr>
        <w:pStyle w:val="Textoindependiente"/>
        <w:spacing w:before="143"/>
      </w:pPr>
    </w:p>
    <w:p w14:paraId="5B7446ED" w14:textId="77777777" w:rsidR="00223FF5" w:rsidRDefault="00B566FF">
      <w:pPr>
        <w:pStyle w:val="Ttulo1"/>
        <w:rPr>
          <w:u w:val="none"/>
        </w:rPr>
      </w:pPr>
      <w:r>
        <w:rPr>
          <w:spacing w:val="-2"/>
        </w:rPr>
        <w:t>BIBLIOGRAFÍA:</w:t>
      </w:r>
    </w:p>
    <w:p w14:paraId="16D1E005" w14:textId="77777777" w:rsidR="00223FF5" w:rsidRDefault="00223FF5">
      <w:pPr>
        <w:pStyle w:val="Textoindependiente"/>
        <w:spacing w:before="70"/>
        <w:rPr>
          <w:b/>
        </w:rPr>
      </w:pPr>
    </w:p>
    <w:p w14:paraId="0C8BE534" w14:textId="77777777" w:rsidR="00223FF5" w:rsidRDefault="00B566FF">
      <w:pPr>
        <w:pStyle w:val="Prrafodelista"/>
        <w:numPr>
          <w:ilvl w:val="0"/>
          <w:numId w:val="2"/>
        </w:numPr>
        <w:tabs>
          <w:tab w:val="left" w:pos="361"/>
        </w:tabs>
        <w:spacing w:line="355" w:lineRule="auto"/>
        <w:ind w:left="361" w:right="143"/>
      </w:pPr>
      <w:proofErr w:type="spellStart"/>
      <w:r>
        <w:t>Lockhart</w:t>
      </w:r>
      <w:proofErr w:type="spellEnd"/>
      <w:r>
        <w:t xml:space="preserve"> R. D., Hamilton G. F. y Fife F. W. “Anatomía Humana”. Editorial </w:t>
      </w:r>
      <w:r>
        <w:rPr>
          <w:spacing w:val="-2"/>
        </w:rPr>
        <w:t>Interamericana.</w:t>
      </w:r>
    </w:p>
    <w:p w14:paraId="6DE4B702" w14:textId="77777777" w:rsidR="00223FF5" w:rsidRDefault="00B566FF">
      <w:pPr>
        <w:pStyle w:val="Prrafodelista"/>
        <w:numPr>
          <w:ilvl w:val="0"/>
          <w:numId w:val="2"/>
        </w:numPr>
        <w:tabs>
          <w:tab w:val="left" w:pos="361"/>
        </w:tabs>
        <w:spacing w:before="6" w:line="352" w:lineRule="auto"/>
        <w:ind w:left="361" w:right="144"/>
      </w:pPr>
      <w:proofErr w:type="spellStart"/>
      <w:r>
        <w:t>Rouvière</w:t>
      </w:r>
      <w:proofErr w:type="spellEnd"/>
      <w:r>
        <w:t xml:space="preserve"> H. “Anatomía Humana Descriptiva y Topográfica” Tomos 1, 2, 3 y 4 Editorial Mason S.A. Novena Edición Barcelona 1987.</w:t>
      </w:r>
    </w:p>
    <w:p w14:paraId="7A4DADA0" w14:textId="77777777" w:rsidR="00223FF5" w:rsidRDefault="00B566FF">
      <w:pPr>
        <w:pStyle w:val="Prrafodelista"/>
        <w:numPr>
          <w:ilvl w:val="0"/>
          <w:numId w:val="2"/>
        </w:numPr>
        <w:tabs>
          <w:tab w:val="left" w:pos="361"/>
        </w:tabs>
        <w:spacing w:before="12" w:line="352" w:lineRule="auto"/>
        <w:ind w:left="361" w:right="138"/>
      </w:pPr>
      <w:proofErr w:type="spellStart"/>
      <w:r>
        <w:t>Latarjet</w:t>
      </w:r>
      <w:proofErr w:type="spellEnd"/>
      <w:r>
        <w:rPr>
          <w:spacing w:val="40"/>
        </w:rPr>
        <w:t xml:space="preserve"> </w:t>
      </w:r>
      <w:r>
        <w:t>M.</w:t>
      </w:r>
      <w:r>
        <w:rPr>
          <w:spacing w:val="40"/>
        </w:rPr>
        <w:t xml:space="preserve"> </w:t>
      </w:r>
      <w:r>
        <w:t>y</w:t>
      </w:r>
      <w:r>
        <w:rPr>
          <w:spacing w:val="40"/>
        </w:rPr>
        <w:t xml:space="preserve"> </w:t>
      </w:r>
      <w:r>
        <w:t>Ruiz</w:t>
      </w:r>
      <w:r>
        <w:rPr>
          <w:spacing w:val="40"/>
        </w:rPr>
        <w:t xml:space="preserve"> </w:t>
      </w:r>
      <w:proofErr w:type="spellStart"/>
      <w:r>
        <w:t>Liard</w:t>
      </w:r>
      <w:proofErr w:type="spellEnd"/>
      <w:r>
        <w:rPr>
          <w:spacing w:val="40"/>
        </w:rPr>
        <w:t xml:space="preserve"> </w:t>
      </w:r>
      <w:r>
        <w:t>A.</w:t>
      </w:r>
      <w:r>
        <w:rPr>
          <w:spacing w:val="40"/>
        </w:rPr>
        <w:t xml:space="preserve"> </w:t>
      </w:r>
      <w:r>
        <w:t>“Anatomía</w:t>
      </w:r>
      <w:r>
        <w:rPr>
          <w:spacing w:val="40"/>
        </w:rPr>
        <w:t xml:space="preserve"> </w:t>
      </w:r>
      <w:r>
        <w:t>Humana”</w:t>
      </w:r>
      <w:r>
        <w:rPr>
          <w:spacing w:val="40"/>
        </w:rPr>
        <w:t xml:space="preserve"> </w:t>
      </w:r>
      <w:r>
        <w:t>Tomos</w:t>
      </w:r>
      <w:r>
        <w:rPr>
          <w:spacing w:val="40"/>
        </w:rPr>
        <w:t xml:space="preserve"> </w:t>
      </w:r>
      <w:r>
        <w:t>1</w:t>
      </w:r>
      <w:r>
        <w:rPr>
          <w:spacing w:val="40"/>
        </w:rPr>
        <w:t xml:space="preserve"> </w:t>
      </w:r>
      <w:r>
        <w:t>y</w:t>
      </w:r>
      <w:r>
        <w:rPr>
          <w:spacing w:val="40"/>
        </w:rPr>
        <w:t xml:space="preserve"> </w:t>
      </w:r>
      <w:r>
        <w:t>2.</w:t>
      </w:r>
      <w:r>
        <w:rPr>
          <w:spacing w:val="40"/>
        </w:rPr>
        <w:t xml:space="preserve"> </w:t>
      </w:r>
      <w:r>
        <w:t>Editorial Médica Panamericana.</w:t>
      </w:r>
    </w:p>
    <w:p w14:paraId="110AD488" w14:textId="77777777" w:rsidR="00223FF5" w:rsidRDefault="00B566FF">
      <w:pPr>
        <w:pStyle w:val="Prrafodelista"/>
        <w:numPr>
          <w:ilvl w:val="0"/>
          <w:numId w:val="2"/>
        </w:numPr>
        <w:tabs>
          <w:tab w:val="left" w:pos="361"/>
        </w:tabs>
        <w:spacing w:before="9"/>
        <w:ind w:left="361" w:hanging="359"/>
      </w:pPr>
      <w:r>
        <w:t>Testut</w:t>
      </w:r>
      <w:r>
        <w:rPr>
          <w:spacing w:val="-8"/>
        </w:rPr>
        <w:t xml:space="preserve"> </w:t>
      </w:r>
      <w:r>
        <w:t>L.</w:t>
      </w:r>
      <w:r>
        <w:rPr>
          <w:spacing w:val="-8"/>
        </w:rPr>
        <w:t xml:space="preserve"> </w:t>
      </w:r>
      <w:proofErr w:type="spellStart"/>
      <w:r>
        <w:t>Latarjet</w:t>
      </w:r>
      <w:proofErr w:type="spellEnd"/>
      <w:r>
        <w:rPr>
          <w:spacing w:val="-7"/>
        </w:rPr>
        <w:t xml:space="preserve"> </w:t>
      </w:r>
      <w:r>
        <w:t>A.</w:t>
      </w:r>
      <w:r>
        <w:rPr>
          <w:spacing w:val="-6"/>
        </w:rPr>
        <w:t xml:space="preserve"> </w:t>
      </w:r>
      <w:r>
        <w:t>“Tratado</w:t>
      </w:r>
      <w:r>
        <w:rPr>
          <w:spacing w:val="-5"/>
        </w:rPr>
        <w:t xml:space="preserve"> </w:t>
      </w:r>
      <w:r>
        <w:t>de</w:t>
      </w:r>
      <w:r>
        <w:rPr>
          <w:spacing w:val="-6"/>
        </w:rPr>
        <w:t xml:space="preserve"> </w:t>
      </w:r>
      <w:r>
        <w:t>Anatomía</w:t>
      </w:r>
      <w:r>
        <w:rPr>
          <w:spacing w:val="-6"/>
        </w:rPr>
        <w:t xml:space="preserve"> </w:t>
      </w:r>
      <w:r>
        <w:t>Humana”</w:t>
      </w:r>
      <w:r>
        <w:rPr>
          <w:spacing w:val="-5"/>
        </w:rPr>
        <w:t xml:space="preserve"> </w:t>
      </w:r>
      <w:r>
        <w:t>Editorial</w:t>
      </w:r>
      <w:r>
        <w:rPr>
          <w:spacing w:val="-5"/>
        </w:rPr>
        <w:t xml:space="preserve"> </w:t>
      </w:r>
      <w:r>
        <w:rPr>
          <w:spacing w:val="-2"/>
        </w:rPr>
        <w:t>Salvat.</w:t>
      </w:r>
    </w:p>
    <w:p w14:paraId="67880D31" w14:textId="77777777" w:rsidR="00223FF5" w:rsidRDefault="00B566FF">
      <w:pPr>
        <w:pStyle w:val="Prrafodelista"/>
        <w:numPr>
          <w:ilvl w:val="0"/>
          <w:numId w:val="2"/>
        </w:numPr>
        <w:tabs>
          <w:tab w:val="left" w:pos="361"/>
        </w:tabs>
        <w:spacing w:before="129"/>
        <w:ind w:left="361" w:hanging="359"/>
      </w:pPr>
      <w:r>
        <w:t>Principios</w:t>
      </w:r>
      <w:r>
        <w:rPr>
          <w:spacing w:val="-7"/>
        </w:rPr>
        <w:t xml:space="preserve"> </w:t>
      </w:r>
      <w:r>
        <w:t>de</w:t>
      </w:r>
      <w:r>
        <w:rPr>
          <w:spacing w:val="-5"/>
        </w:rPr>
        <w:t xml:space="preserve"> </w:t>
      </w:r>
      <w:r>
        <w:t>Anatomía</w:t>
      </w:r>
      <w:r>
        <w:rPr>
          <w:spacing w:val="-6"/>
        </w:rPr>
        <w:t xml:space="preserve"> </w:t>
      </w:r>
      <w:r>
        <w:t>y</w:t>
      </w:r>
      <w:r>
        <w:rPr>
          <w:spacing w:val="-4"/>
        </w:rPr>
        <w:t xml:space="preserve"> </w:t>
      </w:r>
      <w:r>
        <w:t>Fisiología-</w:t>
      </w:r>
      <w:r>
        <w:rPr>
          <w:spacing w:val="-5"/>
        </w:rPr>
        <w:t xml:space="preserve"> </w:t>
      </w:r>
      <w:r>
        <w:t>Tortora</w:t>
      </w:r>
      <w:r>
        <w:rPr>
          <w:spacing w:val="-9"/>
        </w:rPr>
        <w:t xml:space="preserve"> </w:t>
      </w:r>
      <w:r>
        <w:t>y</w:t>
      </w:r>
      <w:r>
        <w:rPr>
          <w:spacing w:val="-4"/>
        </w:rPr>
        <w:t xml:space="preserve"> </w:t>
      </w:r>
      <w:proofErr w:type="spellStart"/>
      <w:r>
        <w:rPr>
          <w:spacing w:val="-2"/>
        </w:rPr>
        <w:t>Derrickson</w:t>
      </w:r>
      <w:proofErr w:type="spellEnd"/>
    </w:p>
    <w:sectPr w:rsidR="00223FF5">
      <w:pgSz w:w="11910" w:h="16840"/>
      <w:pgMar w:top="2000" w:right="1559" w:bottom="1460" w:left="1700" w:header="226" w:footer="1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E36D5" w14:textId="77777777" w:rsidR="000D0DC0" w:rsidRDefault="000D0DC0">
      <w:r>
        <w:separator/>
      </w:r>
    </w:p>
  </w:endnote>
  <w:endnote w:type="continuationSeparator" w:id="0">
    <w:p w14:paraId="4A688D4A" w14:textId="77777777" w:rsidR="000D0DC0" w:rsidRDefault="000D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C958" w14:textId="77777777" w:rsidR="00223FF5" w:rsidRDefault="00B566FF">
    <w:pPr>
      <w:pStyle w:val="Textoindependiente"/>
      <w:spacing w:line="14" w:lineRule="auto"/>
      <w:rPr>
        <w:sz w:val="20"/>
      </w:rPr>
    </w:pPr>
    <w:r>
      <w:rPr>
        <w:noProof/>
        <w:sz w:val="20"/>
        <w:lang w:val="en-US"/>
      </w:rPr>
      <mc:AlternateContent>
        <mc:Choice Requires="wps">
          <w:drawing>
            <wp:anchor distT="0" distB="0" distL="0" distR="0" simplePos="0" relativeHeight="487474176" behindDoc="1" locked="0" layoutInCell="1" allowOverlap="1" wp14:anchorId="49E14F73" wp14:editId="63B1D26E">
              <wp:simplePos x="0" y="0"/>
              <wp:positionH relativeFrom="page">
                <wp:posOffset>6277102</wp:posOffset>
              </wp:positionH>
              <wp:positionV relativeFrom="page">
                <wp:posOffset>9757867</wp:posOffset>
              </wp:positionV>
              <wp:extent cx="277495" cy="3155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315595"/>
                      </a:xfrm>
                      <a:custGeom>
                        <a:avLst/>
                        <a:gdLst/>
                        <a:ahLst/>
                        <a:cxnLst/>
                        <a:rect l="l" t="t" r="r" b="b"/>
                        <a:pathLst>
                          <a:path w="277495" h="315595">
                            <a:moveTo>
                              <a:pt x="277368" y="0"/>
                            </a:moveTo>
                            <a:lnTo>
                              <a:pt x="0" y="0"/>
                            </a:lnTo>
                            <a:lnTo>
                              <a:pt x="0" y="73152"/>
                            </a:lnTo>
                            <a:lnTo>
                              <a:pt x="0" y="242316"/>
                            </a:lnTo>
                            <a:lnTo>
                              <a:pt x="0" y="315468"/>
                            </a:lnTo>
                            <a:lnTo>
                              <a:pt x="277368" y="315468"/>
                            </a:lnTo>
                            <a:lnTo>
                              <a:pt x="277368" y="242316"/>
                            </a:lnTo>
                            <a:lnTo>
                              <a:pt x="277368" y="73152"/>
                            </a:lnTo>
                            <a:lnTo>
                              <a:pt x="277368" y="0"/>
                            </a:lnTo>
                            <a:close/>
                          </a:path>
                        </a:pathLst>
                      </a:custGeom>
                      <a:solidFill>
                        <a:srgbClr val="C0504D"/>
                      </a:solidFill>
                    </wps:spPr>
                    <wps:bodyPr wrap="square" lIns="0" tIns="0" rIns="0" bIns="0" rtlCol="0">
                      <a:prstTxWarp prst="textNoShape">
                        <a:avLst/>
                      </a:prstTxWarp>
                      <a:noAutofit/>
                    </wps:bodyPr>
                  </wps:wsp>
                </a:graphicData>
              </a:graphic>
            </wp:anchor>
          </w:drawing>
        </mc:Choice>
        <mc:Fallback>
          <w:pict>
            <v:shape w14:anchorId="5B4A5AE4" id="Graphic 3" o:spid="_x0000_s1026" style="position:absolute;margin-left:494.25pt;margin-top:768.35pt;width:21.85pt;height:24.85pt;z-index:-15842304;visibility:visible;mso-wrap-style:square;mso-wrap-distance-left:0;mso-wrap-distance-top:0;mso-wrap-distance-right:0;mso-wrap-distance-bottom:0;mso-position-horizontal:absolute;mso-position-horizontal-relative:page;mso-position-vertical:absolute;mso-position-vertical-relative:page;v-text-anchor:top" coordsize="277495,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k+VgIAAJAFAAAOAAAAZHJzL2Uyb0RvYy54bWysVE2P0zAQvSPxHyzfadJviJquUKtdIa2W&#10;lbaIs+s4TYTjMbbbtP+esRO3AQ4siEsyzjxP3pt59uru3EhyEsbWoHI6HqWUCMWhqNUhp1929+/e&#10;U2IdUwWToEROL8LSu/XbN6tWZ2ICFchCGIJFlM1andPKOZ0lieWVaJgdgRYKkyWYhjlcmkNSGNZi&#10;9UYmkzRdJC2YQhvgwlr8uu2SdB3ql6Xg7nNZWuGIzClyc+FpwnPvn8l6xbKDYbqqeU+D/QOLhtUK&#10;f3ottWWOkaOpfyvV1NyAhdKNODQJlGXNRdCAasbpL2peKqZF0ILNsfraJvv/yvKn07MhdZHTKSWK&#10;NTiih74bU9+cVtsMMS/62Xh5Vj8C/2YxkfyU8QvbY86laTwWxZFz6PTl2mlxdoTjx8lyOfswp4Rj&#10;ajqezzH2NVkWN/OjdQ8CQiF2erSuG1QRI1bFiJ9VDA2O2w9ahkE7SnDQhhIc9L4btGbO7/PsfEja&#10;G5PqSsRnGziJHQSc8yKQ73SBVo5KkOkNItUQii4boGIuvnUo12GWqHzS6475+B7iJrPJdLx4BRDr&#10;zZBl18lYKb67igMhf4d+BYlB7T9LG4DDKcSORqZcghWdCD+l4Ivr5BA39IYFWRf3tZR+VtYc9htp&#10;yImhCTbpPJ1t+2YMYMG4nVe9a/dQXPAEtGj6nNrvR2YEJfKTwjPm74sYmBjsY2Cc3EC4VYJNjHW7&#10;81dmNNEY5tSh1Z8gnmCWRRMjfw/osH6ngo9HB2XtHR64dYz6BR77oL+/ovy9MlwH1O0iXf8AAAD/&#10;/wMAUEsDBBQABgAIAAAAIQCyOlbZ4QAAAA4BAAAPAAAAZHJzL2Rvd25yZXYueG1sTI/LTsMwEEX3&#10;SPyDNUjsqENK0hDiVAipOyRo6Ae48eQB8Ti13Sb8Pc6qLGfu0Z0zxXbWA7ugdb0hAY+rCBhSbVRP&#10;rYDD1+4hA+a8JCUHQyjgFx1sy9ubQubKTLTHS+VbFkrI5VJA5/2Yc+7qDrV0KzMihawxVksfRtty&#10;ZeUUyvXA4yhKuZY9hQudHPGtw/qnOmsB72ZjPpr4+3O/s/VhctUpSZqTEPd38+sLMI+zv8Kw6Ad1&#10;KIPT0ZxJOTYIeM6yJKAhSNbpBtiCROs4BnZcdln6BLws+P83yj8AAAD//wMAUEsBAi0AFAAGAAgA&#10;AAAhALaDOJL+AAAA4QEAABMAAAAAAAAAAAAAAAAAAAAAAFtDb250ZW50X1R5cGVzXS54bWxQSwEC&#10;LQAUAAYACAAAACEAOP0h/9YAAACUAQAACwAAAAAAAAAAAAAAAAAvAQAAX3JlbHMvLnJlbHNQSwEC&#10;LQAUAAYACAAAACEAuPP5PlYCAACQBQAADgAAAAAAAAAAAAAAAAAuAgAAZHJzL2Uyb0RvYy54bWxQ&#10;SwECLQAUAAYACAAAACEAsjpW2eEAAAAOAQAADwAAAAAAAAAAAAAAAACwBAAAZHJzL2Rvd25yZXYu&#10;eG1sUEsFBgAAAAAEAAQA8wAAAL4FAAAAAA==&#10;" path="m277368,l,,,73152,,242316r,73152l277368,315468r,-73152l277368,73152,277368,xe" fillcolor="#c0504d" stroked="f">
              <v:path arrowok="t"/>
              <w10:wrap anchorx="page" anchory="page"/>
            </v:shape>
          </w:pict>
        </mc:Fallback>
      </mc:AlternateContent>
    </w:r>
    <w:r>
      <w:rPr>
        <w:noProof/>
        <w:sz w:val="20"/>
        <w:lang w:val="en-US"/>
      </w:rPr>
      <mc:AlternateContent>
        <mc:Choice Requires="wps">
          <w:drawing>
            <wp:anchor distT="0" distB="0" distL="0" distR="0" simplePos="0" relativeHeight="487474688" behindDoc="1" locked="0" layoutInCell="1" allowOverlap="1" wp14:anchorId="37E2B621" wp14:editId="0F71E69C">
              <wp:simplePos x="0" y="0"/>
              <wp:positionH relativeFrom="page">
                <wp:posOffset>6342634</wp:posOffset>
              </wp:positionH>
              <wp:positionV relativeFrom="page">
                <wp:posOffset>9844227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A73E14B" w14:textId="47C7C4DD" w:rsidR="00223FF5" w:rsidRDefault="00B566FF">
                          <w:pPr>
                            <w:pStyle w:val="Textoindependiente"/>
                            <w:spacing w:line="245" w:lineRule="exact"/>
                            <w:ind w:left="60"/>
                            <w:rPr>
                              <w:rFonts w:ascii="Calibri"/>
                            </w:rPr>
                          </w:pPr>
                          <w:r>
                            <w:rPr>
                              <w:rFonts w:ascii="Calibri"/>
                              <w:color w:val="FFFFFF"/>
                              <w:spacing w:val="-10"/>
                            </w:rPr>
                            <w:fldChar w:fldCharType="begin"/>
                          </w:r>
                          <w:r>
                            <w:rPr>
                              <w:rFonts w:ascii="Calibri"/>
                              <w:color w:val="FFFFFF"/>
                              <w:spacing w:val="-10"/>
                            </w:rPr>
                            <w:instrText xml:space="preserve"> PAGE </w:instrText>
                          </w:r>
                          <w:r>
                            <w:rPr>
                              <w:rFonts w:ascii="Calibri"/>
                              <w:color w:val="FFFFFF"/>
                              <w:spacing w:val="-10"/>
                            </w:rPr>
                            <w:fldChar w:fldCharType="separate"/>
                          </w:r>
                          <w:r w:rsidR="00012152">
                            <w:rPr>
                              <w:rFonts w:ascii="Calibri"/>
                              <w:noProof/>
                              <w:color w:val="FFFFFF"/>
                              <w:spacing w:val="-10"/>
                            </w:rPr>
                            <w:t>8</w:t>
                          </w:r>
                          <w:r>
                            <w:rPr>
                              <w:rFonts w:ascii="Calibri"/>
                              <w:color w:val="FFFFFF"/>
                              <w:spacing w:val="-10"/>
                            </w:rPr>
                            <w:fldChar w:fldCharType="end"/>
                          </w:r>
                        </w:p>
                      </w:txbxContent>
                    </wps:txbx>
                    <wps:bodyPr wrap="square" lIns="0" tIns="0" rIns="0" bIns="0" rtlCol="0">
                      <a:noAutofit/>
                    </wps:bodyPr>
                  </wps:wsp>
                </a:graphicData>
              </a:graphic>
            </wp:anchor>
          </w:drawing>
        </mc:Choice>
        <mc:Fallback>
          <w:pict>
            <v:shapetype w14:anchorId="37E2B621" id="_x0000_t202" coordsize="21600,21600" o:spt="202" path="m,l,21600r21600,l21600,xe">
              <v:stroke joinstyle="miter"/>
              <v:path gradientshapeok="t" o:connecttype="rect"/>
            </v:shapetype>
            <v:shape id="Textbox 4" o:spid="_x0000_s1027" type="#_x0000_t202" style="position:absolute;margin-left:499.4pt;margin-top:775.15pt;width:12.6pt;height:13.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y8q1WuIAAAAOAQAADwAAAGRycy9kb3ducmV2LnhtbEyPzU7DMBCE70i8&#10;g7VI3KhNaPoT4lSoqOKAOLSAxHEbL3FEbEexm7pvj3OC486MZr8pN9F0bKTBt85KuJ8JYGRrp1rb&#10;SPh4392tgPmAVmHnLEm4kIdNdX1VYqHc2e5pPISGpRLrC5SgQ+gLzn2tyaCfuZ5s8r7dYDCkc2i4&#10;GvCcyk3HMyEW3GBr0weNPW011T+Hk5Hwue13r/FL49uYq5fnbLm/DHWU8vYmPj0CCxTDXxgm/IQO&#10;VWI6upNVnnUS1utVQg/JyHPxAGyKiGye9h0nbbmYA69K/n9G9QsAAP//AwBQSwECLQAUAAYACAAA&#10;ACEAtoM4kv4AAADhAQAAEwAAAAAAAAAAAAAAAAAAAAAAW0NvbnRlbnRfVHlwZXNdLnhtbFBLAQIt&#10;ABQABgAIAAAAIQA4/SH/1gAAAJQBAAALAAAAAAAAAAAAAAAAAC8BAABfcmVscy8ucmVsc1BLAQIt&#10;ABQABgAIAAAAIQA0Zus7qQEAAEUDAAAOAAAAAAAAAAAAAAAAAC4CAABkcnMvZTJvRG9jLnhtbFBL&#10;AQItABQABgAIAAAAIQDLyrVa4gAAAA4BAAAPAAAAAAAAAAAAAAAAAAMEAABkcnMvZG93bnJldi54&#10;bWxQSwUGAAAAAAQABADzAAAAEgUAAAAA&#10;" filled="f" stroked="f">
              <v:path arrowok="t"/>
              <v:textbox inset="0,0,0,0">
                <w:txbxContent>
                  <w:p w14:paraId="6A73E14B" w14:textId="47C7C4DD" w:rsidR="00223FF5" w:rsidRDefault="00B566FF">
                    <w:pPr>
                      <w:pStyle w:val="Textoindependiente"/>
                      <w:spacing w:line="245" w:lineRule="exact"/>
                      <w:ind w:left="60"/>
                      <w:rPr>
                        <w:rFonts w:ascii="Calibri"/>
                      </w:rPr>
                    </w:pPr>
                    <w:r>
                      <w:rPr>
                        <w:rFonts w:ascii="Calibri"/>
                        <w:color w:val="FFFFFF"/>
                        <w:spacing w:val="-10"/>
                      </w:rPr>
                      <w:fldChar w:fldCharType="begin"/>
                    </w:r>
                    <w:r>
                      <w:rPr>
                        <w:rFonts w:ascii="Calibri"/>
                        <w:color w:val="FFFFFF"/>
                        <w:spacing w:val="-10"/>
                      </w:rPr>
                      <w:instrText xml:space="preserve"> PAGE </w:instrText>
                    </w:r>
                    <w:r>
                      <w:rPr>
                        <w:rFonts w:ascii="Calibri"/>
                        <w:color w:val="FFFFFF"/>
                        <w:spacing w:val="-10"/>
                      </w:rPr>
                      <w:fldChar w:fldCharType="separate"/>
                    </w:r>
                    <w:r w:rsidR="00012152">
                      <w:rPr>
                        <w:rFonts w:ascii="Calibri"/>
                        <w:noProof/>
                        <w:color w:val="FFFFFF"/>
                        <w:spacing w:val="-10"/>
                      </w:rPr>
                      <w:t>8</w:t>
                    </w:r>
                    <w:r>
                      <w:rPr>
                        <w:rFonts w:ascii="Calibri"/>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2B08" w14:textId="77777777" w:rsidR="000D0DC0" w:rsidRDefault="000D0DC0">
      <w:r>
        <w:separator/>
      </w:r>
    </w:p>
  </w:footnote>
  <w:footnote w:type="continuationSeparator" w:id="0">
    <w:p w14:paraId="7E3234D7" w14:textId="77777777" w:rsidR="000D0DC0" w:rsidRDefault="000D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C892" w14:textId="77777777" w:rsidR="00223FF5" w:rsidRDefault="00B566FF">
    <w:pPr>
      <w:pStyle w:val="Textoindependiente"/>
      <w:spacing w:line="14" w:lineRule="auto"/>
      <w:rPr>
        <w:sz w:val="20"/>
      </w:rPr>
    </w:pPr>
    <w:r>
      <w:rPr>
        <w:noProof/>
        <w:sz w:val="20"/>
        <w:lang w:val="en-US"/>
      </w:rPr>
      <w:drawing>
        <wp:anchor distT="0" distB="0" distL="0" distR="0" simplePos="0" relativeHeight="487473152" behindDoc="1" locked="0" layoutInCell="1" allowOverlap="1" wp14:anchorId="02B74C13" wp14:editId="4CEE144C">
          <wp:simplePos x="0" y="0"/>
          <wp:positionH relativeFrom="page">
            <wp:posOffset>1223010</wp:posOffset>
          </wp:positionH>
          <wp:positionV relativeFrom="page">
            <wp:posOffset>143344</wp:posOffset>
          </wp:positionV>
          <wp:extent cx="883919" cy="9524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3919" cy="952411"/>
                  </a:xfrm>
                  <a:prstGeom prst="rect">
                    <a:avLst/>
                  </a:prstGeom>
                </pic:spPr>
              </pic:pic>
            </a:graphicData>
          </a:graphic>
        </wp:anchor>
      </w:drawing>
    </w:r>
    <w:r>
      <w:rPr>
        <w:noProof/>
        <w:sz w:val="20"/>
        <w:lang w:val="en-US"/>
      </w:rPr>
      <mc:AlternateContent>
        <mc:Choice Requires="wps">
          <w:drawing>
            <wp:anchor distT="0" distB="0" distL="0" distR="0" simplePos="0" relativeHeight="487473664" behindDoc="1" locked="0" layoutInCell="1" allowOverlap="1" wp14:anchorId="648D8592" wp14:editId="244A1A57">
              <wp:simplePos x="0" y="0"/>
              <wp:positionH relativeFrom="page">
                <wp:posOffset>2015998</wp:posOffset>
              </wp:positionH>
              <wp:positionV relativeFrom="page">
                <wp:posOffset>630046</wp:posOffset>
              </wp:positionV>
              <wp:extent cx="3529329" cy="419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9329" cy="419100"/>
                      </a:xfrm>
                      <a:prstGeom prst="rect">
                        <a:avLst/>
                      </a:prstGeom>
                    </wps:spPr>
                    <wps:txbx>
                      <w:txbxContent>
                        <w:p w14:paraId="1FA8A140" w14:textId="77777777" w:rsidR="00223FF5" w:rsidRDefault="00B566FF">
                          <w:pPr>
                            <w:spacing w:line="203" w:lineRule="exact"/>
                            <w:ind w:left="718"/>
                            <w:rPr>
                              <w:rFonts w:ascii="Calibri" w:hAnsi="Calibri"/>
                              <w:sz w:val="18"/>
                            </w:rPr>
                          </w:pPr>
                          <w:r>
                            <w:rPr>
                              <w:rFonts w:ascii="Calibri" w:hAnsi="Calibri"/>
                              <w:sz w:val="18"/>
                            </w:rPr>
                            <w:t>U.E.G.P.</w:t>
                          </w:r>
                          <w:r>
                            <w:rPr>
                              <w:rFonts w:ascii="Calibri" w:hAnsi="Calibri"/>
                              <w:spacing w:val="-5"/>
                              <w:sz w:val="18"/>
                            </w:rPr>
                            <w:t xml:space="preserve"> </w:t>
                          </w:r>
                          <w:r>
                            <w:rPr>
                              <w:rFonts w:ascii="Calibri" w:hAnsi="Calibri"/>
                              <w:sz w:val="18"/>
                            </w:rPr>
                            <w:t>N°</w:t>
                          </w:r>
                          <w:r>
                            <w:rPr>
                              <w:rFonts w:ascii="Calibri" w:hAnsi="Calibri"/>
                              <w:spacing w:val="-4"/>
                              <w:sz w:val="18"/>
                            </w:rPr>
                            <w:t xml:space="preserve"> </w:t>
                          </w:r>
                          <w:r>
                            <w:rPr>
                              <w:rFonts w:ascii="Calibri" w:hAnsi="Calibri"/>
                              <w:sz w:val="18"/>
                            </w:rPr>
                            <w:t>202</w:t>
                          </w:r>
                          <w:r>
                            <w:rPr>
                              <w:rFonts w:ascii="Calibri" w:hAnsi="Calibri"/>
                              <w:spacing w:val="-4"/>
                              <w:sz w:val="18"/>
                            </w:rPr>
                            <w:t xml:space="preserve"> </w:t>
                          </w:r>
                          <w:r>
                            <w:rPr>
                              <w:rFonts w:ascii="Calibri" w:hAnsi="Calibri"/>
                              <w:sz w:val="18"/>
                            </w:rPr>
                            <w:t>“Instituto</w:t>
                          </w:r>
                          <w:r>
                            <w:rPr>
                              <w:rFonts w:ascii="Calibri" w:hAnsi="Calibri"/>
                              <w:spacing w:val="-3"/>
                              <w:sz w:val="18"/>
                            </w:rPr>
                            <w:t xml:space="preserve"> </w:t>
                          </w:r>
                          <w:r>
                            <w:rPr>
                              <w:rFonts w:ascii="Calibri" w:hAnsi="Calibri"/>
                              <w:sz w:val="18"/>
                            </w:rPr>
                            <w:t>Libertador</w:t>
                          </w:r>
                          <w:r>
                            <w:rPr>
                              <w:rFonts w:ascii="Calibri" w:hAnsi="Calibri"/>
                              <w:spacing w:val="-3"/>
                              <w:sz w:val="18"/>
                            </w:rPr>
                            <w:t xml:space="preserve"> </w:t>
                          </w:r>
                          <w:r>
                            <w:rPr>
                              <w:rFonts w:ascii="Calibri" w:hAnsi="Calibri"/>
                              <w:sz w:val="18"/>
                            </w:rPr>
                            <w:t>General</w:t>
                          </w:r>
                          <w:r>
                            <w:rPr>
                              <w:rFonts w:ascii="Calibri" w:hAnsi="Calibri"/>
                              <w:spacing w:val="-3"/>
                              <w:sz w:val="18"/>
                            </w:rPr>
                            <w:t xml:space="preserve"> </w:t>
                          </w:r>
                          <w:r>
                            <w:rPr>
                              <w:rFonts w:ascii="Calibri" w:hAnsi="Calibri"/>
                              <w:sz w:val="18"/>
                            </w:rPr>
                            <w:t>San</w:t>
                          </w:r>
                          <w:r>
                            <w:rPr>
                              <w:rFonts w:ascii="Calibri" w:hAnsi="Calibri"/>
                              <w:spacing w:val="-4"/>
                              <w:sz w:val="18"/>
                            </w:rPr>
                            <w:t xml:space="preserve"> </w:t>
                          </w:r>
                          <w:r>
                            <w:rPr>
                              <w:rFonts w:ascii="Calibri" w:hAnsi="Calibri"/>
                              <w:spacing w:val="-2"/>
                              <w:sz w:val="18"/>
                            </w:rPr>
                            <w:t>Martín”</w:t>
                          </w:r>
                        </w:p>
                        <w:p w14:paraId="233EDF08" w14:textId="77777777" w:rsidR="00223FF5" w:rsidRDefault="00B566FF">
                          <w:pPr>
                            <w:spacing w:line="219" w:lineRule="exact"/>
                            <w:ind w:left="5" w:right="5"/>
                            <w:jc w:val="center"/>
                            <w:rPr>
                              <w:rFonts w:ascii="Calibri" w:hAnsi="Calibri"/>
                              <w:sz w:val="18"/>
                            </w:rPr>
                          </w:pPr>
                          <w:r>
                            <w:rPr>
                              <w:rFonts w:ascii="Calibri" w:hAnsi="Calibri"/>
                              <w:sz w:val="18"/>
                            </w:rPr>
                            <w:t>MARIANO</w:t>
                          </w:r>
                          <w:r>
                            <w:rPr>
                              <w:rFonts w:ascii="Calibri" w:hAnsi="Calibri"/>
                              <w:spacing w:val="-4"/>
                              <w:sz w:val="18"/>
                            </w:rPr>
                            <w:t xml:space="preserve"> </w:t>
                          </w:r>
                          <w:r>
                            <w:rPr>
                              <w:rFonts w:ascii="Calibri" w:hAnsi="Calibri"/>
                              <w:sz w:val="18"/>
                            </w:rPr>
                            <w:t>MORENO</w:t>
                          </w:r>
                          <w:r>
                            <w:rPr>
                              <w:rFonts w:ascii="Calibri" w:hAnsi="Calibri"/>
                              <w:spacing w:val="-2"/>
                              <w:sz w:val="18"/>
                            </w:rPr>
                            <w:t xml:space="preserve"> </w:t>
                          </w:r>
                          <w:r>
                            <w:rPr>
                              <w:rFonts w:ascii="Calibri" w:hAnsi="Calibri"/>
                              <w:sz w:val="18"/>
                            </w:rPr>
                            <w:t>Nº</w:t>
                          </w:r>
                          <w:r>
                            <w:rPr>
                              <w:rFonts w:ascii="Calibri" w:hAnsi="Calibri"/>
                              <w:spacing w:val="-2"/>
                              <w:sz w:val="18"/>
                            </w:rPr>
                            <w:t xml:space="preserve"> </w:t>
                          </w:r>
                          <w:r>
                            <w:rPr>
                              <w:rFonts w:ascii="Calibri" w:hAnsi="Calibri"/>
                              <w:sz w:val="18"/>
                            </w:rPr>
                            <w:t>1158</w:t>
                          </w:r>
                          <w:r>
                            <w:rPr>
                              <w:rFonts w:ascii="Calibri" w:hAnsi="Calibri"/>
                              <w:spacing w:val="-1"/>
                              <w:sz w:val="18"/>
                            </w:rPr>
                            <w:t xml:space="preserve"> </w:t>
                          </w:r>
                          <w:r>
                            <w:rPr>
                              <w:rFonts w:ascii="Calibri" w:hAnsi="Calibri"/>
                              <w:sz w:val="18"/>
                            </w:rPr>
                            <w:t>–</w:t>
                          </w:r>
                          <w:r>
                            <w:rPr>
                              <w:rFonts w:ascii="Calibri" w:hAnsi="Calibri"/>
                              <w:spacing w:val="-3"/>
                              <w:sz w:val="18"/>
                            </w:rPr>
                            <w:t xml:space="preserve"> </w:t>
                          </w:r>
                          <w:r>
                            <w:rPr>
                              <w:rFonts w:ascii="Calibri" w:hAnsi="Calibri"/>
                              <w:sz w:val="18"/>
                            </w:rPr>
                            <w:t>(3700)</w:t>
                          </w:r>
                          <w:r>
                            <w:rPr>
                              <w:rFonts w:ascii="Calibri" w:hAnsi="Calibri"/>
                              <w:spacing w:val="-2"/>
                              <w:sz w:val="18"/>
                            </w:rPr>
                            <w:t xml:space="preserve"> </w:t>
                          </w:r>
                          <w:r>
                            <w:rPr>
                              <w:rFonts w:ascii="Calibri" w:hAnsi="Calibri"/>
                              <w:sz w:val="18"/>
                            </w:rPr>
                            <w:t>-</w:t>
                          </w:r>
                          <w:r>
                            <w:rPr>
                              <w:rFonts w:ascii="Calibri" w:hAnsi="Calibri"/>
                              <w:spacing w:val="-1"/>
                              <w:sz w:val="18"/>
                            </w:rPr>
                            <w:t xml:space="preserve"> </w:t>
                          </w:r>
                          <w:r>
                            <w:rPr>
                              <w:rFonts w:ascii="Calibri" w:hAnsi="Calibri"/>
                              <w:sz w:val="18"/>
                            </w:rPr>
                            <w:t>PCIA.</w:t>
                          </w:r>
                          <w:r>
                            <w:rPr>
                              <w:rFonts w:ascii="Calibri" w:hAnsi="Calibri"/>
                              <w:spacing w:val="-3"/>
                              <w:sz w:val="18"/>
                            </w:rPr>
                            <w:t xml:space="preserve"> </w:t>
                          </w:r>
                          <w:r>
                            <w:rPr>
                              <w:rFonts w:ascii="Calibri" w:hAnsi="Calibri"/>
                              <w:sz w:val="18"/>
                            </w:rPr>
                            <w:t>ROQUE</w:t>
                          </w:r>
                          <w:r>
                            <w:rPr>
                              <w:rFonts w:ascii="Calibri" w:hAnsi="Calibri"/>
                              <w:spacing w:val="-2"/>
                              <w:sz w:val="18"/>
                            </w:rPr>
                            <w:t xml:space="preserve"> </w:t>
                          </w:r>
                          <w:r>
                            <w:rPr>
                              <w:rFonts w:ascii="Calibri" w:hAnsi="Calibri"/>
                              <w:sz w:val="18"/>
                            </w:rPr>
                            <w:t>SÁENZ</w:t>
                          </w:r>
                          <w:r>
                            <w:rPr>
                              <w:rFonts w:ascii="Calibri" w:hAnsi="Calibri"/>
                              <w:spacing w:val="-2"/>
                              <w:sz w:val="18"/>
                            </w:rPr>
                            <w:t xml:space="preserve"> </w:t>
                          </w:r>
                          <w:r>
                            <w:rPr>
                              <w:rFonts w:ascii="Calibri" w:hAnsi="Calibri"/>
                              <w:sz w:val="18"/>
                            </w:rPr>
                            <w:t>PEÑA</w:t>
                          </w:r>
                          <w:r>
                            <w:rPr>
                              <w:rFonts w:ascii="Calibri" w:hAnsi="Calibri"/>
                              <w:spacing w:val="-2"/>
                              <w:sz w:val="18"/>
                            </w:rPr>
                            <w:t xml:space="preserve"> </w:t>
                          </w:r>
                          <w:r>
                            <w:rPr>
                              <w:rFonts w:ascii="Calibri" w:hAnsi="Calibri"/>
                              <w:sz w:val="18"/>
                            </w:rPr>
                            <w:t>–</w:t>
                          </w:r>
                          <w:r>
                            <w:rPr>
                              <w:rFonts w:ascii="Calibri" w:hAnsi="Calibri"/>
                              <w:spacing w:val="-2"/>
                              <w:sz w:val="18"/>
                            </w:rPr>
                            <w:t xml:space="preserve"> CHACO</w:t>
                          </w:r>
                        </w:p>
                        <w:p w14:paraId="3DFEF406" w14:textId="77777777" w:rsidR="00223FF5" w:rsidRDefault="00B566FF">
                          <w:pPr>
                            <w:spacing w:before="1"/>
                            <w:ind w:left="5"/>
                            <w:jc w:val="center"/>
                            <w:rPr>
                              <w:rFonts w:ascii="Calibri"/>
                              <w:sz w:val="18"/>
                            </w:rPr>
                          </w:pPr>
                          <w:r>
                            <w:rPr>
                              <w:rFonts w:ascii="Calibri"/>
                              <w:sz w:val="18"/>
                            </w:rPr>
                            <w:t>e-mail:</w:t>
                          </w:r>
                          <w:r>
                            <w:rPr>
                              <w:rFonts w:ascii="Calibri"/>
                              <w:spacing w:val="-2"/>
                              <w:sz w:val="18"/>
                            </w:rPr>
                            <w:t xml:space="preserve"> </w:t>
                          </w:r>
                          <w:hyperlink r:id="rId2">
                            <w:r w:rsidR="00223FF5">
                              <w:rPr>
                                <w:rFonts w:ascii="Calibri"/>
                                <w:spacing w:val="-2"/>
                                <w:sz w:val="18"/>
                              </w:rPr>
                              <w:t>uep202terciario@gmail.com</w:t>
                            </w:r>
                          </w:hyperlink>
                        </w:p>
                      </w:txbxContent>
                    </wps:txbx>
                    <wps:bodyPr wrap="square" lIns="0" tIns="0" rIns="0" bIns="0" rtlCol="0">
                      <a:noAutofit/>
                    </wps:bodyPr>
                  </wps:wsp>
                </a:graphicData>
              </a:graphic>
            </wp:anchor>
          </w:drawing>
        </mc:Choice>
        <mc:Fallback>
          <w:pict>
            <v:shapetype w14:anchorId="648D8592" id="_x0000_t202" coordsize="21600,21600" o:spt="202" path="m,l,21600r21600,l21600,xe">
              <v:stroke joinstyle="miter"/>
              <v:path gradientshapeok="t" o:connecttype="rect"/>
            </v:shapetype>
            <v:shape id="Textbox 2" o:spid="_x0000_s1026" type="#_x0000_t202" style="position:absolute;margin-left:158.75pt;margin-top:49.6pt;width:277.9pt;height:33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LqAEAAD8DAAAOAAAAZHJzL2Uyb0RvYy54bWysUsGO0zAQvSPxD5bv1GkWEI2aroAVCGkF&#10;SLt8gOPYjUXsMR63Sf+esZt2V3BDXOyx/fzevJnZ3s5uZEcd0YJv+XpVcaa9gt76fct/PH569Y4z&#10;TNL3cgSvW37SyG93L19sp9DoGgYYex0ZkXhsptDyIaXQCIFq0E7iCoL29GggOpnoGPeij3IidjeK&#10;uqreigliHyIojUi3d+dHviv8xmiVvhmDOrGx5ZRbKmssa5dXsdvKZh9lGKxa0pD/kIWT1pPolepO&#10;JskO0f5F5ayKgGDSSoETYIxVunggN+vqDzcPgwy6eKHiYLiWCf8frfp6/B6Z7Vtec+aloxY96jl1&#10;MLM6F2cK2BDmIRAqzR9gpiYXoxjuQf1EgohnmPMHJHQuxmyiyzvZZPSR6n+61pxEmKLLmzf15qbe&#10;cKbo7fV6s65KU8TT7xAxfdbgWA5aHqmnJQN5vMeU9WVzgSzJnPVzWmnu5sVFB/2JTEzU65bjr4OM&#10;mrPxi6di5sG4BPESdJcgpvEjlPHJXjy8PyQwtihniTPvokxdKgktE5XH4Pm5oJ7mfvcbAAD//wMA&#10;UEsDBBQABgAIAAAAIQAoNEB24QAAAAoBAAAPAAAAZHJzL2Rvd25yZXYueG1sTI/BTsMwEETvSPyD&#10;tUjcqNNEado0ToWKKg6IQwtIPbqxiSPidWS7afr3LKdyXM3TzNtqM9mejdqHzqGA+SwBprFxqsNW&#10;wOfH7mkJLESJSvYOtYCrDrCp7+8qWSp3wb0eD7FlVIKhlAJMjEPJeWiMtjLM3KCRsm/nrYx0+pYr&#10;Ly9UbnueJsmCW9khLRg56K3Rzc/hbAV8bYfd23Q08n3M1etLWuyvvpmEeHyYntfAop7iDYY/fVKH&#10;mpxO7owqsF5ANi9yQgWsVikwApZFlgE7EbnIU+B1xf+/UP8CAAD//wMAUEsBAi0AFAAGAAgAAAAh&#10;ALaDOJL+AAAA4QEAABMAAAAAAAAAAAAAAAAAAAAAAFtDb250ZW50X1R5cGVzXS54bWxQSwECLQAU&#10;AAYACAAAACEAOP0h/9YAAACUAQAACwAAAAAAAAAAAAAAAAAvAQAAX3JlbHMvLnJlbHNQSwECLQAU&#10;AAYACAAAACEAkiPgi6gBAAA/AwAADgAAAAAAAAAAAAAAAAAuAgAAZHJzL2Uyb0RvYy54bWxQSwEC&#10;LQAUAAYACAAAACEAKDRAduEAAAAKAQAADwAAAAAAAAAAAAAAAAACBAAAZHJzL2Rvd25yZXYueG1s&#10;UEsFBgAAAAAEAAQA8wAAABAFAAAAAA==&#10;" filled="f" stroked="f">
              <v:path arrowok="t"/>
              <v:textbox inset="0,0,0,0">
                <w:txbxContent>
                  <w:p w14:paraId="1FA8A140" w14:textId="77777777" w:rsidR="00223FF5" w:rsidRDefault="00B566FF">
                    <w:pPr>
                      <w:spacing w:line="203" w:lineRule="exact"/>
                      <w:ind w:left="718"/>
                      <w:rPr>
                        <w:rFonts w:ascii="Calibri" w:hAnsi="Calibri"/>
                        <w:sz w:val="18"/>
                      </w:rPr>
                    </w:pPr>
                    <w:r>
                      <w:rPr>
                        <w:rFonts w:ascii="Calibri" w:hAnsi="Calibri"/>
                        <w:sz w:val="18"/>
                      </w:rPr>
                      <w:t>U.E.G.P.</w:t>
                    </w:r>
                    <w:r>
                      <w:rPr>
                        <w:rFonts w:ascii="Calibri" w:hAnsi="Calibri"/>
                        <w:spacing w:val="-5"/>
                        <w:sz w:val="18"/>
                      </w:rPr>
                      <w:t xml:space="preserve"> </w:t>
                    </w:r>
                    <w:r>
                      <w:rPr>
                        <w:rFonts w:ascii="Calibri" w:hAnsi="Calibri"/>
                        <w:sz w:val="18"/>
                      </w:rPr>
                      <w:t>N°</w:t>
                    </w:r>
                    <w:r>
                      <w:rPr>
                        <w:rFonts w:ascii="Calibri" w:hAnsi="Calibri"/>
                        <w:spacing w:val="-4"/>
                        <w:sz w:val="18"/>
                      </w:rPr>
                      <w:t xml:space="preserve"> </w:t>
                    </w:r>
                    <w:r>
                      <w:rPr>
                        <w:rFonts w:ascii="Calibri" w:hAnsi="Calibri"/>
                        <w:sz w:val="18"/>
                      </w:rPr>
                      <w:t>202</w:t>
                    </w:r>
                    <w:r>
                      <w:rPr>
                        <w:rFonts w:ascii="Calibri" w:hAnsi="Calibri"/>
                        <w:spacing w:val="-4"/>
                        <w:sz w:val="18"/>
                      </w:rPr>
                      <w:t xml:space="preserve"> </w:t>
                    </w:r>
                    <w:r>
                      <w:rPr>
                        <w:rFonts w:ascii="Calibri" w:hAnsi="Calibri"/>
                        <w:sz w:val="18"/>
                      </w:rPr>
                      <w:t>“Instituto</w:t>
                    </w:r>
                    <w:r>
                      <w:rPr>
                        <w:rFonts w:ascii="Calibri" w:hAnsi="Calibri"/>
                        <w:spacing w:val="-3"/>
                        <w:sz w:val="18"/>
                      </w:rPr>
                      <w:t xml:space="preserve"> </w:t>
                    </w:r>
                    <w:r>
                      <w:rPr>
                        <w:rFonts w:ascii="Calibri" w:hAnsi="Calibri"/>
                        <w:sz w:val="18"/>
                      </w:rPr>
                      <w:t>Libertador</w:t>
                    </w:r>
                    <w:r>
                      <w:rPr>
                        <w:rFonts w:ascii="Calibri" w:hAnsi="Calibri"/>
                        <w:spacing w:val="-3"/>
                        <w:sz w:val="18"/>
                      </w:rPr>
                      <w:t xml:space="preserve"> </w:t>
                    </w:r>
                    <w:r>
                      <w:rPr>
                        <w:rFonts w:ascii="Calibri" w:hAnsi="Calibri"/>
                        <w:sz w:val="18"/>
                      </w:rPr>
                      <w:t>General</w:t>
                    </w:r>
                    <w:r>
                      <w:rPr>
                        <w:rFonts w:ascii="Calibri" w:hAnsi="Calibri"/>
                        <w:spacing w:val="-3"/>
                        <w:sz w:val="18"/>
                      </w:rPr>
                      <w:t xml:space="preserve"> </w:t>
                    </w:r>
                    <w:r>
                      <w:rPr>
                        <w:rFonts w:ascii="Calibri" w:hAnsi="Calibri"/>
                        <w:sz w:val="18"/>
                      </w:rPr>
                      <w:t>San</w:t>
                    </w:r>
                    <w:r>
                      <w:rPr>
                        <w:rFonts w:ascii="Calibri" w:hAnsi="Calibri"/>
                        <w:spacing w:val="-4"/>
                        <w:sz w:val="18"/>
                      </w:rPr>
                      <w:t xml:space="preserve"> </w:t>
                    </w:r>
                    <w:r>
                      <w:rPr>
                        <w:rFonts w:ascii="Calibri" w:hAnsi="Calibri"/>
                        <w:spacing w:val="-2"/>
                        <w:sz w:val="18"/>
                      </w:rPr>
                      <w:t>Martín”</w:t>
                    </w:r>
                  </w:p>
                  <w:p w14:paraId="233EDF08" w14:textId="77777777" w:rsidR="00223FF5" w:rsidRDefault="00B566FF">
                    <w:pPr>
                      <w:spacing w:line="219" w:lineRule="exact"/>
                      <w:ind w:left="5" w:right="5"/>
                      <w:jc w:val="center"/>
                      <w:rPr>
                        <w:rFonts w:ascii="Calibri" w:hAnsi="Calibri"/>
                        <w:sz w:val="18"/>
                      </w:rPr>
                    </w:pPr>
                    <w:r>
                      <w:rPr>
                        <w:rFonts w:ascii="Calibri" w:hAnsi="Calibri"/>
                        <w:sz w:val="18"/>
                      </w:rPr>
                      <w:t>MARIANO</w:t>
                    </w:r>
                    <w:r>
                      <w:rPr>
                        <w:rFonts w:ascii="Calibri" w:hAnsi="Calibri"/>
                        <w:spacing w:val="-4"/>
                        <w:sz w:val="18"/>
                      </w:rPr>
                      <w:t xml:space="preserve"> </w:t>
                    </w:r>
                    <w:r>
                      <w:rPr>
                        <w:rFonts w:ascii="Calibri" w:hAnsi="Calibri"/>
                        <w:sz w:val="18"/>
                      </w:rPr>
                      <w:t>MORENO</w:t>
                    </w:r>
                    <w:r>
                      <w:rPr>
                        <w:rFonts w:ascii="Calibri" w:hAnsi="Calibri"/>
                        <w:spacing w:val="-2"/>
                        <w:sz w:val="18"/>
                      </w:rPr>
                      <w:t xml:space="preserve"> </w:t>
                    </w:r>
                    <w:r>
                      <w:rPr>
                        <w:rFonts w:ascii="Calibri" w:hAnsi="Calibri"/>
                        <w:sz w:val="18"/>
                      </w:rPr>
                      <w:t>Nº</w:t>
                    </w:r>
                    <w:r>
                      <w:rPr>
                        <w:rFonts w:ascii="Calibri" w:hAnsi="Calibri"/>
                        <w:spacing w:val="-2"/>
                        <w:sz w:val="18"/>
                      </w:rPr>
                      <w:t xml:space="preserve"> </w:t>
                    </w:r>
                    <w:r>
                      <w:rPr>
                        <w:rFonts w:ascii="Calibri" w:hAnsi="Calibri"/>
                        <w:sz w:val="18"/>
                      </w:rPr>
                      <w:t>1158</w:t>
                    </w:r>
                    <w:r>
                      <w:rPr>
                        <w:rFonts w:ascii="Calibri" w:hAnsi="Calibri"/>
                        <w:spacing w:val="-1"/>
                        <w:sz w:val="18"/>
                      </w:rPr>
                      <w:t xml:space="preserve"> </w:t>
                    </w:r>
                    <w:r>
                      <w:rPr>
                        <w:rFonts w:ascii="Calibri" w:hAnsi="Calibri"/>
                        <w:sz w:val="18"/>
                      </w:rPr>
                      <w:t>–</w:t>
                    </w:r>
                    <w:r>
                      <w:rPr>
                        <w:rFonts w:ascii="Calibri" w:hAnsi="Calibri"/>
                        <w:spacing w:val="-3"/>
                        <w:sz w:val="18"/>
                      </w:rPr>
                      <w:t xml:space="preserve"> </w:t>
                    </w:r>
                    <w:r>
                      <w:rPr>
                        <w:rFonts w:ascii="Calibri" w:hAnsi="Calibri"/>
                        <w:sz w:val="18"/>
                      </w:rPr>
                      <w:t>(3700)</w:t>
                    </w:r>
                    <w:r>
                      <w:rPr>
                        <w:rFonts w:ascii="Calibri" w:hAnsi="Calibri"/>
                        <w:spacing w:val="-2"/>
                        <w:sz w:val="18"/>
                      </w:rPr>
                      <w:t xml:space="preserve"> </w:t>
                    </w:r>
                    <w:r>
                      <w:rPr>
                        <w:rFonts w:ascii="Calibri" w:hAnsi="Calibri"/>
                        <w:sz w:val="18"/>
                      </w:rPr>
                      <w:t>-</w:t>
                    </w:r>
                    <w:r>
                      <w:rPr>
                        <w:rFonts w:ascii="Calibri" w:hAnsi="Calibri"/>
                        <w:spacing w:val="-1"/>
                        <w:sz w:val="18"/>
                      </w:rPr>
                      <w:t xml:space="preserve"> </w:t>
                    </w:r>
                    <w:r>
                      <w:rPr>
                        <w:rFonts w:ascii="Calibri" w:hAnsi="Calibri"/>
                        <w:sz w:val="18"/>
                      </w:rPr>
                      <w:t>PCIA.</w:t>
                    </w:r>
                    <w:r>
                      <w:rPr>
                        <w:rFonts w:ascii="Calibri" w:hAnsi="Calibri"/>
                        <w:spacing w:val="-3"/>
                        <w:sz w:val="18"/>
                      </w:rPr>
                      <w:t xml:space="preserve"> </w:t>
                    </w:r>
                    <w:r>
                      <w:rPr>
                        <w:rFonts w:ascii="Calibri" w:hAnsi="Calibri"/>
                        <w:sz w:val="18"/>
                      </w:rPr>
                      <w:t>ROQUE</w:t>
                    </w:r>
                    <w:r>
                      <w:rPr>
                        <w:rFonts w:ascii="Calibri" w:hAnsi="Calibri"/>
                        <w:spacing w:val="-2"/>
                        <w:sz w:val="18"/>
                      </w:rPr>
                      <w:t xml:space="preserve"> </w:t>
                    </w:r>
                    <w:r>
                      <w:rPr>
                        <w:rFonts w:ascii="Calibri" w:hAnsi="Calibri"/>
                        <w:sz w:val="18"/>
                      </w:rPr>
                      <w:t>SÁENZ</w:t>
                    </w:r>
                    <w:r>
                      <w:rPr>
                        <w:rFonts w:ascii="Calibri" w:hAnsi="Calibri"/>
                        <w:spacing w:val="-2"/>
                        <w:sz w:val="18"/>
                      </w:rPr>
                      <w:t xml:space="preserve"> </w:t>
                    </w:r>
                    <w:r>
                      <w:rPr>
                        <w:rFonts w:ascii="Calibri" w:hAnsi="Calibri"/>
                        <w:sz w:val="18"/>
                      </w:rPr>
                      <w:t>PEÑA</w:t>
                    </w:r>
                    <w:r>
                      <w:rPr>
                        <w:rFonts w:ascii="Calibri" w:hAnsi="Calibri"/>
                        <w:spacing w:val="-2"/>
                        <w:sz w:val="18"/>
                      </w:rPr>
                      <w:t xml:space="preserve"> </w:t>
                    </w:r>
                    <w:r>
                      <w:rPr>
                        <w:rFonts w:ascii="Calibri" w:hAnsi="Calibri"/>
                        <w:sz w:val="18"/>
                      </w:rPr>
                      <w:t>–</w:t>
                    </w:r>
                    <w:r>
                      <w:rPr>
                        <w:rFonts w:ascii="Calibri" w:hAnsi="Calibri"/>
                        <w:spacing w:val="-2"/>
                        <w:sz w:val="18"/>
                      </w:rPr>
                      <w:t xml:space="preserve"> CHACO</w:t>
                    </w:r>
                  </w:p>
                  <w:p w14:paraId="3DFEF406" w14:textId="77777777" w:rsidR="00223FF5" w:rsidRDefault="00B566FF">
                    <w:pPr>
                      <w:spacing w:before="1"/>
                      <w:ind w:left="5"/>
                      <w:jc w:val="center"/>
                      <w:rPr>
                        <w:rFonts w:ascii="Calibri"/>
                        <w:sz w:val="18"/>
                      </w:rPr>
                    </w:pPr>
                    <w:r>
                      <w:rPr>
                        <w:rFonts w:ascii="Calibri"/>
                        <w:sz w:val="18"/>
                      </w:rPr>
                      <w:t>e-mail:</w:t>
                    </w:r>
                    <w:r>
                      <w:rPr>
                        <w:rFonts w:ascii="Calibri"/>
                        <w:spacing w:val="-2"/>
                        <w:sz w:val="18"/>
                      </w:rPr>
                      <w:t xml:space="preserve"> </w:t>
                    </w:r>
                    <w:hyperlink r:id="rId3">
                      <w:r w:rsidR="00223FF5">
                        <w:rPr>
                          <w:rFonts w:ascii="Calibri"/>
                          <w:spacing w:val="-2"/>
                          <w:sz w:val="18"/>
                        </w:rPr>
                        <w:t>uep202terciario@gmail.com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A92"/>
    <w:multiLevelType w:val="hybridMultilevel"/>
    <w:tmpl w:val="FFFFFFFF"/>
    <w:lvl w:ilvl="0" w:tplc="9A321118">
      <w:numFmt w:val="bullet"/>
      <w:lvlText w:val="•"/>
      <w:lvlJc w:val="left"/>
      <w:pPr>
        <w:ind w:left="2" w:hanging="103"/>
      </w:pPr>
      <w:rPr>
        <w:rFonts w:ascii="Bookman Old Style" w:eastAsia="Bookman Old Style" w:hAnsi="Bookman Old Style" w:cs="Bookman Old Style" w:hint="default"/>
        <w:spacing w:val="-1"/>
        <w:w w:val="80"/>
        <w:lang w:val="es-ES" w:eastAsia="en-US" w:bidi="ar-SA"/>
      </w:rPr>
    </w:lvl>
    <w:lvl w:ilvl="1" w:tplc="13A8626C">
      <w:numFmt w:val="bullet"/>
      <w:lvlText w:val="•"/>
      <w:lvlJc w:val="left"/>
      <w:pPr>
        <w:ind w:left="864" w:hanging="103"/>
      </w:pPr>
      <w:rPr>
        <w:rFonts w:hint="default"/>
        <w:lang w:val="es-ES" w:eastAsia="en-US" w:bidi="ar-SA"/>
      </w:rPr>
    </w:lvl>
    <w:lvl w:ilvl="2" w:tplc="59D6D31E">
      <w:numFmt w:val="bullet"/>
      <w:lvlText w:val="•"/>
      <w:lvlJc w:val="left"/>
      <w:pPr>
        <w:ind w:left="1729" w:hanging="103"/>
      </w:pPr>
      <w:rPr>
        <w:rFonts w:hint="default"/>
        <w:lang w:val="es-ES" w:eastAsia="en-US" w:bidi="ar-SA"/>
      </w:rPr>
    </w:lvl>
    <w:lvl w:ilvl="3" w:tplc="C2941C74">
      <w:numFmt w:val="bullet"/>
      <w:lvlText w:val="•"/>
      <w:lvlJc w:val="left"/>
      <w:pPr>
        <w:ind w:left="2594" w:hanging="103"/>
      </w:pPr>
      <w:rPr>
        <w:rFonts w:hint="default"/>
        <w:lang w:val="es-ES" w:eastAsia="en-US" w:bidi="ar-SA"/>
      </w:rPr>
    </w:lvl>
    <w:lvl w:ilvl="4" w:tplc="EB780638">
      <w:numFmt w:val="bullet"/>
      <w:lvlText w:val="•"/>
      <w:lvlJc w:val="left"/>
      <w:pPr>
        <w:ind w:left="3458" w:hanging="103"/>
      </w:pPr>
      <w:rPr>
        <w:rFonts w:hint="default"/>
        <w:lang w:val="es-ES" w:eastAsia="en-US" w:bidi="ar-SA"/>
      </w:rPr>
    </w:lvl>
    <w:lvl w:ilvl="5" w:tplc="D1C40902">
      <w:numFmt w:val="bullet"/>
      <w:lvlText w:val="•"/>
      <w:lvlJc w:val="left"/>
      <w:pPr>
        <w:ind w:left="4323" w:hanging="103"/>
      </w:pPr>
      <w:rPr>
        <w:rFonts w:hint="default"/>
        <w:lang w:val="es-ES" w:eastAsia="en-US" w:bidi="ar-SA"/>
      </w:rPr>
    </w:lvl>
    <w:lvl w:ilvl="6" w:tplc="EBE45216">
      <w:numFmt w:val="bullet"/>
      <w:lvlText w:val="•"/>
      <w:lvlJc w:val="left"/>
      <w:pPr>
        <w:ind w:left="5188" w:hanging="103"/>
      </w:pPr>
      <w:rPr>
        <w:rFonts w:hint="default"/>
        <w:lang w:val="es-ES" w:eastAsia="en-US" w:bidi="ar-SA"/>
      </w:rPr>
    </w:lvl>
    <w:lvl w:ilvl="7" w:tplc="72E096C2">
      <w:numFmt w:val="bullet"/>
      <w:lvlText w:val="•"/>
      <w:lvlJc w:val="left"/>
      <w:pPr>
        <w:ind w:left="6053" w:hanging="103"/>
      </w:pPr>
      <w:rPr>
        <w:rFonts w:hint="default"/>
        <w:lang w:val="es-ES" w:eastAsia="en-US" w:bidi="ar-SA"/>
      </w:rPr>
    </w:lvl>
    <w:lvl w:ilvl="8" w:tplc="392A7818">
      <w:numFmt w:val="bullet"/>
      <w:lvlText w:val="•"/>
      <w:lvlJc w:val="left"/>
      <w:pPr>
        <w:ind w:left="6917" w:hanging="103"/>
      </w:pPr>
      <w:rPr>
        <w:rFonts w:hint="default"/>
        <w:lang w:val="es-ES" w:eastAsia="en-US" w:bidi="ar-SA"/>
      </w:rPr>
    </w:lvl>
  </w:abstractNum>
  <w:abstractNum w:abstractNumId="1" w15:restartNumberingAfterBreak="0">
    <w:nsid w:val="1EB676AF"/>
    <w:multiLevelType w:val="hybridMultilevel"/>
    <w:tmpl w:val="FFFFFFFF"/>
    <w:lvl w:ilvl="0" w:tplc="D8666B6A">
      <w:numFmt w:val="bullet"/>
      <w:lvlText w:val="-"/>
      <w:lvlJc w:val="left"/>
      <w:pPr>
        <w:ind w:left="230" w:hanging="228"/>
      </w:pPr>
      <w:rPr>
        <w:rFonts w:ascii="Bookman Old Style" w:eastAsia="Bookman Old Style" w:hAnsi="Bookman Old Style" w:cs="Bookman Old Style" w:hint="default"/>
        <w:b w:val="0"/>
        <w:bCs w:val="0"/>
        <w:i w:val="0"/>
        <w:iCs w:val="0"/>
        <w:spacing w:val="0"/>
        <w:w w:val="100"/>
        <w:sz w:val="22"/>
        <w:szCs w:val="22"/>
        <w:lang w:val="es-ES" w:eastAsia="en-US" w:bidi="ar-SA"/>
      </w:rPr>
    </w:lvl>
    <w:lvl w:ilvl="1" w:tplc="2B96A864">
      <w:numFmt w:val="bullet"/>
      <w:lvlText w:val="•"/>
      <w:lvlJc w:val="left"/>
      <w:pPr>
        <w:ind w:left="1080" w:hanging="228"/>
      </w:pPr>
      <w:rPr>
        <w:rFonts w:hint="default"/>
        <w:lang w:val="es-ES" w:eastAsia="en-US" w:bidi="ar-SA"/>
      </w:rPr>
    </w:lvl>
    <w:lvl w:ilvl="2" w:tplc="9F922AAE">
      <w:numFmt w:val="bullet"/>
      <w:lvlText w:val="•"/>
      <w:lvlJc w:val="left"/>
      <w:pPr>
        <w:ind w:left="1921" w:hanging="228"/>
      </w:pPr>
      <w:rPr>
        <w:rFonts w:hint="default"/>
        <w:lang w:val="es-ES" w:eastAsia="en-US" w:bidi="ar-SA"/>
      </w:rPr>
    </w:lvl>
    <w:lvl w:ilvl="3" w:tplc="B6B4BEB8">
      <w:numFmt w:val="bullet"/>
      <w:lvlText w:val="•"/>
      <w:lvlJc w:val="left"/>
      <w:pPr>
        <w:ind w:left="2762" w:hanging="228"/>
      </w:pPr>
      <w:rPr>
        <w:rFonts w:hint="default"/>
        <w:lang w:val="es-ES" w:eastAsia="en-US" w:bidi="ar-SA"/>
      </w:rPr>
    </w:lvl>
    <w:lvl w:ilvl="4" w:tplc="263AE8E4">
      <w:numFmt w:val="bullet"/>
      <w:lvlText w:val="•"/>
      <w:lvlJc w:val="left"/>
      <w:pPr>
        <w:ind w:left="3602" w:hanging="228"/>
      </w:pPr>
      <w:rPr>
        <w:rFonts w:hint="default"/>
        <w:lang w:val="es-ES" w:eastAsia="en-US" w:bidi="ar-SA"/>
      </w:rPr>
    </w:lvl>
    <w:lvl w:ilvl="5" w:tplc="25F4518C">
      <w:numFmt w:val="bullet"/>
      <w:lvlText w:val="•"/>
      <w:lvlJc w:val="left"/>
      <w:pPr>
        <w:ind w:left="4443" w:hanging="228"/>
      </w:pPr>
      <w:rPr>
        <w:rFonts w:hint="default"/>
        <w:lang w:val="es-ES" w:eastAsia="en-US" w:bidi="ar-SA"/>
      </w:rPr>
    </w:lvl>
    <w:lvl w:ilvl="6" w:tplc="D21650A2">
      <w:numFmt w:val="bullet"/>
      <w:lvlText w:val="•"/>
      <w:lvlJc w:val="left"/>
      <w:pPr>
        <w:ind w:left="5284" w:hanging="228"/>
      </w:pPr>
      <w:rPr>
        <w:rFonts w:hint="default"/>
        <w:lang w:val="es-ES" w:eastAsia="en-US" w:bidi="ar-SA"/>
      </w:rPr>
    </w:lvl>
    <w:lvl w:ilvl="7" w:tplc="C0028BFE">
      <w:numFmt w:val="bullet"/>
      <w:lvlText w:val="•"/>
      <w:lvlJc w:val="left"/>
      <w:pPr>
        <w:ind w:left="6125" w:hanging="228"/>
      </w:pPr>
      <w:rPr>
        <w:rFonts w:hint="default"/>
        <w:lang w:val="es-ES" w:eastAsia="en-US" w:bidi="ar-SA"/>
      </w:rPr>
    </w:lvl>
    <w:lvl w:ilvl="8" w:tplc="2266F204">
      <w:numFmt w:val="bullet"/>
      <w:lvlText w:val="•"/>
      <w:lvlJc w:val="left"/>
      <w:pPr>
        <w:ind w:left="6965" w:hanging="228"/>
      </w:pPr>
      <w:rPr>
        <w:rFonts w:hint="default"/>
        <w:lang w:val="es-ES" w:eastAsia="en-US" w:bidi="ar-SA"/>
      </w:rPr>
    </w:lvl>
  </w:abstractNum>
  <w:abstractNum w:abstractNumId="2" w15:restartNumberingAfterBreak="0">
    <w:nsid w:val="6F695E55"/>
    <w:multiLevelType w:val="hybridMultilevel"/>
    <w:tmpl w:val="FFFFFFFF"/>
    <w:lvl w:ilvl="0" w:tplc="363C2D38">
      <w:numFmt w:val="bullet"/>
      <w:lvlText w:val=""/>
      <w:lvlJc w:val="left"/>
      <w:pPr>
        <w:ind w:left="362" w:hanging="360"/>
      </w:pPr>
      <w:rPr>
        <w:rFonts w:ascii="Symbol" w:eastAsia="Symbol" w:hAnsi="Symbol" w:cs="Symbol" w:hint="default"/>
        <w:b w:val="0"/>
        <w:bCs w:val="0"/>
        <w:i w:val="0"/>
        <w:iCs w:val="0"/>
        <w:spacing w:val="0"/>
        <w:w w:val="100"/>
        <w:sz w:val="22"/>
        <w:szCs w:val="22"/>
        <w:lang w:val="es-ES" w:eastAsia="en-US" w:bidi="ar-SA"/>
      </w:rPr>
    </w:lvl>
    <w:lvl w:ilvl="1" w:tplc="4D52906C">
      <w:numFmt w:val="bullet"/>
      <w:lvlText w:val="•"/>
      <w:lvlJc w:val="left"/>
      <w:pPr>
        <w:ind w:left="1188" w:hanging="360"/>
      </w:pPr>
      <w:rPr>
        <w:rFonts w:hint="default"/>
        <w:lang w:val="es-ES" w:eastAsia="en-US" w:bidi="ar-SA"/>
      </w:rPr>
    </w:lvl>
    <w:lvl w:ilvl="2" w:tplc="13F4CD4E">
      <w:numFmt w:val="bullet"/>
      <w:lvlText w:val="•"/>
      <w:lvlJc w:val="left"/>
      <w:pPr>
        <w:ind w:left="2017" w:hanging="360"/>
      </w:pPr>
      <w:rPr>
        <w:rFonts w:hint="default"/>
        <w:lang w:val="es-ES" w:eastAsia="en-US" w:bidi="ar-SA"/>
      </w:rPr>
    </w:lvl>
    <w:lvl w:ilvl="3" w:tplc="B5A04014">
      <w:numFmt w:val="bullet"/>
      <w:lvlText w:val="•"/>
      <w:lvlJc w:val="left"/>
      <w:pPr>
        <w:ind w:left="2846" w:hanging="360"/>
      </w:pPr>
      <w:rPr>
        <w:rFonts w:hint="default"/>
        <w:lang w:val="es-ES" w:eastAsia="en-US" w:bidi="ar-SA"/>
      </w:rPr>
    </w:lvl>
    <w:lvl w:ilvl="4" w:tplc="CE40049A">
      <w:numFmt w:val="bullet"/>
      <w:lvlText w:val="•"/>
      <w:lvlJc w:val="left"/>
      <w:pPr>
        <w:ind w:left="3674" w:hanging="360"/>
      </w:pPr>
      <w:rPr>
        <w:rFonts w:hint="default"/>
        <w:lang w:val="es-ES" w:eastAsia="en-US" w:bidi="ar-SA"/>
      </w:rPr>
    </w:lvl>
    <w:lvl w:ilvl="5" w:tplc="C01208BC">
      <w:numFmt w:val="bullet"/>
      <w:lvlText w:val="•"/>
      <w:lvlJc w:val="left"/>
      <w:pPr>
        <w:ind w:left="4503" w:hanging="360"/>
      </w:pPr>
      <w:rPr>
        <w:rFonts w:hint="default"/>
        <w:lang w:val="es-ES" w:eastAsia="en-US" w:bidi="ar-SA"/>
      </w:rPr>
    </w:lvl>
    <w:lvl w:ilvl="6" w:tplc="6A7EDC1A">
      <w:numFmt w:val="bullet"/>
      <w:lvlText w:val="•"/>
      <w:lvlJc w:val="left"/>
      <w:pPr>
        <w:ind w:left="5332" w:hanging="360"/>
      </w:pPr>
      <w:rPr>
        <w:rFonts w:hint="default"/>
        <w:lang w:val="es-ES" w:eastAsia="en-US" w:bidi="ar-SA"/>
      </w:rPr>
    </w:lvl>
    <w:lvl w:ilvl="7" w:tplc="5CA47D82">
      <w:numFmt w:val="bullet"/>
      <w:lvlText w:val="•"/>
      <w:lvlJc w:val="left"/>
      <w:pPr>
        <w:ind w:left="6161" w:hanging="360"/>
      </w:pPr>
      <w:rPr>
        <w:rFonts w:hint="default"/>
        <w:lang w:val="es-ES" w:eastAsia="en-US" w:bidi="ar-SA"/>
      </w:rPr>
    </w:lvl>
    <w:lvl w:ilvl="8" w:tplc="46E66CEA">
      <w:numFmt w:val="bullet"/>
      <w:lvlText w:val="•"/>
      <w:lvlJc w:val="left"/>
      <w:pPr>
        <w:ind w:left="6989" w:hanging="360"/>
      </w:pPr>
      <w:rPr>
        <w:rFonts w:hint="default"/>
        <w:lang w:val="es-ES" w:eastAsia="en-US" w:bidi="ar-SA"/>
      </w:rPr>
    </w:lvl>
  </w:abstractNum>
  <w:abstractNum w:abstractNumId="3" w15:restartNumberingAfterBreak="0">
    <w:nsid w:val="74C3382F"/>
    <w:multiLevelType w:val="hybridMultilevel"/>
    <w:tmpl w:val="FFFFFFFF"/>
    <w:lvl w:ilvl="0" w:tplc="528EA8B4">
      <w:start w:val="1"/>
      <w:numFmt w:val="decimal"/>
      <w:lvlText w:val="%1-"/>
      <w:lvlJc w:val="left"/>
      <w:pPr>
        <w:ind w:left="2" w:hanging="227"/>
        <w:jc w:val="left"/>
      </w:pPr>
      <w:rPr>
        <w:rFonts w:ascii="Bookman Old Style" w:eastAsia="Bookman Old Style" w:hAnsi="Bookman Old Style" w:cs="Bookman Old Style" w:hint="default"/>
        <w:b w:val="0"/>
        <w:bCs w:val="0"/>
        <w:i w:val="0"/>
        <w:iCs w:val="0"/>
        <w:spacing w:val="-1"/>
        <w:w w:val="100"/>
        <w:sz w:val="20"/>
        <w:szCs w:val="20"/>
        <w:lang w:val="es-ES" w:eastAsia="en-US" w:bidi="ar-SA"/>
      </w:rPr>
    </w:lvl>
    <w:lvl w:ilvl="1" w:tplc="B302ED82">
      <w:numFmt w:val="bullet"/>
      <w:lvlText w:val="•"/>
      <w:lvlJc w:val="left"/>
      <w:pPr>
        <w:ind w:left="864" w:hanging="227"/>
      </w:pPr>
      <w:rPr>
        <w:rFonts w:hint="default"/>
        <w:lang w:val="es-ES" w:eastAsia="en-US" w:bidi="ar-SA"/>
      </w:rPr>
    </w:lvl>
    <w:lvl w:ilvl="2" w:tplc="348A0B4E">
      <w:numFmt w:val="bullet"/>
      <w:lvlText w:val="•"/>
      <w:lvlJc w:val="left"/>
      <w:pPr>
        <w:ind w:left="1729" w:hanging="227"/>
      </w:pPr>
      <w:rPr>
        <w:rFonts w:hint="default"/>
        <w:lang w:val="es-ES" w:eastAsia="en-US" w:bidi="ar-SA"/>
      </w:rPr>
    </w:lvl>
    <w:lvl w:ilvl="3" w:tplc="2E2A6216">
      <w:numFmt w:val="bullet"/>
      <w:lvlText w:val="•"/>
      <w:lvlJc w:val="left"/>
      <w:pPr>
        <w:ind w:left="2594" w:hanging="227"/>
      </w:pPr>
      <w:rPr>
        <w:rFonts w:hint="default"/>
        <w:lang w:val="es-ES" w:eastAsia="en-US" w:bidi="ar-SA"/>
      </w:rPr>
    </w:lvl>
    <w:lvl w:ilvl="4" w:tplc="7AEE8020">
      <w:numFmt w:val="bullet"/>
      <w:lvlText w:val="•"/>
      <w:lvlJc w:val="left"/>
      <w:pPr>
        <w:ind w:left="3458" w:hanging="227"/>
      </w:pPr>
      <w:rPr>
        <w:rFonts w:hint="default"/>
        <w:lang w:val="es-ES" w:eastAsia="en-US" w:bidi="ar-SA"/>
      </w:rPr>
    </w:lvl>
    <w:lvl w:ilvl="5" w:tplc="B2808820">
      <w:numFmt w:val="bullet"/>
      <w:lvlText w:val="•"/>
      <w:lvlJc w:val="left"/>
      <w:pPr>
        <w:ind w:left="4323" w:hanging="227"/>
      </w:pPr>
      <w:rPr>
        <w:rFonts w:hint="default"/>
        <w:lang w:val="es-ES" w:eastAsia="en-US" w:bidi="ar-SA"/>
      </w:rPr>
    </w:lvl>
    <w:lvl w:ilvl="6" w:tplc="AC1C1EC2">
      <w:numFmt w:val="bullet"/>
      <w:lvlText w:val="•"/>
      <w:lvlJc w:val="left"/>
      <w:pPr>
        <w:ind w:left="5188" w:hanging="227"/>
      </w:pPr>
      <w:rPr>
        <w:rFonts w:hint="default"/>
        <w:lang w:val="es-ES" w:eastAsia="en-US" w:bidi="ar-SA"/>
      </w:rPr>
    </w:lvl>
    <w:lvl w:ilvl="7" w:tplc="5FACC908">
      <w:numFmt w:val="bullet"/>
      <w:lvlText w:val="•"/>
      <w:lvlJc w:val="left"/>
      <w:pPr>
        <w:ind w:left="6053" w:hanging="227"/>
      </w:pPr>
      <w:rPr>
        <w:rFonts w:hint="default"/>
        <w:lang w:val="es-ES" w:eastAsia="en-US" w:bidi="ar-SA"/>
      </w:rPr>
    </w:lvl>
    <w:lvl w:ilvl="8" w:tplc="EEF60684">
      <w:numFmt w:val="bullet"/>
      <w:lvlText w:val="•"/>
      <w:lvlJc w:val="left"/>
      <w:pPr>
        <w:ind w:left="6917" w:hanging="227"/>
      </w:pPr>
      <w:rPr>
        <w:rFonts w:hint="default"/>
        <w:lang w:val="es-E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23FF5"/>
    <w:rsid w:val="00012152"/>
    <w:rsid w:val="000D0DC0"/>
    <w:rsid w:val="001E7520"/>
    <w:rsid w:val="00223FF5"/>
    <w:rsid w:val="002512AF"/>
    <w:rsid w:val="005D1949"/>
    <w:rsid w:val="00625A50"/>
    <w:rsid w:val="006A5C77"/>
    <w:rsid w:val="0074475B"/>
    <w:rsid w:val="00A3061C"/>
    <w:rsid w:val="00A3737F"/>
    <w:rsid w:val="00B22C41"/>
    <w:rsid w:val="00B566FF"/>
    <w:rsid w:val="00BF25B3"/>
    <w:rsid w:val="00D82D0B"/>
    <w:rsid w:val="00E92CA8"/>
    <w:rsid w:val="00EC4B7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58F3"/>
  <w15:docId w15:val="{BCA76110-514B-604D-94C1-0F0D6BFF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man Old Style" w:eastAsia="Bookman Old Style" w:hAnsi="Bookman Old Style" w:cs="Bookman Old Style"/>
      <w:lang w:val="es-ES"/>
    </w:rPr>
  </w:style>
  <w:style w:type="paragraph" w:styleId="Ttulo1">
    <w:name w:val="heading 1"/>
    <w:basedOn w:val="Normal"/>
    <w:uiPriority w:val="9"/>
    <w:qFormat/>
    <w:pPr>
      <w:ind w:left="2"/>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5" w:right="139"/>
      <w:jc w:val="center"/>
    </w:pPr>
    <w:rPr>
      <w:b/>
      <w:bCs/>
      <w:sz w:val="96"/>
      <w:szCs w:val="96"/>
    </w:rPr>
  </w:style>
  <w:style w:type="paragraph" w:styleId="Prrafodelista">
    <w:name w:val="List Paragraph"/>
    <w:basedOn w:val="Normal"/>
    <w:uiPriority w:val="1"/>
    <w:qFormat/>
    <w:pPr>
      <w:ind w:left="361" w:hanging="2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ep202terciario@gmail.com" TargetMode="External"/><Relationship Id="rId2" Type="http://schemas.openxmlformats.org/officeDocument/2006/relationships/hyperlink" Target="mailto:uep202terciario@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Domenech Isabel</dc:creator>
  <cp:lastModifiedBy>PC - ZULMA</cp:lastModifiedBy>
  <cp:revision>9</cp:revision>
  <dcterms:created xsi:type="dcterms:W3CDTF">2025-05-05T17:52:00Z</dcterms:created>
  <dcterms:modified xsi:type="dcterms:W3CDTF">2026-04-08T00:49:00Z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2010</vt:lpwstr>
  </property>
  <property fmtid="{D5CDD505-2E9C-101B-9397-08002B2CF9AE}" pid="4" name="LastSaved">
    <vt:filetime>2025-04-30T00:00:00Z</vt:filetime>
  </property>
  <property fmtid="{D5CDD505-2E9C-101B-9397-08002B2CF9AE}" pid="5" name="Producer">
    <vt:lpwstr>3-Heights(TM) PDF Security Shell 4.8.25.2 (http://www.pdf-tools.com)</vt:lpwstr>
  </property>
</Properties>
</file>