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AE15" w14:textId="6733AFFD" w:rsidR="00CE02F0" w:rsidRDefault="00CE02F0" w:rsidP="00CE02F0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bdr w:val="none" w:sz="0" w:space="0" w:color="auto" w:frame="1"/>
          <w:lang w:val="es-ES"/>
        </w:rPr>
      </w:pPr>
      <w:bookmarkStart w:id="0" w:name="_Hlk491288512"/>
      <w:r>
        <w:rPr>
          <w:rFonts w:ascii="Arial" w:eastAsia="Calibri" w:hAnsi="Arial" w:cs="Arial"/>
          <w:b/>
          <w:bCs/>
          <w:color w:val="000000"/>
          <w:sz w:val="24"/>
          <w:szCs w:val="24"/>
          <w:bdr w:val="none" w:sz="0" w:space="0" w:color="auto" w:frame="1"/>
          <w:lang w:val="es-ES"/>
        </w:rPr>
        <w:t>TEMA: ESTRUCTURA ATÓMICA</w:t>
      </w:r>
    </w:p>
    <w:p w14:paraId="65C18129" w14:textId="77777777" w:rsidR="00CE02F0" w:rsidRDefault="00CE02F0" w:rsidP="00CE02F0">
      <w:pPr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bdr w:val="none" w:sz="0" w:space="0" w:color="auto" w:frame="1"/>
          <w:lang w:val="es-ES"/>
        </w:rPr>
      </w:pPr>
    </w:p>
    <w:p w14:paraId="36B0CA23" w14:textId="3658434E" w:rsidR="00CE02F0" w:rsidRPr="00CE02F0" w:rsidRDefault="00CE02F0" w:rsidP="00CE02F0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sz w:val="24"/>
          <w:szCs w:val="24"/>
          <w:lang w:val="es-ES"/>
        </w:rPr>
      </w:pPr>
      <w:r w:rsidRPr="00CE02F0">
        <w:rPr>
          <w:rFonts w:ascii="Arial" w:eastAsia="Calibri" w:hAnsi="Arial" w:cs="Arial"/>
          <w:b/>
          <w:bCs/>
          <w:color w:val="000000"/>
          <w:sz w:val="24"/>
          <w:szCs w:val="24"/>
          <w:bdr w:val="none" w:sz="0" w:space="0" w:color="auto" w:frame="1"/>
          <w:lang w:val="es-ES"/>
        </w:rPr>
        <w:t>De las siguientes afirmaciones sobre el átomo y su estructura, Indicar si es Verdadero o Falso, encerrando con un círculo la V o la F, según corresponda. Justifica las Falsas.</w:t>
      </w:r>
    </w:p>
    <w:p w14:paraId="731AC7EC" w14:textId="77777777" w:rsidR="00CE02F0" w:rsidRPr="00CE02F0" w:rsidRDefault="00CE02F0" w:rsidP="00CE02F0">
      <w:pPr>
        <w:pStyle w:val="Prrafodelista"/>
        <w:spacing w:after="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37475F35" w14:textId="58C099D9" w:rsidR="00CE02F0" w:rsidRPr="00CE02F0" w:rsidRDefault="00CE02F0" w:rsidP="00CE02F0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E02F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 xml:space="preserve">A. </w:t>
      </w:r>
      <w:r w:rsidRPr="00CE02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Los átomos no se pueden combinar.                                   </w:t>
      </w: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>V               F</w:t>
      </w:r>
    </w:p>
    <w:p w14:paraId="481C3A76" w14:textId="77777777" w:rsidR="00CE02F0" w:rsidRPr="00CE02F0" w:rsidRDefault="00CE02F0" w:rsidP="00CE02F0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AR"/>
        </w:rPr>
      </w:pP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 xml:space="preserve">B. </w:t>
      </w:r>
      <w:r w:rsidRPr="00CE02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En la estructura de un átomo encontramos protones y neutrones solamente.        </w:t>
      </w: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>V             F</w:t>
      </w:r>
      <w:r w:rsidRPr="00CE02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  </w:t>
      </w:r>
      <w:r w:rsidRPr="00CE02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</w:p>
    <w:p w14:paraId="7DFBA245" w14:textId="5DB83DB9" w:rsidR="00CE02F0" w:rsidRPr="00CE02F0" w:rsidRDefault="00CE02F0" w:rsidP="00CE02F0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</w:pPr>
      <w:r w:rsidRPr="00CE02F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C.</w:t>
      </w:r>
      <w:r w:rsidRPr="00CE02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En el núcleo encontramos a los protones y neutrones.                   </w:t>
      </w: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>V           F</w:t>
      </w:r>
      <w:r w:rsidRPr="00CE02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 w:rsidRPr="00CE02F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 xml:space="preserve">     </w:t>
      </w:r>
    </w:p>
    <w:p w14:paraId="398D365D" w14:textId="77777777" w:rsidR="00CE02F0" w:rsidRPr="00CE02F0" w:rsidRDefault="00CE02F0" w:rsidP="00CE02F0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</w:pPr>
      <w:r w:rsidRPr="00CE02F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D</w:t>
      </w:r>
      <w:r w:rsidRPr="00CE02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Existen núcleos positivos, núcleos negativos y núcleos neutros.                   </w:t>
      </w:r>
      <w:r w:rsidRPr="00CE02F0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AR"/>
        </w:rPr>
        <w:t xml:space="preserve"> </w:t>
      </w:r>
      <w:r w:rsidRPr="00CE02F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 xml:space="preserve">V             F        </w:t>
      </w:r>
    </w:p>
    <w:p w14:paraId="796B6D04" w14:textId="3DF2A73C" w:rsidR="00CE02F0" w:rsidRPr="00CE02F0" w:rsidRDefault="00CE02F0" w:rsidP="00CE02F0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AR"/>
        </w:rPr>
      </w:pPr>
      <w:r w:rsidRPr="00CE02F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 xml:space="preserve">E. </w:t>
      </w:r>
      <w:r w:rsidRPr="00CE02F0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AR"/>
        </w:rPr>
        <w:t xml:space="preserve">Las dos partes del átomo son el núcleo y la corteza.                      </w:t>
      </w:r>
      <w:r w:rsidRPr="00CE02F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V            F</w:t>
      </w:r>
    </w:p>
    <w:p w14:paraId="29422D7D" w14:textId="77777777" w:rsidR="00CE02F0" w:rsidRPr="00CE02F0" w:rsidRDefault="00CE02F0" w:rsidP="00CE02F0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E02F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F</w:t>
      </w:r>
      <w:r w:rsidRPr="00CE02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Los neutrones no poseen carga.</w:t>
      </w: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 xml:space="preserve">                                                   V               F</w:t>
      </w:r>
    </w:p>
    <w:p w14:paraId="6AD7D1C6" w14:textId="77777777" w:rsidR="00CE02F0" w:rsidRPr="00CE02F0" w:rsidRDefault="00CE02F0" w:rsidP="00CE02F0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</w:pP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 xml:space="preserve">G. </w:t>
      </w:r>
      <w:r w:rsidRPr="00CE02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Los electrones poseen carga eléctrica positiva</w:t>
      </w: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 xml:space="preserve">                V               F </w:t>
      </w:r>
    </w:p>
    <w:p w14:paraId="74979010" w14:textId="77777777" w:rsidR="00CE02F0" w:rsidRPr="00CE02F0" w:rsidRDefault="00CE02F0" w:rsidP="00CE02F0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</w:pP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 xml:space="preserve">H. </w:t>
      </w:r>
      <w:r w:rsidRPr="00CE02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En la corteza encontramos los electrones y neutrones.               </w:t>
      </w: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>V            F</w:t>
      </w:r>
    </w:p>
    <w:p w14:paraId="757EAED2" w14:textId="77777777" w:rsidR="00CE02F0" w:rsidRPr="00CE02F0" w:rsidRDefault="00CE02F0" w:rsidP="00CE02F0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</w:pP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 xml:space="preserve">I. </w:t>
      </w:r>
      <w:r w:rsidRPr="00CE02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Los neutrones giran alrededor del núcleo.                     </w:t>
      </w:r>
      <w:r w:rsidRPr="00CE02F0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>V              F</w:t>
      </w:r>
    </w:p>
    <w:bookmarkEnd w:id="0"/>
    <w:p w14:paraId="15D107A2" w14:textId="77777777" w:rsidR="00687E43" w:rsidRDefault="00687E43"/>
    <w:sectPr w:rsidR="00687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24BC8"/>
    <w:multiLevelType w:val="hybridMultilevel"/>
    <w:tmpl w:val="E5B61B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A616C"/>
    <w:multiLevelType w:val="hybridMultilevel"/>
    <w:tmpl w:val="5F8A8AD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47AE5"/>
    <w:multiLevelType w:val="hybridMultilevel"/>
    <w:tmpl w:val="F59869D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F0"/>
    <w:rsid w:val="00687E43"/>
    <w:rsid w:val="00C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3BC7"/>
  <w15:chartTrackingRefBased/>
  <w15:docId w15:val="{FC910CD5-B6C8-4FFF-96A7-EC86E0FE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2024-08-23T15:24:00Z</dcterms:created>
  <dcterms:modified xsi:type="dcterms:W3CDTF">2024-08-23T15:30:00Z</dcterms:modified>
</cp:coreProperties>
</file>