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E56D" w14:textId="730E839D" w:rsidR="00393071" w:rsidRDefault="009875FD" w:rsidP="009875FD">
      <w:pPr>
        <w:jc w:val="center"/>
        <w:rPr>
          <w:b/>
          <w:bCs/>
          <w:color w:val="156082" w:themeColor="accent1"/>
          <w:sz w:val="32"/>
          <w:szCs w:val="32"/>
        </w:rPr>
      </w:pPr>
      <w:r w:rsidRPr="009875FD">
        <w:rPr>
          <w:b/>
          <w:bCs/>
          <w:color w:val="156082" w:themeColor="accent1"/>
          <w:sz w:val="32"/>
          <w:szCs w:val="32"/>
        </w:rPr>
        <w:t>ERAS GEOLÓGICAS</w:t>
      </w:r>
    </w:p>
    <w:p w14:paraId="0BA0FA63" w14:textId="0EDC067D" w:rsidR="009875FD" w:rsidRDefault="009875FD" w:rsidP="009875FD">
      <w:pPr>
        <w:rPr>
          <w:b/>
          <w:bCs/>
          <w:color w:val="156082" w:themeColor="accent1"/>
          <w:sz w:val="32"/>
          <w:szCs w:val="32"/>
        </w:rPr>
      </w:pPr>
      <w:r w:rsidRPr="009875FD">
        <w:rPr>
          <w:b/>
          <w:bCs/>
          <w:noProof/>
          <w:color w:val="156082" w:themeColor="accent1"/>
          <w:sz w:val="32"/>
          <w:szCs w:val="32"/>
        </w:rPr>
        <w:drawing>
          <wp:anchor distT="0" distB="0" distL="114300" distR="114300" simplePos="0" relativeHeight="251658240" behindDoc="0" locked="0" layoutInCell="1" allowOverlap="1" wp14:anchorId="73F42EC4" wp14:editId="29F1A4FB">
            <wp:simplePos x="0" y="0"/>
            <wp:positionH relativeFrom="margin">
              <wp:posOffset>613410</wp:posOffset>
            </wp:positionH>
            <wp:positionV relativeFrom="margin">
              <wp:align>center</wp:align>
            </wp:positionV>
            <wp:extent cx="7463790" cy="3661410"/>
            <wp:effectExtent l="57150" t="57150" r="60960" b="53340"/>
            <wp:wrapSquare wrapText="bothSides"/>
            <wp:docPr id="615358706"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358706" name="Imagen 1" descr="Interfaz de usuario gráfica, Texto, Aplicación, Correo electrónico&#10;&#10;El contenido generado por IA puede ser incorrecto."/>
                    <pic:cNvPicPr/>
                  </pic:nvPicPr>
                  <pic:blipFill rotWithShape="1">
                    <a:blip r:embed="rId4">
                      <a:extLst>
                        <a:ext uri="{28A0092B-C50C-407E-A947-70E740481C1C}">
                          <a14:useLocalDpi xmlns:a14="http://schemas.microsoft.com/office/drawing/2010/main" val="0"/>
                        </a:ext>
                      </a:extLst>
                    </a:blip>
                    <a:srcRect l="18333" t="25495" r="20913" b="21518"/>
                    <a:stretch>
                      <a:fillRect/>
                    </a:stretch>
                  </pic:blipFill>
                  <pic:spPr bwMode="auto">
                    <a:xfrm>
                      <a:off x="0" y="0"/>
                      <a:ext cx="7463790" cy="3661410"/>
                    </a:xfrm>
                    <a:prstGeom prst="rect">
                      <a:avLst/>
                    </a:prstGeom>
                    <a:ln w="57150" cap="flat" cmpd="sng" algn="ctr">
                      <a:solidFill>
                        <a:srgbClr val="0E2841">
                          <a:lumMod val="25000"/>
                          <a:lumOff val="75000"/>
                        </a:srgb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75FD">
        <w:rPr>
          <w:b/>
          <w:bCs/>
          <w:color w:val="156082" w:themeColor="accent1"/>
          <w:sz w:val="32"/>
          <w:szCs w:val="32"/>
        </w:rPr>
        <w:t>Para reconstruir la historia geológica es necesario que tengamos en cuenta las divisiones que se han establecido del tiempo geológico en nuestro planeta</w:t>
      </w:r>
      <w:r>
        <w:rPr>
          <w:b/>
          <w:bCs/>
          <w:color w:val="156082" w:themeColor="accent1"/>
          <w:sz w:val="32"/>
          <w:szCs w:val="32"/>
        </w:rPr>
        <w:t>.</w:t>
      </w:r>
    </w:p>
    <w:p w14:paraId="276DFE4C" w14:textId="77777777" w:rsidR="009875FD" w:rsidRPr="009875FD" w:rsidRDefault="009875FD" w:rsidP="009875FD">
      <w:pPr>
        <w:rPr>
          <w:sz w:val="32"/>
          <w:szCs w:val="32"/>
        </w:rPr>
      </w:pPr>
    </w:p>
    <w:p w14:paraId="366F94E0" w14:textId="77777777" w:rsidR="009875FD" w:rsidRPr="009875FD" w:rsidRDefault="009875FD" w:rsidP="009875FD">
      <w:pPr>
        <w:rPr>
          <w:sz w:val="32"/>
          <w:szCs w:val="32"/>
        </w:rPr>
      </w:pPr>
    </w:p>
    <w:p w14:paraId="6693DB18" w14:textId="77777777" w:rsidR="009875FD" w:rsidRPr="009875FD" w:rsidRDefault="009875FD" w:rsidP="009875FD">
      <w:pPr>
        <w:rPr>
          <w:sz w:val="32"/>
          <w:szCs w:val="32"/>
        </w:rPr>
      </w:pPr>
    </w:p>
    <w:p w14:paraId="7A7CC938" w14:textId="77777777" w:rsidR="009875FD" w:rsidRPr="009875FD" w:rsidRDefault="009875FD" w:rsidP="009875FD">
      <w:pPr>
        <w:rPr>
          <w:sz w:val="32"/>
          <w:szCs w:val="32"/>
        </w:rPr>
      </w:pPr>
    </w:p>
    <w:p w14:paraId="6165F9E2" w14:textId="77777777" w:rsidR="009875FD" w:rsidRPr="009875FD" w:rsidRDefault="009875FD" w:rsidP="009875FD">
      <w:pPr>
        <w:rPr>
          <w:sz w:val="32"/>
          <w:szCs w:val="32"/>
        </w:rPr>
      </w:pPr>
    </w:p>
    <w:p w14:paraId="737B083F" w14:textId="77777777" w:rsidR="009875FD" w:rsidRPr="009875FD" w:rsidRDefault="009875FD" w:rsidP="009875FD">
      <w:pPr>
        <w:rPr>
          <w:sz w:val="32"/>
          <w:szCs w:val="32"/>
        </w:rPr>
      </w:pPr>
    </w:p>
    <w:p w14:paraId="3CB898F9" w14:textId="77777777" w:rsidR="009875FD" w:rsidRPr="009875FD" w:rsidRDefault="009875FD" w:rsidP="009875FD">
      <w:pPr>
        <w:rPr>
          <w:sz w:val="32"/>
          <w:szCs w:val="32"/>
        </w:rPr>
      </w:pPr>
    </w:p>
    <w:p w14:paraId="48F48EF7" w14:textId="77777777" w:rsidR="009875FD" w:rsidRPr="009875FD" w:rsidRDefault="009875FD" w:rsidP="009875FD">
      <w:pPr>
        <w:rPr>
          <w:sz w:val="32"/>
          <w:szCs w:val="32"/>
        </w:rPr>
      </w:pPr>
    </w:p>
    <w:p w14:paraId="2BAAC569" w14:textId="77777777" w:rsidR="009875FD" w:rsidRDefault="009875FD" w:rsidP="009875FD">
      <w:pPr>
        <w:rPr>
          <w:b/>
          <w:bCs/>
          <w:color w:val="156082" w:themeColor="accent1"/>
          <w:sz w:val="32"/>
          <w:szCs w:val="32"/>
        </w:rPr>
      </w:pPr>
    </w:p>
    <w:p w14:paraId="5472337B" w14:textId="77777777" w:rsidR="009875FD" w:rsidRDefault="009875FD" w:rsidP="009875FD">
      <w:pPr>
        <w:rPr>
          <w:sz w:val="32"/>
          <w:szCs w:val="32"/>
        </w:rPr>
      </w:pPr>
    </w:p>
    <w:p w14:paraId="43A1C34F" w14:textId="0E6BD92E" w:rsidR="009875FD" w:rsidRPr="009875FD" w:rsidRDefault="009875FD" w:rsidP="009875FD">
      <w:pPr>
        <w:rPr>
          <w:sz w:val="22"/>
          <w:szCs w:val="22"/>
        </w:rPr>
      </w:pPr>
      <w:r w:rsidRPr="009875FD">
        <w:rPr>
          <w:sz w:val="22"/>
          <w:szCs w:val="22"/>
        </w:rPr>
        <w:t xml:space="preserve">En el cuadro anterior, de abajo hacia arriba, aparecen en orden cronológico las distintas eras en que se ha dividido el tiempo geológico. Hemos visto los diferentes principios que se han aplicado para comprender los procesos geológicos y la edad de nuestro planeta, y </w:t>
      </w:r>
      <w:r w:rsidRPr="009875FD">
        <w:rPr>
          <w:sz w:val="22"/>
          <w:szCs w:val="22"/>
        </w:rPr>
        <w:t>determinar,</w:t>
      </w:r>
      <w:r w:rsidRPr="009875FD">
        <w:rPr>
          <w:sz w:val="22"/>
          <w:szCs w:val="22"/>
        </w:rPr>
        <w:t xml:space="preserve"> en resumen, que el paisaje actual es resultado de un proceso de millones de años que aún continúa</w:t>
      </w:r>
      <w:r w:rsidRPr="009875FD">
        <w:rPr>
          <w:sz w:val="22"/>
          <w:szCs w:val="22"/>
        </w:rPr>
        <w:t>.</w:t>
      </w:r>
    </w:p>
    <w:sectPr w:rsidR="009875FD" w:rsidRPr="009875FD" w:rsidSect="009875FD">
      <w:pgSz w:w="15840" w:h="12240"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FD"/>
    <w:rsid w:val="000B37AF"/>
    <w:rsid w:val="00393071"/>
    <w:rsid w:val="005656CF"/>
    <w:rsid w:val="0098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4FE0"/>
  <w15:chartTrackingRefBased/>
  <w15:docId w15:val="{4D32B9EF-5071-4929-8C46-CFA6CFEE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987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7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75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75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75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75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75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75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75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5FD"/>
    <w:rPr>
      <w:rFonts w:asciiTheme="majorHAnsi" w:eastAsiaTheme="majorEastAsia" w:hAnsiTheme="majorHAnsi" w:cstheme="majorBidi"/>
      <w:color w:val="0F4761" w:themeColor="accent1" w:themeShade="BF"/>
      <w:sz w:val="40"/>
      <w:szCs w:val="40"/>
      <w:lang w:val="es-AR"/>
    </w:rPr>
  </w:style>
  <w:style w:type="character" w:customStyle="1" w:styleId="Ttulo2Car">
    <w:name w:val="Título 2 Car"/>
    <w:basedOn w:val="Fuentedeprrafopredeter"/>
    <w:link w:val="Ttulo2"/>
    <w:uiPriority w:val="9"/>
    <w:semiHidden/>
    <w:rsid w:val="009875FD"/>
    <w:rPr>
      <w:rFonts w:asciiTheme="majorHAnsi" w:eastAsiaTheme="majorEastAsia" w:hAnsiTheme="majorHAnsi" w:cstheme="majorBidi"/>
      <w:color w:val="0F4761" w:themeColor="accent1" w:themeShade="BF"/>
      <w:sz w:val="32"/>
      <w:szCs w:val="32"/>
      <w:lang w:val="es-AR"/>
    </w:rPr>
  </w:style>
  <w:style w:type="character" w:customStyle="1" w:styleId="Ttulo3Car">
    <w:name w:val="Título 3 Car"/>
    <w:basedOn w:val="Fuentedeprrafopredeter"/>
    <w:link w:val="Ttulo3"/>
    <w:uiPriority w:val="9"/>
    <w:semiHidden/>
    <w:rsid w:val="009875FD"/>
    <w:rPr>
      <w:rFonts w:eastAsiaTheme="majorEastAsia" w:cstheme="majorBidi"/>
      <w:color w:val="0F4761" w:themeColor="accent1" w:themeShade="BF"/>
      <w:sz w:val="28"/>
      <w:szCs w:val="28"/>
      <w:lang w:val="es-AR"/>
    </w:rPr>
  </w:style>
  <w:style w:type="character" w:customStyle="1" w:styleId="Ttulo4Car">
    <w:name w:val="Título 4 Car"/>
    <w:basedOn w:val="Fuentedeprrafopredeter"/>
    <w:link w:val="Ttulo4"/>
    <w:uiPriority w:val="9"/>
    <w:semiHidden/>
    <w:rsid w:val="009875FD"/>
    <w:rPr>
      <w:rFonts w:eastAsiaTheme="majorEastAsia" w:cstheme="majorBidi"/>
      <w:i/>
      <w:iCs/>
      <w:color w:val="0F4761" w:themeColor="accent1" w:themeShade="BF"/>
      <w:lang w:val="es-AR"/>
    </w:rPr>
  </w:style>
  <w:style w:type="character" w:customStyle="1" w:styleId="Ttulo5Car">
    <w:name w:val="Título 5 Car"/>
    <w:basedOn w:val="Fuentedeprrafopredeter"/>
    <w:link w:val="Ttulo5"/>
    <w:uiPriority w:val="9"/>
    <w:semiHidden/>
    <w:rsid w:val="009875FD"/>
    <w:rPr>
      <w:rFonts w:eastAsiaTheme="majorEastAsia" w:cstheme="majorBidi"/>
      <w:color w:val="0F4761" w:themeColor="accent1" w:themeShade="BF"/>
      <w:lang w:val="es-AR"/>
    </w:rPr>
  </w:style>
  <w:style w:type="character" w:customStyle="1" w:styleId="Ttulo6Car">
    <w:name w:val="Título 6 Car"/>
    <w:basedOn w:val="Fuentedeprrafopredeter"/>
    <w:link w:val="Ttulo6"/>
    <w:uiPriority w:val="9"/>
    <w:semiHidden/>
    <w:rsid w:val="009875FD"/>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9875FD"/>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9875FD"/>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9875FD"/>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987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75FD"/>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9875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75FD"/>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9875FD"/>
    <w:pPr>
      <w:spacing w:before="160"/>
      <w:jc w:val="center"/>
    </w:pPr>
    <w:rPr>
      <w:i/>
      <w:iCs/>
      <w:color w:val="404040" w:themeColor="text1" w:themeTint="BF"/>
    </w:rPr>
  </w:style>
  <w:style w:type="character" w:customStyle="1" w:styleId="CitaCar">
    <w:name w:val="Cita Car"/>
    <w:basedOn w:val="Fuentedeprrafopredeter"/>
    <w:link w:val="Cita"/>
    <w:uiPriority w:val="29"/>
    <w:rsid w:val="009875FD"/>
    <w:rPr>
      <w:i/>
      <w:iCs/>
      <w:color w:val="404040" w:themeColor="text1" w:themeTint="BF"/>
      <w:lang w:val="es-AR"/>
    </w:rPr>
  </w:style>
  <w:style w:type="paragraph" w:styleId="Prrafodelista">
    <w:name w:val="List Paragraph"/>
    <w:basedOn w:val="Normal"/>
    <w:uiPriority w:val="34"/>
    <w:qFormat/>
    <w:rsid w:val="009875FD"/>
    <w:pPr>
      <w:ind w:left="720"/>
      <w:contextualSpacing/>
    </w:pPr>
  </w:style>
  <w:style w:type="character" w:styleId="nfasisintenso">
    <w:name w:val="Intense Emphasis"/>
    <w:basedOn w:val="Fuentedeprrafopredeter"/>
    <w:uiPriority w:val="21"/>
    <w:qFormat/>
    <w:rsid w:val="009875FD"/>
    <w:rPr>
      <w:i/>
      <w:iCs/>
      <w:color w:val="0F4761" w:themeColor="accent1" w:themeShade="BF"/>
    </w:rPr>
  </w:style>
  <w:style w:type="paragraph" w:styleId="Citadestacada">
    <w:name w:val="Intense Quote"/>
    <w:basedOn w:val="Normal"/>
    <w:next w:val="Normal"/>
    <w:link w:val="CitadestacadaCar"/>
    <w:uiPriority w:val="30"/>
    <w:qFormat/>
    <w:rsid w:val="00987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75FD"/>
    <w:rPr>
      <w:i/>
      <w:iCs/>
      <w:color w:val="0F4761" w:themeColor="accent1" w:themeShade="BF"/>
      <w:lang w:val="es-AR"/>
    </w:rPr>
  </w:style>
  <w:style w:type="character" w:styleId="Referenciaintensa">
    <w:name w:val="Intense Reference"/>
    <w:basedOn w:val="Fuentedeprrafopredeter"/>
    <w:uiPriority w:val="32"/>
    <w:qFormat/>
    <w:rsid w:val="00987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EDIT LENCINA</dc:creator>
  <cp:keywords/>
  <dc:description/>
  <cp:lastModifiedBy>ANALIA EDIT LENCINA</cp:lastModifiedBy>
  <cp:revision>1</cp:revision>
  <dcterms:created xsi:type="dcterms:W3CDTF">2025-06-18T15:33:00Z</dcterms:created>
  <dcterms:modified xsi:type="dcterms:W3CDTF">2025-06-18T15:42:00Z</dcterms:modified>
</cp:coreProperties>
</file>