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EF" w:rsidRDefault="00C050CB" w:rsidP="00C050CB">
      <w:pPr>
        <w:jc w:val="center"/>
        <w:rPr>
          <w:sz w:val="32"/>
          <w:szCs w:val="32"/>
          <w:lang w:val="es-MX"/>
        </w:rPr>
      </w:pPr>
      <w:r w:rsidRPr="00C050CB">
        <w:rPr>
          <w:sz w:val="32"/>
          <w:szCs w:val="32"/>
          <w:lang w:val="es-MX"/>
        </w:rPr>
        <w:t>Lengua y Literatura</w:t>
      </w:r>
    </w:p>
    <w:p w:rsidR="00C050CB" w:rsidRDefault="00C050CB" w:rsidP="00C050CB">
      <w:pPr>
        <w:jc w:val="center"/>
        <w:rPr>
          <w:sz w:val="32"/>
          <w:szCs w:val="32"/>
          <w:u w:val="single"/>
          <w:lang w:val="es-MX"/>
        </w:rPr>
      </w:pPr>
      <w:r w:rsidRPr="00C050CB">
        <w:rPr>
          <w:sz w:val="32"/>
          <w:szCs w:val="32"/>
          <w:u w:val="single"/>
          <w:lang w:val="es-MX"/>
        </w:rPr>
        <w:t>La Fábula</w:t>
      </w:r>
    </w:p>
    <w:p w:rsidR="00C050CB" w:rsidRPr="00C050CB" w:rsidRDefault="00C050CB" w:rsidP="00C050CB">
      <w:pPr>
        <w:spacing w:after="120" w:line="240" w:lineRule="auto"/>
        <w:outlineLvl w:val="1"/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val="es-MX"/>
        </w:rPr>
      </w:pPr>
      <w:r w:rsidRPr="00C050CB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val="es-MX"/>
        </w:rPr>
        <w:t>¿Qué es una fábula?</w:t>
      </w:r>
    </w:p>
    <w:p w:rsidR="00C050CB" w:rsidRPr="000A2B7C" w:rsidRDefault="00C050CB" w:rsidP="000A2B7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MX"/>
        </w:rPr>
      </w:pPr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Una </w:t>
      </w:r>
      <w:hyperlink r:id="rId5" w:history="1">
        <w:r w:rsidRPr="000A2B7C">
          <w:rPr>
            <w:rFonts w:eastAsia="Times New Roman" w:cstheme="minorHAnsi"/>
            <w:color w:val="E84E2B"/>
            <w:sz w:val="24"/>
            <w:szCs w:val="24"/>
            <w:u w:val="single"/>
            <w:lang w:val="es-MX"/>
          </w:rPr>
          <w:t>fábula</w:t>
        </w:r>
      </w:hyperlink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 </w:t>
      </w:r>
      <w:r w:rsidRPr="000A2B7C">
        <w:rPr>
          <w:rFonts w:eastAsia="Times New Roman" w:cstheme="minorHAnsi"/>
          <w:b/>
          <w:bCs/>
          <w:color w:val="000000"/>
          <w:sz w:val="24"/>
          <w:szCs w:val="24"/>
          <w:lang w:val="es-MX"/>
        </w:rPr>
        <w:t>es un tipo de relato breve dotado de una lección explícita y moralizante</w:t>
      </w:r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, es decir, de una enseñanza final conocida como </w:t>
      </w:r>
      <w:hyperlink r:id="rId6" w:history="1">
        <w:r w:rsidRPr="000A2B7C">
          <w:rPr>
            <w:rFonts w:eastAsia="Times New Roman" w:cstheme="minorHAnsi"/>
            <w:color w:val="E84E2B"/>
            <w:sz w:val="24"/>
            <w:szCs w:val="24"/>
            <w:u w:val="single"/>
            <w:lang w:val="es-MX"/>
          </w:rPr>
          <w:t>moraleja</w:t>
        </w:r>
      </w:hyperlink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 o fabulación. Se trata de un </w:t>
      </w:r>
      <w:hyperlink r:id="rId7" w:history="1">
        <w:r w:rsidRPr="000A2B7C">
          <w:rPr>
            <w:rFonts w:eastAsia="Times New Roman" w:cstheme="minorHAnsi"/>
            <w:color w:val="E84E2B"/>
            <w:sz w:val="24"/>
            <w:szCs w:val="24"/>
            <w:u w:val="single"/>
            <w:lang w:val="es-MX"/>
          </w:rPr>
          <w:t>género literario</w:t>
        </w:r>
      </w:hyperlink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 muy antiguo, cuyos </w:t>
      </w:r>
      <w:hyperlink r:id="rId8" w:history="1">
        <w:r w:rsidRPr="000A2B7C">
          <w:rPr>
            <w:rFonts w:eastAsia="Times New Roman" w:cstheme="minorHAnsi"/>
            <w:color w:val="E84E2B"/>
            <w:sz w:val="24"/>
            <w:szCs w:val="24"/>
            <w:u w:val="single"/>
            <w:lang w:val="es-MX"/>
          </w:rPr>
          <w:t>personajes</w:t>
        </w:r>
      </w:hyperlink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 suelen ser animales y objetos dotados de habla y sentimientos humanos.</w:t>
      </w:r>
    </w:p>
    <w:p w:rsidR="00C050CB" w:rsidRPr="00C050CB" w:rsidRDefault="00C050CB" w:rsidP="000A2B7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MX"/>
        </w:rPr>
      </w:pPr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La palabra </w:t>
      </w:r>
      <w:r w:rsidRPr="000A2B7C">
        <w:rPr>
          <w:rFonts w:eastAsia="Times New Roman" w:cstheme="minorHAnsi"/>
          <w:i/>
          <w:iCs/>
          <w:color w:val="000000"/>
          <w:sz w:val="24"/>
          <w:szCs w:val="24"/>
          <w:lang w:val="es-MX"/>
        </w:rPr>
        <w:t>fábula </w:t>
      </w:r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proviene del latín </w:t>
      </w:r>
      <w:r w:rsidRPr="000A2B7C">
        <w:rPr>
          <w:rFonts w:eastAsia="Times New Roman" w:cstheme="minorHAnsi"/>
          <w:i/>
          <w:iCs/>
          <w:color w:val="000000"/>
          <w:sz w:val="24"/>
          <w:szCs w:val="24"/>
          <w:lang w:val="es-MX"/>
        </w:rPr>
        <w:t>fabulare</w:t>
      </w:r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, traducible como “hablar”, de modo que una fábula era, inicialmente, una habladuría, algo que se contaba o de lo que se hablaba a menudo. Sin embargo, con el paso del tiempo esta palabra pasó a tener significados similares a “obra teatral” o “relato”. De allí que hoy en día tengamos palabras como “fabuloso”, que usamos para decir que algo es tan bueno que parece sacado de una fábula.</w:t>
      </w:r>
      <w:bookmarkStart w:id="0" w:name="_GoBack"/>
      <w:bookmarkEnd w:id="0"/>
    </w:p>
    <w:p w:rsidR="00C050CB" w:rsidRPr="000A2B7C" w:rsidRDefault="00C050CB" w:rsidP="000A2B7C">
      <w:pPr>
        <w:spacing w:after="365" w:line="240" w:lineRule="auto"/>
        <w:jc w:val="both"/>
        <w:rPr>
          <w:rFonts w:eastAsia="Times New Roman" w:cstheme="minorHAnsi"/>
          <w:color w:val="000000"/>
          <w:sz w:val="24"/>
          <w:szCs w:val="24"/>
          <w:lang w:val="es-MX"/>
        </w:rPr>
      </w:pPr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Las fábulas fueron ampliamente cultivadas en la </w:t>
      </w:r>
      <w:hyperlink r:id="rId9" w:history="1">
        <w:r w:rsidRPr="000A2B7C">
          <w:rPr>
            <w:rFonts w:eastAsia="Times New Roman" w:cstheme="minorHAnsi"/>
            <w:color w:val="E84E2B"/>
            <w:sz w:val="24"/>
            <w:szCs w:val="24"/>
            <w:u w:val="single"/>
            <w:lang w:val="es-MX"/>
          </w:rPr>
          <w:t>antigüedad</w:t>
        </w:r>
      </w:hyperlink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 clásica, y muchas de las antiguas fábulas griegas (como las de Esopo) sobrevivieron hasta nuestros días. Aun así, este tipo de relatos no se dejó de cultivar a lo largo del </w:t>
      </w:r>
      <w:hyperlink r:id="rId10" w:history="1">
        <w:r w:rsidRPr="000A2B7C">
          <w:rPr>
            <w:rFonts w:eastAsia="Times New Roman" w:cstheme="minorHAnsi"/>
            <w:color w:val="E84E2B"/>
            <w:sz w:val="24"/>
            <w:szCs w:val="24"/>
            <w:u w:val="single"/>
            <w:lang w:val="es-MX"/>
          </w:rPr>
          <w:t>Medioevo</w:t>
        </w:r>
      </w:hyperlink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 y el </w:t>
      </w:r>
      <w:hyperlink r:id="rId11" w:history="1">
        <w:r w:rsidRPr="000A2B7C">
          <w:rPr>
            <w:rFonts w:eastAsia="Times New Roman" w:cstheme="minorHAnsi"/>
            <w:color w:val="E84E2B"/>
            <w:sz w:val="24"/>
            <w:szCs w:val="24"/>
            <w:u w:val="single"/>
            <w:lang w:val="es-MX"/>
          </w:rPr>
          <w:t>Renacimiento</w:t>
        </w:r>
      </w:hyperlink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 xml:space="preserve">, gracias a destacados fabulistas como los franceses Jean de La </w:t>
      </w:r>
      <w:proofErr w:type="spellStart"/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Fontaine</w:t>
      </w:r>
      <w:proofErr w:type="spellEnd"/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 xml:space="preserve"> (1621-1695) o Jean-Pierre de </w:t>
      </w:r>
      <w:proofErr w:type="spellStart"/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Claris</w:t>
      </w:r>
      <w:proofErr w:type="spellEnd"/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 xml:space="preserve"> de </w:t>
      </w:r>
      <w:proofErr w:type="spellStart"/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Florian</w:t>
      </w:r>
      <w:proofErr w:type="spellEnd"/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 xml:space="preserve"> (1755-1794), y muchos otros autores posteriores.</w:t>
      </w:r>
    </w:p>
    <w:p w:rsidR="00C050CB" w:rsidRPr="000A2B7C" w:rsidRDefault="00C050CB" w:rsidP="00C050CB">
      <w:pPr>
        <w:pStyle w:val="Ttulo2"/>
        <w:spacing w:before="0" w:beforeAutospacing="0" w:after="120" w:afterAutospacing="0"/>
        <w:rPr>
          <w:rFonts w:asciiTheme="majorHAnsi" w:hAnsiTheme="majorHAnsi" w:cstheme="majorHAnsi"/>
          <w:color w:val="000000"/>
          <w:lang w:val="es-MX"/>
        </w:rPr>
      </w:pPr>
      <w:r w:rsidRPr="000A2B7C">
        <w:rPr>
          <w:rFonts w:asciiTheme="majorHAnsi" w:hAnsiTheme="majorHAnsi" w:cstheme="majorHAnsi"/>
          <w:color w:val="000000"/>
          <w:lang w:val="es-MX"/>
        </w:rPr>
        <w:t>Características de la fábula</w:t>
      </w:r>
    </w:p>
    <w:p w:rsidR="00C050CB" w:rsidRPr="000A2B7C" w:rsidRDefault="00C050CB" w:rsidP="000A2B7C">
      <w:pPr>
        <w:pStyle w:val="Ttulo3"/>
        <w:numPr>
          <w:ilvl w:val="0"/>
          <w:numId w:val="1"/>
        </w:numPr>
        <w:spacing w:before="0"/>
        <w:jc w:val="both"/>
        <w:rPr>
          <w:rFonts w:asciiTheme="minorHAnsi" w:hAnsiTheme="minorHAnsi" w:cstheme="minorHAnsi"/>
          <w:color w:val="000000"/>
          <w:u w:val="single"/>
          <w:lang w:val="es-MX"/>
        </w:rPr>
      </w:pPr>
      <w:r w:rsidRPr="000A2B7C">
        <w:rPr>
          <w:rFonts w:asciiTheme="minorHAnsi" w:hAnsiTheme="minorHAnsi" w:cstheme="minorHAnsi"/>
          <w:color w:val="000000"/>
          <w:u w:val="single"/>
          <w:lang w:val="es-MX"/>
        </w:rPr>
        <w:t>Se trata de narraciones breves</w:t>
      </w:r>
    </w:p>
    <w:p w:rsidR="00C050CB" w:rsidRPr="000A2B7C" w:rsidRDefault="00C050CB" w:rsidP="000A2B7C">
      <w:pPr>
        <w:pStyle w:val="Ttulo3"/>
        <w:spacing w:before="0" w:after="120"/>
        <w:ind w:left="720"/>
        <w:jc w:val="both"/>
        <w:rPr>
          <w:rFonts w:asciiTheme="minorHAnsi" w:hAnsiTheme="minorHAnsi" w:cstheme="minorHAnsi"/>
          <w:color w:val="000000"/>
          <w:lang w:val="es-MX"/>
        </w:rPr>
      </w:pPr>
      <w:r w:rsidRPr="000A2B7C">
        <w:rPr>
          <w:rFonts w:asciiTheme="minorHAnsi" w:hAnsiTheme="minorHAnsi" w:cstheme="minorHAnsi"/>
          <w:color w:val="000000"/>
          <w:lang w:val="es-MX"/>
        </w:rPr>
        <w:t>Las fábulas suelen ser </w:t>
      </w:r>
      <w:hyperlink r:id="rId12" w:history="1">
        <w:r w:rsidRPr="000A2B7C">
          <w:rPr>
            <w:rStyle w:val="Hipervnculo"/>
            <w:rFonts w:asciiTheme="minorHAnsi" w:hAnsiTheme="minorHAnsi" w:cstheme="minorHAnsi"/>
            <w:color w:val="E84E2B"/>
            <w:lang w:val="es-MX"/>
          </w:rPr>
          <w:t>textos</w:t>
        </w:r>
      </w:hyperlink>
      <w:r w:rsidRPr="000A2B7C">
        <w:rPr>
          <w:rFonts w:asciiTheme="minorHAnsi" w:hAnsiTheme="minorHAnsi" w:cstheme="minorHAnsi"/>
          <w:color w:val="000000"/>
          <w:lang w:val="es-MX"/>
        </w:rPr>
        <w:t> de poca o muy poca extensión, que </w:t>
      </w:r>
      <w:r w:rsidRPr="000A2B7C">
        <w:rPr>
          <w:rStyle w:val="Textoennegrita"/>
          <w:rFonts w:asciiTheme="minorHAnsi" w:hAnsiTheme="minorHAnsi" w:cstheme="minorHAnsi"/>
          <w:color w:val="000000"/>
          <w:lang w:val="es-MX"/>
        </w:rPr>
        <w:t>cuentan una serie de eventos más o menos fantásticos de manera muy simple</w:t>
      </w:r>
      <w:r w:rsidRPr="000A2B7C">
        <w:rPr>
          <w:rFonts w:asciiTheme="minorHAnsi" w:hAnsiTheme="minorHAnsi" w:cstheme="minorHAnsi"/>
          <w:color w:val="000000"/>
          <w:lang w:val="es-MX"/>
        </w:rPr>
        <w:t>. Es usual que una fábula se extienda entre unas pocas líneas y unas pocas páginas, apenas lo suficiente para involucrar al lector y conducirlo hacia la moraleja final. Esto se debe también a que originalmente </w:t>
      </w:r>
      <w:r w:rsidRPr="000A2B7C">
        <w:rPr>
          <w:rStyle w:val="Textoennegrita"/>
          <w:rFonts w:asciiTheme="minorHAnsi" w:hAnsiTheme="minorHAnsi" w:cstheme="minorHAnsi"/>
          <w:color w:val="000000"/>
          <w:lang w:val="es-MX"/>
        </w:rPr>
        <w:t>eran textos destinados a ser recitados o rememorados</w:t>
      </w:r>
      <w:r w:rsidRPr="000A2B7C">
        <w:rPr>
          <w:rFonts w:asciiTheme="minorHAnsi" w:hAnsiTheme="minorHAnsi" w:cstheme="minorHAnsi"/>
          <w:color w:val="000000"/>
          <w:lang w:val="es-MX"/>
        </w:rPr>
        <w:t>, usualmente a niños y jóvenes o a un público muy poco instruido formalmente, como un instrumento de </w:t>
      </w:r>
      <w:hyperlink r:id="rId13" w:history="1">
        <w:r w:rsidRPr="000A2B7C">
          <w:rPr>
            <w:rStyle w:val="Hipervnculo"/>
            <w:rFonts w:asciiTheme="minorHAnsi" w:hAnsiTheme="minorHAnsi" w:cstheme="minorHAnsi"/>
            <w:color w:val="E84E2B"/>
            <w:lang w:val="es-MX"/>
          </w:rPr>
          <w:t>educación</w:t>
        </w:r>
      </w:hyperlink>
      <w:r w:rsidRPr="000A2B7C">
        <w:rPr>
          <w:rFonts w:asciiTheme="minorHAnsi" w:hAnsiTheme="minorHAnsi" w:cstheme="minorHAnsi"/>
          <w:color w:val="000000"/>
          <w:lang w:val="es-MX"/>
        </w:rPr>
        <w:t> moral, ética o religiosa.</w:t>
      </w:r>
    </w:p>
    <w:p w:rsidR="00C050CB" w:rsidRPr="000A2B7C" w:rsidRDefault="00C050CB" w:rsidP="000A2B7C">
      <w:pPr>
        <w:pStyle w:val="Ttulo3"/>
        <w:numPr>
          <w:ilvl w:val="0"/>
          <w:numId w:val="1"/>
        </w:numPr>
        <w:spacing w:before="0"/>
        <w:jc w:val="both"/>
        <w:rPr>
          <w:rFonts w:asciiTheme="minorHAnsi" w:hAnsiTheme="minorHAnsi" w:cstheme="minorHAnsi"/>
          <w:color w:val="000000"/>
          <w:u w:val="single"/>
        </w:rPr>
      </w:pPr>
      <w:r w:rsidRPr="000A2B7C">
        <w:rPr>
          <w:rFonts w:asciiTheme="minorHAnsi" w:hAnsiTheme="minorHAnsi" w:cstheme="minorHAnsi"/>
          <w:color w:val="000000"/>
          <w:u w:val="single"/>
        </w:rPr>
        <w:t xml:space="preserve"> </w:t>
      </w:r>
      <w:proofErr w:type="spellStart"/>
      <w:r w:rsidRPr="000A2B7C">
        <w:rPr>
          <w:rFonts w:asciiTheme="minorHAnsi" w:hAnsiTheme="minorHAnsi" w:cstheme="minorHAnsi"/>
          <w:color w:val="000000"/>
          <w:u w:val="single"/>
        </w:rPr>
        <w:t>Tienen</w:t>
      </w:r>
      <w:proofErr w:type="spellEnd"/>
      <w:r w:rsidRPr="000A2B7C">
        <w:rPr>
          <w:rFonts w:asciiTheme="minorHAnsi" w:hAnsiTheme="minorHAnsi" w:cstheme="minorHAnsi"/>
          <w:color w:val="000000"/>
          <w:u w:val="single"/>
        </w:rPr>
        <w:t xml:space="preserve"> </w:t>
      </w:r>
      <w:proofErr w:type="spellStart"/>
      <w:r w:rsidRPr="000A2B7C">
        <w:rPr>
          <w:rFonts w:asciiTheme="minorHAnsi" w:hAnsiTheme="minorHAnsi" w:cstheme="minorHAnsi"/>
          <w:color w:val="000000"/>
          <w:u w:val="single"/>
        </w:rPr>
        <w:t>una</w:t>
      </w:r>
      <w:proofErr w:type="spellEnd"/>
      <w:r w:rsidRPr="000A2B7C">
        <w:rPr>
          <w:rFonts w:asciiTheme="minorHAnsi" w:hAnsiTheme="minorHAnsi" w:cstheme="minorHAnsi"/>
          <w:color w:val="000000"/>
          <w:u w:val="single"/>
        </w:rPr>
        <w:t xml:space="preserve"> </w:t>
      </w:r>
      <w:proofErr w:type="spellStart"/>
      <w:r w:rsidRPr="000A2B7C">
        <w:rPr>
          <w:rFonts w:asciiTheme="minorHAnsi" w:hAnsiTheme="minorHAnsi" w:cstheme="minorHAnsi"/>
          <w:color w:val="000000"/>
          <w:u w:val="single"/>
        </w:rPr>
        <w:t>moraleja</w:t>
      </w:r>
      <w:proofErr w:type="spellEnd"/>
      <w:r w:rsidRPr="000A2B7C">
        <w:rPr>
          <w:rFonts w:asciiTheme="minorHAnsi" w:hAnsiTheme="minorHAnsi" w:cstheme="minorHAnsi"/>
          <w:color w:val="000000"/>
          <w:u w:val="single"/>
        </w:rPr>
        <w:t xml:space="preserve"> final</w:t>
      </w:r>
    </w:p>
    <w:p w:rsidR="00C050CB" w:rsidRPr="000A2B7C" w:rsidRDefault="00C050CB" w:rsidP="000A2B7C">
      <w:pPr>
        <w:jc w:val="both"/>
        <w:rPr>
          <w:rFonts w:cstheme="minorHAnsi"/>
          <w:color w:val="000000"/>
          <w:sz w:val="24"/>
          <w:szCs w:val="24"/>
          <w:shd w:val="clear" w:color="auto" w:fill="FFFFFF"/>
          <w:lang w:val="es-MX"/>
        </w:rPr>
      </w:pPr>
      <w:r w:rsidRPr="000A2B7C">
        <w:rPr>
          <w:rFonts w:cstheme="minorHAnsi"/>
          <w:color w:val="000000"/>
          <w:sz w:val="24"/>
          <w:szCs w:val="24"/>
          <w:shd w:val="clear" w:color="auto" w:fill="FFFFFF"/>
          <w:lang w:val="es-MX"/>
        </w:rPr>
        <w:t>El rasgo distintivo de la fábula es, en general, su mensaje pedagógico o moralizante que le sirve de cierre y que </w:t>
      </w:r>
      <w:r w:rsidRPr="000A2B7C">
        <w:rPr>
          <w:rStyle w:val="Textoennegrita"/>
          <w:rFonts w:cstheme="minorHAnsi"/>
          <w:color w:val="000000"/>
          <w:sz w:val="24"/>
          <w:szCs w:val="24"/>
          <w:lang w:val="es-MX"/>
        </w:rPr>
        <w:t>suele consistir en una enseñanza para la vida social, emocional o espiritual, impartida a través de un ejemplo</w:t>
      </w:r>
      <w:r w:rsidRPr="000A2B7C">
        <w:rPr>
          <w:rFonts w:cstheme="minorHAnsi"/>
          <w:color w:val="000000"/>
          <w:sz w:val="24"/>
          <w:szCs w:val="24"/>
          <w:shd w:val="clear" w:color="auto" w:fill="FFFFFF"/>
          <w:lang w:val="es-MX"/>
        </w:rPr>
        <w:t> ficcional o fantástico. Esta moraleja casi siempre se da de manera explícita, o sea, es explicada por el propio narrador de la fábula para que sea comprendida por el lector.</w:t>
      </w:r>
    </w:p>
    <w:p w:rsidR="00C050CB" w:rsidRPr="000A2B7C" w:rsidRDefault="00C050CB" w:rsidP="000A2B7C">
      <w:pPr>
        <w:pStyle w:val="Ttulo3"/>
        <w:numPr>
          <w:ilvl w:val="0"/>
          <w:numId w:val="1"/>
        </w:numPr>
        <w:shd w:val="clear" w:color="auto" w:fill="F4F5F7"/>
        <w:spacing w:before="0"/>
        <w:jc w:val="both"/>
        <w:rPr>
          <w:rFonts w:asciiTheme="minorHAnsi" w:hAnsiTheme="minorHAnsi" w:cstheme="minorHAnsi"/>
          <w:color w:val="000000"/>
          <w:spacing w:val="-6"/>
          <w:u w:val="single"/>
          <w:lang w:val="es-MX"/>
        </w:rPr>
      </w:pPr>
      <w:r w:rsidRPr="000A2B7C">
        <w:rPr>
          <w:rFonts w:asciiTheme="minorHAnsi" w:hAnsiTheme="minorHAnsi" w:cstheme="minorHAnsi"/>
          <w:color w:val="000000"/>
          <w:spacing w:val="-6"/>
          <w:u w:val="single"/>
          <w:lang w:val="es-MX"/>
        </w:rPr>
        <w:t>Constituyen un género literario popular</w:t>
      </w:r>
    </w:p>
    <w:p w:rsidR="00C050CB" w:rsidRPr="000A2B7C" w:rsidRDefault="00C050CB" w:rsidP="000A2B7C">
      <w:pPr>
        <w:spacing w:after="0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  <w:lang w:val="es-MX"/>
        </w:rPr>
      </w:pPr>
      <w:r w:rsidRPr="000A2B7C">
        <w:rPr>
          <w:rFonts w:eastAsia="Times New Roman" w:cstheme="minorHAnsi"/>
          <w:color w:val="000000"/>
          <w:sz w:val="24"/>
          <w:szCs w:val="24"/>
          <w:lang w:val="es-MX"/>
        </w:rPr>
        <w:t>Las fábulas pertenecen al mundo de la </w:t>
      </w:r>
      <w:hyperlink r:id="rId14" w:history="1">
        <w:r w:rsidRPr="000A2B7C">
          <w:rPr>
            <w:rFonts w:eastAsia="Times New Roman" w:cstheme="minorHAnsi"/>
            <w:color w:val="E84E2B"/>
            <w:sz w:val="24"/>
            <w:szCs w:val="24"/>
            <w:u w:val="single"/>
            <w:lang w:val="es-MX"/>
          </w:rPr>
          <w:t>literatura</w:t>
        </w:r>
      </w:hyperlink>
      <w:r w:rsidRPr="000A2B7C">
        <w:rPr>
          <w:rFonts w:eastAsia="Times New Roman" w:cstheme="minorHAnsi"/>
          <w:color w:val="000000"/>
          <w:sz w:val="24"/>
          <w:szCs w:val="24"/>
          <w:lang w:val="es-MX"/>
        </w:rPr>
        <w:t>, pero no de la literatura culta y exigente con sus lectores, sino de </w:t>
      </w:r>
      <w:r w:rsidRPr="000A2B7C">
        <w:rPr>
          <w:rFonts w:eastAsia="Times New Roman" w:cstheme="minorHAnsi"/>
          <w:b/>
          <w:bCs/>
          <w:color w:val="000000"/>
          <w:sz w:val="24"/>
          <w:szCs w:val="24"/>
          <w:lang w:val="es-MX"/>
        </w:rPr>
        <w:t>las formas populares que encarnan de manera sencilla los </w:t>
      </w:r>
      <w:hyperlink r:id="rId15" w:history="1">
        <w:r w:rsidRPr="000A2B7C">
          <w:rPr>
            <w:rFonts w:eastAsia="Times New Roman" w:cstheme="minorHAnsi"/>
            <w:b/>
            <w:bCs/>
            <w:color w:val="E84E2B"/>
            <w:sz w:val="24"/>
            <w:szCs w:val="24"/>
            <w:u w:val="single"/>
            <w:lang w:val="es-MX"/>
          </w:rPr>
          <w:t>valores morales</w:t>
        </w:r>
      </w:hyperlink>
      <w:r w:rsidRPr="000A2B7C">
        <w:rPr>
          <w:rFonts w:eastAsia="Times New Roman" w:cstheme="minorHAnsi"/>
          <w:b/>
          <w:bCs/>
          <w:color w:val="000000"/>
          <w:sz w:val="24"/>
          <w:szCs w:val="24"/>
          <w:lang w:val="es-MX"/>
        </w:rPr>
        <w:t> y </w:t>
      </w:r>
      <w:hyperlink r:id="rId16" w:history="1">
        <w:r w:rsidRPr="000A2B7C">
          <w:rPr>
            <w:rFonts w:eastAsia="Times New Roman" w:cstheme="minorHAnsi"/>
            <w:b/>
            <w:bCs/>
            <w:color w:val="E84E2B"/>
            <w:sz w:val="24"/>
            <w:szCs w:val="24"/>
            <w:u w:val="single"/>
            <w:lang w:val="es-MX"/>
          </w:rPr>
          <w:t>sociales</w:t>
        </w:r>
      </w:hyperlink>
      <w:r w:rsidRPr="000A2B7C">
        <w:rPr>
          <w:rFonts w:eastAsia="Times New Roman" w:cstheme="minorHAnsi"/>
          <w:b/>
          <w:bCs/>
          <w:color w:val="000000"/>
          <w:sz w:val="24"/>
          <w:szCs w:val="24"/>
          <w:lang w:val="es-MX"/>
        </w:rPr>
        <w:t> de una </w:t>
      </w:r>
      <w:hyperlink r:id="rId17" w:history="1">
        <w:r w:rsidRPr="000A2B7C">
          <w:rPr>
            <w:rFonts w:eastAsia="Times New Roman" w:cstheme="minorHAnsi"/>
            <w:b/>
            <w:bCs/>
            <w:color w:val="E84E2B"/>
            <w:sz w:val="24"/>
            <w:szCs w:val="24"/>
            <w:u w:val="single"/>
            <w:lang w:val="es-MX"/>
          </w:rPr>
          <w:t>sociedad</w:t>
        </w:r>
      </w:hyperlink>
      <w:r w:rsidRPr="000A2B7C">
        <w:rPr>
          <w:rFonts w:eastAsia="Times New Roman" w:cstheme="minorHAnsi"/>
          <w:b/>
          <w:bCs/>
          <w:color w:val="000000"/>
          <w:sz w:val="24"/>
          <w:szCs w:val="24"/>
          <w:lang w:val="es-MX"/>
        </w:rPr>
        <w:t> determinada</w:t>
      </w:r>
      <w:r w:rsidRPr="000A2B7C">
        <w:rPr>
          <w:rFonts w:eastAsia="Times New Roman" w:cstheme="minorHAnsi"/>
          <w:color w:val="000000"/>
          <w:sz w:val="24"/>
          <w:szCs w:val="24"/>
          <w:lang w:val="es-MX"/>
        </w:rPr>
        <w:t xml:space="preserve">. De este modo, las fábulas occidentales pueden diferir enormemente de las provenientes del Oriente, ya que las </w:t>
      </w:r>
      <w:r w:rsidRPr="000A2B7C">
        <w:rPr>
          <w:rFonts w:eastAsia="Times New Roman" w:cstheme="minorHAnsi"/>
          <w:color w:val="000000"/>
          <w:sz w:val="24"/>
          <w:szCs w:val="24"/>
          <w:lang w:val="es-MX"/>
        </w:rPr>
        <w:lastRenderedPageBreak/>
        <w:t>perspectivas religiosas, culturales y sociales de una civilización no siempre coinciden con las de otras.</w:t>
      </w:r>
    </w:p>
    <w:p w:rsidR="00C050CB" w:rsidRPr="000A2B7C" w:rsidRDefault="00C050CB" w:rsidP="000A2B7C">
      <w:pPr>
        <w:spacing w:after="365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  <w:lang w:val="es-MX"/>
        </w:rPr>
      </w:pPr>
      <w:r w:rsidRPr="000A2B7C">
        <w:rPr>
          <w:rFonts w:eastAsia="Times New Roman" w:cstheme="minorHAnsi"/>
          <w:color w:val="000000"/>
          <w:sz w:val="24"/>
          <w:szCs w:val="24"/>
          <w:lang w:val="es-MX"/>
        </w:rPr>
        <w:t>Sin embargo, numerosos compendios de fábulas se editaron y publicaron desde los años del Renacimiento, y la obra de los grandes fabulistas de la historia es considerada hoy en día una valiosa expresión artística e histórica.</w:t>
      </w:r>
    </w:p>
    <w:p w:rsidR="00C050CB" w:rsidRPr="000A2B7C" w:rsidRDefault="00C050CB" w:rsidP="000A2B7C">
      <w:pPr>
        <w:pStyle w:val="Ttulo3"/>
        <w:numPr>
          <w:ilvl w:val="0"/>
          <w:numId w:val="1"/>
        </w:numPr>
        <w:shd w:val="clear" w:color="auto" w:fill="F4F5F7"/>
        <w:spacing w:before="0"/>
        <w:jc w:val="both"/>
        <w:rPr>
          <w:rFonts w:asciiTheme="minorHAnsi" w:hAnsiTheme="minorHAnsi" w:cstheme="minorHAnsi"/>
          <w:color w:val="000000"/>
          <w:spacing w:val="-6"/>
          <w:u w:val="single"/>
          <w:lang w:val="es-MX"/>
        </w:rPr>
      </w:pPr>
      <w:r w:rsidRPr="000A2B7C">
        <w:rPr>
          <w:rFonts w:asciiTheme="minorHAnsi" w:hAnsiTheme="minorHAnsi" w:cstheme="minorHAnsi"/>
          <w:color w:val="000000"/>
          <w:spacing w:val="-6"/>
          <w:u w:val="single"/>
          <w:lang w:val="es-MX"/>
        </w:rPr>
        <w:t>Tienen una estructura lineal y sencilla</w:t>
      </w:r>
    </w:p>
    <w:p w:rsidR="00C050CB" w:rsidRPr="00C050CB" w:rsidRDefault="00C050CB" w:rsidP="000A2B7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Los relatos contenidos en las fábulas no suelen ser muy complicados, sin saltos temporales ni artificios que compliquen la comprensión del </w:t>
      </w:r>
      <w:hyperlink r:id="rId18" w:history="1">
        <w:r w:rsidRPr="000A2B7C">
          <w:rPr>
            <w:rFonts w:eastAsia="Times New Roman" w:cstheme="minorHAnsi"/>
            <w:color w:val="E84E2B"/>
            <w:sz w:val="24"/>
            <w:szCs w:val="24"/>
            <w:u w:val="single"/>
            <w:lang w:val="es-MX"/>
          </w:rPr>
          <w:t>mensaje</w:t>
        </w:r>
      </w:hyperlink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 xml:space="preserve">. </w:t>
      </w:r>
      <w:proofErr w:type="spellStart"/>
      <w:r w:rsidRPr="00C050CB">
        <w:rPr>
          <w:rFonts w:eastAsia="Times New Roman" w:cstheme="minorHAnsi"/>
          <w:color w:val="000000"/>
          <w:sz w:val="24"/>
          <w:szCs w:val="24"/>
        </w:rPr>
        <w:t>Es</w:t>
      </w:r>
      <w:proofErr w:type="spellEnd"/>
      <w:r w:rsidRPr="00C050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050CB">
        <w:rPr>
          <w:rFonts w:eastAsia="Times New Roman" w:cstheme="minorHAnsi"/>
          <w:color w:val="000000"/>
          <w:sz w:val="24"/>
          <w:szCs w:val="24"/>
        </w:rPr>
        <w:t>decir</w:t>
      </w:r>
      <w:proofErr w:type="spellEnd"/>
      <w:r w:rsidRPr="00C050CB">
        <w:rPr>
          <w:rFonts w:eastAsia="Times New Roman" w:cstheme="minorHAnsi"/>
          <w:color w:val="000000"/>
          <w:sz w:val="24"/>
          <w:szCs w:val="24"/>
        </w:rPr>
        <w:t xml:space="preserve">, se </w:t>
      </w:r>
      <w:proofErr w:type="spellStart"/>
      <w:r w:rsidRPr="00C050CB">
        <w:rPr>
          <w:rFonts w:eastAsia="Times New Roman" w:cstheme="minorHAnsi"/>
          <w:color w:val="000000"/>
          <w:sz w:val="24"/>
          <w:szCs w:val="24"/>
        </w:rPr>
        <w:t>rigen</w:t>
      </w:r>
      <w:proofErr w:type="spellEnd"/>
      <w:r w:rsidRPr="00C050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050CB">
        <w:rPr>
          <w:rFonts w:eastAsia="Times New Roman" w:cstheme="minorHAnsi"/>
          <w:color w:val="000000"/>
          <w:sz w:val="24"/>
          <w:szCs w:val="24"/>
        </w:rPr>
        <w:t>normalmente</w:t>
      </w:r>
      <w:proofErr w:type="spellEnd"/>
      <w:r w:rsidRPr="00C050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050CB">
        <w:rPr>
          <w:rFonts w:eastAsia="Times New Roman" w:cstheme="minorHAnsi"/>
          <w:color w:val="000000"/>
          <w:sz w:val="24"/>
          <w:szCs w:val="24"/>
        </w:rPr>
        <w:t>por</w:t>
      </w:r>
      <w:proofErr w:type="spellEnd"/>
      <w:r w:rsidRPr="00C050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050CB">
        <w:rPr>
          <w:rFonts w:eastAsia="Times New Roman" w:cstheme="minorHAnsi"/>
          <w:color w:val="000000"/>
          <w:sz w:val="24"/>
          <w:szCs w:val="24"/>
        </w:rPr>
        <w:t>una</w:t>
      </w:r>
      <w:proofErr w:type="spellEnd"/>
      <w:r w:rsidRPr="00C050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050CB">
        <w:rPr>
          <w:rFonts w:eastAsia="Times New Roman" w:cstheme="minorHAnsi"/>
          <w:color w:val="000000"/>
          <w:sz w:val="24"/>
          <w:szCs w:val="24"/>
        </w:rPr>
        <w:t>estructura</w:t>
      </w:r>
      <w:proofErr w:type="spellEnd"/>
      <w:r w:rsidRPr="00C050C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050CB">
        <w:rPr>
          <w:rFonts w:eastAsia="Times New Roman" w:cstheme="minorHAnsi"/>
          <w:color w:val="000000"/>
          <w:sz w:val="24"/>
          <w:szCs w:val="24"/>
        </w:rPr>
        <w:t>clásica</w:t>
      </w:r>
      <w:proofErr w:type="spellEnd"/>
      <w:r w:rsidRPr="00C050CB">
        <w:rPr>
          <w:rFonts w:eastAsia="Times New Roman" w:cstheme="minorHAnsi"/>
          <w:color w:val="000000"/>
          <w:sz w:val="24"/>
          <w:szCs w:val="24"/>
        </w:rPr>
        <w:t>:</w:t>
      </w:r>
    </w:p>
    <w:p w:rsidR="00C050CB" w:rsidRPr="00C050CB" w:rsidRDefault="00C050CB" w:rsidP="000A2B7C">
      <w:pPr>
        <w:numPr>
          <w:ilvl w:val="0"/>
          <w:numId w:val="2"/>
        </w:numPr>
        <w:spacing w:before="100" w:beforeAutospacing="1" w:after="100" w:afterAutospacing="1" w:line="240" w:lineRule="auto"/>
        <w:ind w:left="365"/>
        <w:jc w:val="both"/>
        <w:rPr>
          <w:rFonts w:eastAsia="Times New Roman" w:cstheme="minorHAnsi"/>
          <w:color w:val="000000"/>
          <w:sz w:val="24"/>
          <w:szCs w:val="24"/>
          <w:lang w:val="es-MX"/>
        </w:rPr>
      </w:pPr>
      <w:r w:rsidRPr="000A2B7C">
        <w:rPr>
          <w:rFonts w:eastAsia="Times New Roman" w:cstheme="minorHAnsi"/>
          <w:b/>
          <w:bCs/>
          <w:color w:val="000000"/>
          <w:sz w:val="24"/>
          <w:szCs w:val="24"/>
          <w:lang w:val="es-MX"/>
        </w:rPr>
        <w:t>Inicio</w:t>
      </w:r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. La descripción de una situación inicial, de relativo equilibrio.</w:t>
      </w:r>
    </w:p>
    <w:p w:rsidR="00C050CB" w:rsidRPr="000A2B7C" w:rsidRDefault="00C050CB" w:rsidP="000A2B7C">
      <w:pPr>
        <w:numPr>
          <w:ilvl w:val="0"/>
          <w:numId w:val="2"/>
        </w:numPr>
        <w:spacing w:before="100" w:beforeAutospacing="1" w:after="100" w:afterAutospacing="1" w:line="240" w:lineRule="auto"/>
        <w:ind w:left="365"/>
        <w:jc w:val="both"/>
        <w:rPr>
          <w:rFonts w:eastAsia="Times New Roman" w:cstheme="minorHAnsi"/>
          <w:color w:val="000000"/>
          <w:sz w:val="24"/>
          <w:szCs w:val="24"/>
          <w:lang w:val="es-MX"/>
        </w:rPr>
      </w:pPr>
      <w:r w:rsidRPr="000A2B7C">
        <w:rPr>
          <w:rFonts w:eastAsia="Times New Roman" w:cstheme="minorHAnsi"/>
          <w:b/>
          <w:bCs/>
          <w:color w:val="000000"/>
          <w:sz w:val="24"/>
          <w:szCs w:val="24"/>
          <w:lang w:val="es-MX"/>
        </w:rPr>
        <w:t>Complicación</w:t>
      </w:r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. La </w:t>
      </w:r>
      <w:hyperlink r:id="rId19" w:history="1">
        <w:r w:rsidRPr="000A2B7C">
          <w:rPr>
            <w:rFonts w:eastAsia="Times New Roman" w:cstheme="minorHAnsi"/>
            <w:color w:val="E84E2B"/>
            <w:sz w:val="24"/>
            <w:szCs w:val="24"/>
            <w:u w:val="single"/>
            <w:lang w:val="es-MX"/>
          </w:rPr>
          <w:t>narración</w:t>
        </w:r>
      </w:hyperlink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 de una serie de eventos que complican el panorama.</w:t>
      </w:r>
    </w:p>
    <w:p w:rsidR="00C050CB" w:rsidRPr="000A2B7C" w:rsidRDefault="00C050CB" w:rsidP="000A2B7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cstheme="minorHAnsi"/>
          <w:color w:val="000000"/>
          <w:sz w:val="24"/>
          <w:szCs w:val="24"/>
          <w:lang w:val="es-MX"/>
        </w:rPr>
      </w:pPr>
      <w:r w:rsidRPr="000A2B7C">
        <w:rPr>
          <w:rStyle w:val="Textoennegrita"/>
          <w:rFonts w:cstheme="minorHAnsi"/>
          <w:color w:val="000000"/>
          <w:sz w:val="24"/>
          <w:szCs w:val="24"/>
          <w:lang w:val="es-MX"/>
        </w:rPr>
        <w:t>Desenlace</w:t>
      </w:r>
      <w:r w:rsidRPr="000A2B7C">
        <w:rPr>
          <w:rFonts w:cstheme="minorHAnsi"/>
          <w:color w:val="000000"/>
          <w:sz w:val="24"/>
          <w:szCs w:val="24"/>
          <w:lang w:val="es-MX"/>
        </w:rPr>
        <w:t>. La resolución del conflicto o nudo narrativo y el establecimiento de la lección a aprender.</w:t>
      </w:r>
    </w:p>
    <w:p w:rsidR="00C050CB" w:rsidRPr="000A2B7C" w:rsidRDefault="00C050CB" w:rsidP="000A2B7C">
      <w:pPr>
        <w:pStyle w:val="NormalWeb"/>
        <w:spacing w:before="0" w:beforeAutospacing="0" w:after="365" w:afterAutospacing="0"/>
        <w:jc w:val="both"/>
        <w:rPr>
          <w:rFonts w:asciiTheme="minorHAnsi" w:hAnsiTheme="minorHAnsi" w:cstheme="minorHAnsi"/>
          <w:color w:val="000000"/>
          <w:lang w:val="es-MX"/>
        </w:rPr>
      </w:pPr>
      <w:r w:rsidRPr="000A2B7C">
        <w:rPr>
          <w:rFonts w:asciiTheme="minorHAnsi" w:hAnsiTheme="minorHAnsi" w:cstheme="minorHAnsi"/>
          <w:color w:val="000000"/>
          <w:lang w:val="es-MX"/>
        </w:rPr>
        <w:t>La moraleja suele estar siempre en el último segmento de la fábula, aunque en algunos casos también se la enuncia al comienzo del relato.</w:t>
      </w:r>
    </w:p>
    <w:p w:rsidR="00C050CB" w:rsidRPr="000A2B7C" w:rsidRDefault="00C050CB" w:rsidP="000A2B7C">
      <w:pPr>
        <w:pStyle w:val="Ttulo3"/>
        <w:numPr>
          <w:ilvl w:val="0"/>
          <w:numId w:val="1"/>
        </w:numPr>
        <w:spacing w:before="0"/>
        <w:jc w:val="both"/>
        <w:rPr>
          <w:rFonts w:asciiTheme="minorHAnsi" w:hAnsiTheme="minorHAnsi" w:cstheme="minorHAnsi"/>
          <w:color w:val="000000"/>
          <w:u w:val="single"/>
          <w:lang w:val="es-MX"/>
        </w:rPr>
      </w:pPr>
      <w:r w:rsidRPr="000A2B7C">
        <w:rPr>
          <w:rFonts w:asciiTheme="minorHAnsi" w:hAnsiTheme="minorHAnsi" w:cstheme="minorHAnsi"/>
          <w:color w:val="000000"/>
          <w:u w:val="single"/>
          <w:lang w:val="es-MX"/>
        </w:rPr>
        <w:t>Sus personajes suelen ser animales y objetos humanizados</w:t>
      </w:r>
    </w:p>
    <w:p w:rsidR="00C050CB" w:rsidRPr="000A2B7C" w:rsidRDefault="00C050CB" w:rsidP="000A2B7C">
      <w:pPr>
        <w:pStyle w:val="NormalWeb"/>
        <w:spacing w:before="0" w:beforeAutospacing="0" w:after="365" w:afterAutospacing="0"/>
        <w:ind w:left="360"/>
        <w:jc w:val="both"/>
        <w:rPr>
          <w:rFonts w:asciiTheme="minorHAnsi" w:hAnsiTheme="minorHAnsi" w:cstheme="minorHAnsi"/>
          <w:color w:val="000000"/>
          <w:lang w:val="es-MX"/>
        </w:rPr>
      </w:pPr>
      <w:r w:rsidRPr="000A2B7C">
        <w:rPr>
          <w:rFonts w:asciiTheme="minorHAnsi" w:hAnsiTheme="minorHAnsi" w:cstheme="minorHAnsi"/>
          <w:color w:val="000000"/>
          <w:lang w:val="es-MX"/>
        </w:rPr>
        <w:t>Las fábulas en su mayoría </w:t>
      </w:r>
      <w:r w:rsidRPr="000A2B7C">
        <w:rPr>
          <w:rStyle w:val="Textoennegrita"/>
          <w:rFonts w:asciiTheme="minorHAnsi" w:hAnsiTheme="minorHAnsi" w:cstheme="minorHAnsi"/>
          <w:color w:val="000000"/>
          <w:lang w:val="es-MX"/>
        </w:rPr>
        <w:t>son protagonizadas por animales, aunque dotados de rasgos humanos como el habla y el pensamiento</w:t>
      </w:r>
      <w:r w:rsidRPr="000A2B7C">
        <w:rPr>
          <w:rFonts w:asciiTheme="minorHAnsi" w:hAnsiTheme="minorHAnsi" w:cstheme="minorHAnsi"/>
          <w:color w:val="000000"/>
          <w:lang w:val="es-MX"/>
        </w:rPr>
        <w:t>. Dichos animales suelen responder a un conjunto de arquetipos culturales de muy antiguo origen, y según los cuales a cada animal se le atribuye un conjunto de rasgos o características predominantes.</w:t>
      </w:r>
    </w:p>
    <w:p w:rsidR="00C050CB" w:rsidRPr="000A2B7C" w:rsidRDefault="00C050CB" w:rsidP="000A2B7C">
      <w:pPr>
        <w:pStyle w:val="NormalWeb"/>
        <w:spacing w:before="0" w:beforeAutospacing="0" w:after="365" w:afterAutospacing="0"/>
        <w:jc w:val="both"/>
        <w:rPr>
          <w:rFonts w:asciiTheme="minorHAnsi" w:hAnsiTheme="minorHAnsi" w:cstheme="minorHAnsi"/>
          <w:color w:val="000000"/>
          <w:lang w:val="es-MX"/>
        </w:rPr>
      </w:pPr>
      <w:r w:rsidRPr="000A2B7C">
        <w:rPr>
          <w:rFonts w:asciiTheme="minorHAnsi" w:hAnsiTheme="minorHAnsi" w:cstheme="minorHAnsi"/>
          <w:color w:val="000000"/>
          <w:lang w:val="es-MX"/>
        </w:rPr>
        <w:t>Por ejemplo, los depredadores (tigres, leones, entre otros) suelen ser orgullosos y arrogantes, mientras que los herbívoros de gran tamaño (vacas, rinocerontes, entre otros) más bien sosegados y benévolos. Asimismo, a los animales pequeños y veloces (conejos, zorros, entre otros) se les atribuye astucia e inteligencia.</w:t>
      </w:r>
    </w:p>
    <w:p w:rsidR="00C050CB" w:rsidRPr="000A2B7C" w:rsidRDefault="00C050CB" w:rsidP="000A2B7C">
      <w:pPr>
        <w:pStyle w:val="NormalWeb"/>
        <w:spacing w:before="0" w:beforeAutospacing="0" w:after="365" w:afterAutospacing="0"/>
        <w:jc w:val="both"/>
        <w:rPr>
          <w:rFonts w:asciiTheme="minorHAnsi" w:hAnsiTheme="minorHAnsi" w:cstheme="minorHAnsi"/>
          <w:color w:val="000000"/>
          <w:lang w:val="es-MX"/>
        </w:rPr>
      </w:pPr>
      <w:r w:rsidRPr="000A2B7C">
        <w:rPr>
          <w:rFonts w:asciiTheme="minorHAnsi" w:hAnsiTheme="minorHAnsi" w:cstheme="minorHAnsi"/>
          <w:color w:val="000000"/>
          <w:lang w:val="es-MX"/>
        </w:rPr>
        <w:t>También </w:t>
      </w:r>
      <w:r w:rsidRPr="000A2B7C">
        <w:rPr>
          <w:rStyle w:val="Textoennegrita"/>
          <w:rFonts w:asciiTheme="minorHAnsi" w:hAnsiTheme="minorHAnsi" w:cstheme="minorHAnsi"/>
          <w:color w:val="000000"/>
          <w:lang w:val="es-MX"/>
        </w:rPr>
        <w:t>puede ocurrir que en la fábula aparezcan </w:t>
      </w:r>
      <w:hyperlink r:id="rId20" w:history="1">
        <w:r w:rsidRPr="000A2B7C">
          <w:rPr>
            <w:rStyle w:val="Hipervnculo"/>
            <w:rFonts w:asciiTheme="minorHAnsi" w:hAnsiTheme="minorHAnsi" w:cstheme="minorHAnsi"/>
            <w:b/>
            <w:bCs/>
            <w:color w:val="E84E2B"/>
            <w:lang w:val="es-MX"/>
          </w:rPr>
          <w:t>dioses</w:t>
        </w:r>
      </w:hyperlink>
      <w:r w:rsidRPr="000A2B7C">
        <w:rPr>
          <w:rStyle w:val="Textoennegrita"/>
          <w:rFonts w:asciiTheme="minorHAnsi" w:hAnsiTheme="minorHAnsi" w:cstheme="minorHAnsi"/>
          <w:color w:val="000000"/>
          <w:lang w:val="es-MX"/>
        </w:rPr>
        <w:t> o </w:t>
      </w:r>
      <w:hyperlink r:id="rId21" w:history="1">
        <w:r w:rsidRPr="000A2B7C">
          <w:rPr>
            <w:rStyle w:val="Hipervnculo"/>
            <w:rFonts w:asciiTheme="minorHAnsi" w:hAnsiTheme="minorHAnsi" w:cstheme="minorHAnsi"/>
            <w:b/>
            <w:bCs/>
            <w:color w:val="E84E2B"/>
            <w:lang w:val="es-MX"/>
          </w:rPr>
          <w:t>deidades</w:t>
        </w:r>
      </w:hyperlink>
      <w:r w:rsidRPr="000A2B7C">
        <w:rPr>
          <w:rFonts w:asciiTheme="minorHAnsi" w:hAnsiTheme="minorHAnsi" w:cstheme="minorHAnsi"/>
          <w:color w:val="000000"/>
          <w:lang w:val="es-MX"/>
        </w:rPr>
        <w:t> de distinto tipo.</w:t>
      </w:r>
    </w:p>
    <w:p w:rsidR="00C050CB" w:rsidRPr="000A2B7C" w:rsidRDefault="00C050CB" w:rsidP="000A2B7C">
      <w:pPr>
        <w:pStyle w:val="Ttulo3"/>
        <w:numPr>
          <w:ilvl w:val="0"/>
          <w:numId w:val="1"/>
        </w:numPr>
        <w:spacing w:before="0"/>
        <w:jc w:val="both"/>
        <w:rPr>
          <w:rFonts w:asciiTheme="minorHAnsi" w:hAnsiTheme="minorHAnsi" w:cstheme="minorHAnsi"/>
          <w:color w:val="000000"/>
          <w:u w:val="single"/>
          <w:lang w:val="es-MX"/>
        </w:rPr>
      </w:pPr>
      <w:r w:rsidRPr="000A2B7C">
        <w:rPr>
          <w:rFonts w:asciiTheme="minorHAnsi" w:hAnsiTheme="minorHAnsi" w:cstheme="minorHAnsi"/>
          <w:color w:val="000000"/>
          <w:u w:val="single"/>
          <w:lang w:val="es-MX"/>
        </w:rPr>
        <w:t>Se narran en tercera persona</w:t>
      </w:r>
    </w:p>
    <w:p w:rsidR="00C050CB" w:rsidRPr="000A2B7C" w:rsidRDefault="00C050CB" w:rsidP="000A2B7C">
      <w:pPr>
        <w:pStyle w:val="NormalWeb"/>
        <w:spacing w:before="0" w:beforeAutospacing="0" w:after="365" w:afterAutospacing="0"/>
        <w:jc w:val="both"/>
        <w:rPr>
          <w:rFonts w:asciiTheme="minorHAnsi" w:hAnsiTheme="minorHAnsi" w:cstheme="minorHAnsi"/>
          <w:color w:val="000000"/>
          <w:lang w:val="es-MX"/>
        </w:rPr>
      </w:pPr>
      <w:r w:rsidRPr="000A2B7C">
        <w:rPr>
          <w:rFonts w:asciiTheme="minorHAnsi" w:hAnsiTheme="minorHAnsi" w:cstheme="minorHAnsi"/>
          <w:color w:val="000000"/>
          <w:lang w:val="es-MX"/>
        </w:rPr>
        <w:t>En general, el narrador establecido para las fábulas </w:t>
      </w:r>
      <w:r w:rsidRPr="000A2B7C">
        <w:rPr>
          <w:rStyle w:val="Textoennegrita"/>
          <w:rFonts w:asciiTheme="minorHAnsi" w:hAnsiTheme="minorHAnsi" w:cstheme="minorHAnsi"/>
          <w:color w:val="000000"/>
          <w:lang w:val="es-MX"/>
        </w:rPr>
        <w:t>es la tercera persona </w:t>
      </w:r>
      <w:hyperlink r:id="rId22" w:history="1">
        <w:r w:rsidRPr="000A2B7C">
          <w:rPr>
            <w:rStyle w:val="Hipervnculo"/>
            <w:rFonts w:asciiTheme="minorHAnsi" w:hAnsiTheme="minorHAnsi" w:cstheme="minorHAnsi"/>
            <w:b/>
            <w:bCs/>
            <w:color w:val="E84E2B"/>
            <w:lang w:val="es-MX"/>
          </w:rPr>
          <w:t>omnisciente</w:t>
        </w:r>
      </w:hyperlink>
      <w:r w:rsidRPr="000A2B7C">
        <w:rPr>
          <w:rFonts w:asciiTheme="minorHAnsi" w:hAnsiTheme="minorHAnsi" w:cstheme="minorHAnsi"/>
          <w:color w:val="000000"/>
          <w:lang w:val="es-MX"/>
        </w:rPr>
        <w:t>, es decir, un narrador que se vincula con lo que cuenta como un testigo, pero que al mismo tiempo</w:t>
      </w:r>
      <w:r w:rsidRPr="000A2B7C">
        <w:rPr>
          <w:rStyle w:val="Textoennegrita"/>
          <w:rFonts w:asciiTheme="minorHAnsi" w:hAnsiTheme="minorHAnsi" w:cstheme="minorHAnsi"/>
          <w:color w:val="000000"/>
          <w:lang w:val="es-MX"/>
        </w:rPr>
        <w:t> es capaz de saber lo que piensan, sienten o traman los distintos personajes</w:t>
      </w:r>
      <w:r w:rsidRPr="000A2B7C">
        <w:rPr>
          <w:rFonts w:asciiTheme="minorHAnsi" w:hAnsiTheme="minorHAnsi" w:cstheme="minorHAnsi"/>
          <w:color w:val="000000"/>
          <w:lang w:val="es-MX"/>
        </w:rPr>
        <w:t>. De esta manera, el narrador puede expresar la totalidad de los detalles del relato.</w:t>
      </w:r>
    </w:p>
    <w:p w:rsidR="00C050CB" w:rsidRPr="000A2B7C" w:rsidRDefault="00C050CB" w:rsidP="000A2B7C">
      <w:pPr>
        <w:pStyle w:val="Ttulo3"/>
        <w:numPr>
          <w:ilvl w:val="0"/>
          <w:numId w:val="1"/>
        </w:numPr>
        <w:spacing w:before="0" w:after="120"/>
        <w:jc w:val="both"/>
        <w:rPr>
          <w:rFonts w:asciiTheme="minorHAnsi" w:hAnsiTheme="minorHAnsi" w:cstheme="minorHAnsi"/>
          <w:color w:val="000000"/>
          <w:u w:val="single"/>
        </w:rPr>
      </w:pPr>
      <w:r w:rsidRPr="000A2B7C">
        <w:rPr>
          <w:rFonts w:asciiTheme="minorHAnsi" w:hAnsiTheme="minorHAnsi" w:cstheme="minorHAnsi"/>
          <w:color w:val="000000"/>
          <w:u w:val="single"/>
        </w:rPr>
        <w:t xml:space="preserve">Su </w:t>
      </w:r>
      <w:proofErr w:type="spellStart"/>
      <w:r w:rsidRPr="000A2B7C">
        <w:rPr>
          <w:rFonts w:asciiTheme="minorHAnsi" w:hAnsiTheme="minorHAnsi" w:cstheme="minorHAnsi"/>
          <w:color w:val="000000"/>
          <w:u w:val="single"/>
        </w:rPr>
        <w:t>narración</w:t>
      </w:r>
      <w:proofErr w:type="spellEnd"/>
      <w:r w:rsidRPr="000A2B7C">
        <w:rPr>
          <w:rFonts w:asciiTheme="minorHAnsi" w:hAnsiTheme="minorHAnsi" w:cstheme="minorHAnsi"/>
          <w:color w:val="000000"/>
          <w:u w:val="single"/>
        </w:rPr>
        <w:t xml:space="preserve"> </w:t>
      </w:r>
      <w:proofErr w:type="spellStart"/>
      <w:r w:rsidRPr="000A2B7C">
        <w:rPr>
          <w:rFonts w:asciiTheme="minorHAnsi" w:hAnsiTheme="minorHAnsi" w:cstheme="minorHAnsi"/>
          <w:color w:val="000000"/>
          <w:u w:val="single"/>
        </w:rPr>
        <w:t>es</w:t>
      </w:r>
      <w:proofErr w:type="spellEnd"/>
      <w:r w:rsidRPr="000A2B7C">
        <w:rPr>
          <w:rFonts w:asciiTheme="minorHAnsi" w:hAnsiTheme="minorHAnsi" w:cstheme="minorHAnsi"/>
          <w:color w:val="000000"/>
          <w:u w:val="single"/>
        </w:rPr>
        <w:t xml:space="preserve"> </w:t>
      </w:r>
      <w:proofErr w:type="spellStart"/>
      <w:r w:rsidRPr="000A2B7C">
        <w:rPr>
          <w:rFonts w:asciiTheme="minorHAnsi" w:hAnsiTheme="minorHAnsi" w:cstheme="minorHAnsi"/>
          <w:color w:val="000000"/>
          <w:u w:val="single"/>
        </w:rPr>
        <w:t>atemporal</w:t>
      </w:r>
      <w:proofErr w:type="spellEnd"/>
    </w:p>
    <w:p w:rsidR="00C050CB" w:rsidRPr="000A2B7C" w:rsidRDefault="00C050CB" w:rsidP="000A2B7C">
      <w:pPr>
        <w:pStyle w:val="NormalWeb"/>
        <w:spacing w:before="0" w:beforeAutospacing="0" w:after="365" w:afterAutospacing="0"/>
        <w:jc w:val="both"/>
        <w:rPr>
          <w:rFonts w:asciiTheme="minorHAnsi" w:hAnsiTheme="minorHAnsi" w:cstheme="minorHAnsi"/>
          <w:color w:val="000000"/>
          <w:lang w:val="es-MX"/>
        </w:rPr>
      </w:pPr>
      <w:r w:rsidRPr="000A2B7C">
        <w:rPr>
          <w:rFonts w:asciiTheme="minorHAnsi" w:hAnsiTheme="minorHAnsi" w:cstheme="minorHAnsi"/>
          <w:color w:val="000000"/>
          <w:lang w:val="es-MX"/>
        </w:rPr>
        <w:t>La narración que contienen las fábulas ocurre siempre en un espacio ancestral, mítico o intemporal, es decir, no se enmarcan en ningún momento histórico conocido, en ninguna época determinada, sino que </w:t>
      </w:r>
      <w:r w:rsidRPr="000A2B7C">
        <w:rPr>
          <w:rStyle w:val="Textoennegrita"/>
          <w:rFonts w:asciiTheme="minorHAnsi" w:hAnsiTheme="minorHAnsi" w:cstheme="minorHAnsi"/>
          <w:color w:val="000000"/>
          <w:lang w:val="es-MX"/>
        </w:rPr>
        <w:t>suelen ocurrir en un lugar y un tiempo lejanos, imprecisos</w:t>
      </w:r>
      <w:r w:rsidRPr="000A2B7C">
        <w:rPr>
          <w:rFonts w:asciiTheme="minorHAnsi" w:hAnsiTheme="minorHAnsi" w:cstheme="minorHAnsi"/>
          <w:color w:val="000000"/>
          <w:lang w:val="es-MX"/>
        </w:rPr>
        <w:t>, a veces anteriores al mundo tal y como lo conocemos.</w:t>
      </w:r>
    </w:p>
    <w:p w:rsidR="00C050CB" w:rsidRPr="000A2B7C" w:rsidRDefault="00C050CB" w:rsidP="000A2B7C">
      <w:pPr>
        <w:pStyle w:val="Ttulo3"/>
        <w:spacing w:before="0"/>
        <w:jc w:val="both"/>
        <w:rPr>
          <w:rFonts w:asciiTheme="minorHAnsi" w:hAnsiTheme="minorHAnsi" w:cstheme="minorHAnsi"/>
          <w:color w:val="000000"/>
          <w:lang w:val="es-MX"/>
        </w:rPr>
      </w:pPr>
      <w:r w:rsidRPr="000A2B7C">
        <w:rPr>
          <w:rFonts w:asciiTheme="minorHAnsi" w:hAnsiTheme="minorHAnsi" w:cstheme="minorHAnsi"/>
          <w:color w:val="000000"/>
          <w:lang w:val="es-MX"/>
        </w:rPr>
        <w:lastRenderedPageBreak/>
        <w:t xml:space="preserve">   </w:t>
      </w:r>
      <w:r w:rsidRPr="000A2B7C">
        <w:rPr>
          <w:rFonts w:asciiTheme="minorHAnsi" w:hAnsiTheme="minorHAnsi" w:cstheme="minorHAnsi"/>
          <w:color w:val="000000"/>
          <w:lang w:val="es-MX"/>
        </w:rPr>
        <w:t>8</w:t>
      </w:r>
      <w:r w:rsidRPr="000A2B7C">
        <w:rPr>
          <w:rFonts w:asciiTheme="minorHAnsi" w:hAnsiTheme="minorHAnsi" w:cstheme="minorHAnsi"/>
          <w:color w:val="000000"/>
          <w:u w:val="single"/>
          <w:lang w:val="es-MX"/>
        </w:rPr>
        <w:t>. Sus temas suelen ser los vicios humanos</w:t>
      </w:r>
    </w:p>
    <w:p w:rsidR="00C050CB" w:rsidRPr="000A2B7C" w:rsidRDefault="00C050CB" w:rsidP="000A2B7C">
      <w:pPr>
        <w:pStyle w:val="NormalWeb"/>
        <w:spacing w:before="0" w:beforeAutospacing="0" w:after="365" w:afterAutospacing="0"/>
        <w:jc w:val="both"/>
        <w:rPr>
          <w:rFonts w:asciiTheme="minorHAnsi" w:hAnsiTheme="minorHAnsi" w:cstheme="minorHAnsi"/>
          <w:color w:val="000000"/>
          <w:lang w:val="es-MX"/>
        </w:rPr>
      </w:pPr>
      <w:r w:rsidRPr="000A2B7C">
        <w:rPr>
          <w:rFonts w:asciiTheme="minorHAnsi" w:hAnsiTheme="minorHAnsi" w:cstheme="minorHAnsi"/>
          <w:color w:val="000000"/>
          <w:lang w:val="es-MX"/>
        </w:rPr>
        <w:t>Dado que se trata de relatos con una clara intención pedagógica, las fábulas</w:t>
      </w:r>
      <w:r w:rsidRPr="000A2B7C">
        <w:rPr>
          <w:rStyle w:val="Textoennegrita"/>
          <w:rFonts w:asciiTheme="minorHAnsi" w:hAnsiTheme="minorHAnsi" w:cstheme="minorHAnsi"/>
          <w:color w:val="000000"/>
          <w:lang w:val="es-MX"/>
        </w:rPr>
        <w:t> se suelen ocupar de temas vinculados con los vicios, las actitudes dañinas y los defectos morales de la humanidad</w:t>
      </w:r>
      <w:r w:rsidRPr="000A2B7C">
        <w:rPr>
          <w:rFonts w:asciiTheme="minorHAnsi" w:hAnsiTheme="minorHAnsi" w:cstheme="minorHAnsi"/>
          <w:color w:val="000000"/>
          <w:lang w:val="es-MX"/>
        </w:rPr>
        <w:t>, como el egoísmo, la avaricia, la mentira o la flojera. Estos vicios son criticados a lo largo de la fábula y se le atribuyen generalmente a un animal en específico, de manera tal de ofrecer un ejemplo y un contraejemplo. Por ejemplo, en la fábula de la hormiga y la cigarra, a la primera se le atribuye una actitud precavida e industriosa, y a la segunda la flojera y la comodidad.</w:t>
      </w:r>
    </w:p>
    <w:p w:rsidR="00C050CB" w:rsidRPr="000A2B7C" w:rsidRDefault="00C050CB" w:rsidP="000A2B7C">
      <w:pPr>
        <w:pStyle w:val="Ttulo3"/>
        <w:spacing w:before="0"/>
        <w:jc w:val="both"/>
        <w:rPr>
          <w:rFonts w:asciiTheme="minorHAnsi" w:hAnsiTheme="minorHAnsi" w:cstheme="minorHAnsi"/>
          <w:color w:val="000000"/>
          <w:lang w:val="es-MX"/>
        </w:rPr>
      </w:pPr>
      <w:r w:rsidRPr="000A2B7C">
        <w:rPr>
          <w:rFonts w:asciiTheme="minorHAnsi" w:hAnsiTheme="minorHAnsi" w:cstheme="minorHAnsi"/>
          <w:color w:val="000000"/>
          <w:lang w:val="es-MX"/>
        </w:rPr>
        <w:t xml:space="preserve">9. </w:t>
      </w:r>
      <w:r w:rsidRPr="000A2B7C">
        <w:rPr>
          <w:rFonts w:asciiTheme="minorHAnsi" w:hAnsiTheme="minorHAnsi" w:cstheme="minorHAnsi"/>
          <w:color w:val="000000"/>
          <w:u w:val="single"/>
          <w:lang w:val="es-MX"/>
        </w:rPr>
        <w:t>Pueden estar escritas en verso o en prosa</w:t>
      </w:r>
    </w:p>
    <w:p w:rsidR="00C050CB" w:rsidRPr="000A2B7C" w:rsidRDefault="00C050CB" w:rsidP="000A2B7C">
      <w:pPr>
        <w:pStyle w:val="NormalWeb"/>
        <w:spacing w:before="0" w:beforeAutospacing="0" w:after="365" w:afterAutospacing="0"/>
        <w:jc w:val="both"/>
        <w:rPr>
          <w:rFonts w:asciiTheme="minorHAnsi" w:hAnsiTheme="minorHAnsi" w:cstheme="minorHAnsi"/>
          <w:color w:val="000000"/>
          <w:shd w:val="clear" w:color="auto" w:fill="FFFFFF"/>
          <w:lang w:val="es-MX"/>
        </w:rPr>
      </w:pPr>
      <w:r w:rsidRPr="000A2B7C">
        <w:rPr>
          <w:rStyle w:val="Textoennegrita"/>
          <w:rFonts w:asciiTheme="minorHAnsi" w:hAnsiTheme="minorHAnsi" w:cstheme="minorHAnsi"/>
          <w:color w:val="000000"/>
          <w:lang w:val="es-MX"/>
        </w:rPr>
        <w:t>Las fábulas de la antigüedad estaban normalmente escritas en </w:t>
      </w:r>
      <w:hyperlink r:id="rId23" w:history="1">
        <w:r w:rsidRPr="000A2B7C">
          <w:rPr>
            <w:rStyle w:val="Hipervnculo"/>
            <w:rFonts w:asciiTheme="minorHAnsi" w:hAnsiTheme="minorHAnsi" w:cstheme="minorHAnsi"/>
            <w:b/>
            <w:bCs/>
            <w:color w:val="E84E2B"/>
            <w:lang w:val="es-MX"/>
          </w:rPr>
          <w:t>verso</w:t>
        </w:r>
      </w:hyperlink>
      <w:r w:rsidRPr="000A2B7C">
        <w:rPr>
          <w:rStyle w:val="Textoennegrita"/>
          <w:rFonts w:asciiTheme="minorHAnsi" w:hAnsiTheme="minorHAnsi" w:cstheme="minorHAnsi"/>
          <w:color w:val="000000"/>
          <w:lang w:val="es-MX"/>
        </w:rPr>
        <w:t> rimado</w:t>
      </w:r>
      <w:r w:rsidRPr="000A2B7C">
        <w:rPr>
          <w:rFonts w:asciiTheme="minorHAnsi" w:hAnsiTheme="minorHAnsi" w:cstheme="minorHAnsi"/>
          <w:color w:val="000000"/>
          <w:lang w:val="es-MX"/>
        </w:rPr>
        <w:t>,</w:t>
      </w:r>
      <w:r w:rsidRPr="000A2B7C">
        <w:rPr>
          <w:rFonts w:asciiTheme="minorHAnsi" w:hAnsiTheme="minorHAnsi" w:cstheme="minorHAnsi"/>
          <w:color w:val="000000"/>
          <w:shd w:val="clear" w:color="auto" w:fill="FFFFFF"/>
          <w:lang w:val="es-MX"/>
        </w:rPr>
        <w:t xml:space="preserve"> </w:t>
      </w:r>
      <w:r w:rsidRPr="000A2B7C">
        <w:rPr>
          <w:rFonts w:asciiTheme="minorHAnsi" w:hAnsiTheme="minorHAnsi" w:cstheme="minorHAnsi"/>
          <w:color w:val="000000"/>
          <w:shd w:val="clear" w:color="auto" w:fill="FFFFFF"/>
          <w:lang w:val="es-MX"/>
        </w:rPr>
        <w:t>un rasgo heredado de los tiempos en que no existía la </w:t>
      </w:r>
      <w:hyperlink r:id="rId24" w:history="1">
        <w:r w:rsidRPr="000A2B7C">
          <w:rPr>
            <w:rStyle w:val="Hipervnculo"/>
            <w:rFonts w:asciiTheme="minorHAnsi" w:hAnsiTheme="minorHAnsi" w:cstheme="minorHAnsi"/>
            <w:color w:val="E84E2B"/>
            <w:lang w:val="es-MX"/>
          </w:rPr>
          <w:t>escritura</w:t>
        </w:r>
      </w:hyperlink>
      <w:r w:rsidRPr="000A2B7C">
        <w:rPr>
          <w:rFonts w:asciiTheme="minorHAnsi" w:hAnsiTheme="minorHAnsi" w:cstheme="minorHAnsi"/>
          <w:color w:val="000000"/>
          <w:shd w:val="clear" w:color="auto" w:fill="FFFFFF"/>
          <w:lang w:val="es-MX"/>
        </w:rPr>
        <w:t> y era necesario contar con algún tipo de mecanismo de memorización para poderlas recitar de manera correcta y completa. Esta manera de escribirlas se conservó durante mucho tiempo, pero</w:t>
      </w:r>
      <w:r w:rsidRPr="000A2B7C">
        <w:rPr>
          <w:rStyle w:val="Textoennegrita"/>
          <w:rFonts w:asciiTheme="minorHAnsi" w:hAnsiTheme="minorHAnsi" w:cstheme="minorHAnsi"/>
          <w:color w:val="000000"/>
          <w:lang w:val="es-MX"/>
        </w:rPr>
        <w:t> eventualmente se hizo normal que se las escribiera también en prosa, sin rima ni versificación</w:t>
      </w:r>
      <w:r w:rsidRPr="000A2B7C">
        <w:rPr>
          <w:rFonts w:asciiTheme="minorHAnsi" w:hAnsiTheme="minorHAnsi" w:cstheme="minorHAnsi"/>
          <w:color w:val="000000"/>
          <w:shd w:val="clear" w:color="auto" w:fill="FFFFFF"/>
          <w:lang w:val="es-MX"/>
        </w:rPr>
        <w:t>, a la manera de los </w:t>
      </w:r>
      <w:hyperlink r:id="rId25" w:history="1">
        <w:r w:rsidRPr="000A2B7C">
          <w:rPr>
            <w:rStyle w:val="Hipervnculo"/>
            <w:rFonts w:asciiTheme="minorHAnsi" w:hAnsiTheme="minorHAnsi" w:cstheme="minorHAnsi"/>
            <w:color w:val="E84E2B"/>
            <w:lang w:val="es-MX"/>
          </w:rPr>
          <w:t>cuentos</w:t>
        </w:r>
      </w:hyperlink>
      <w:r w:rsidRPr="000A2B7C">
        <w:rPr>
          <w:rFonts w:asciiTheme="minorHAnsi" w:hAnsiTheme="minorHAnsi" w:cstheme="minorHAnsi"/>
          <w:color w:val="000000"/>
          <w:shd w:val="clear" w:color="auto" w:fill="FFFFFF"/>
          <w:lang w:val="es-MX"/>
        </w:rPr>
        <w:t> modernos.</w:t>
      </w:r>
    </w:p>
    <w:p w:rsidR="00C050CB" w:rsidRPr="000A2B7C" w:rsidRDefault="00C050CB" w:rsidP="000A2B7C">
      <w:pPr>
        <w:pStyle w:val="Ttulo3"/>
        <w:shd w:val="clear" w:color="auto" w:fill="F4F5F7"/>
        <w:spacing w:before="0"/>
        <w:jc w:val="both"/>
        <w:rPr>
          <w:rFonts w:asciiTheme="minorHAnsi" w:hAnsiTheme="minorHAnsi" w:cstheme="minorHAnsi"/>
          <w:color w:val="000000"/>
          <w:spacing w:val="-6"/>
          <w:lang w:val="es-MX"/>
        </w:rPr>
      </w:pPr>
      <w:r w:rsidRPr="000A2B7C">
        <w:rPr>
          <w:rFonts w:asciiTheme="minorHAnsi" w:hAnsiTheme="minorHAnsi" w:cstheme="minorHAnsi"/>
          <w:color w:val="000000"/>
          <w:shd w:val="clear" w:color="auto" w:fill="FFFFFF"/>
          <w:lang w:val="es-MX"/>
        </w:rPr>
        <w:t xml:space="preserve">10. </w:t>
      </w:r>
      <w:r w:rsidRPr="000A2B7C">
        <w:rPr>
          <w:rFonts w:asciiTheme="minorHAnsi" w:hAnsiTheme="minorHAnsi" w:cstheme="minorHAnsi"/>
          <w:color w:val="000000"/>
          <w:spacing w:val="-6"/>
          <w:u w:val="single"/>
          <w:lang w:val="es-MX"/>
        </w:rPr>
        <w:t>Existen dos tipos básicos de fábula</w:t>
      </w:r>
    </w:p>
    <w:p w:rsidR="00C050CB" w:rsidRPr="00C050CB" w:rsidRDefault="00C050CB" w:rsidP="000A2B7C">
      <w:pPr>
        <w:spacing w:after="365" w:line="240" w:lineRule="auto"/>
        <w:jc w:val="both"/>
        <w:rPr>
          <w:rFonts w:eastAsia="Times New Roman" w:cstheme="minorHAnsi"/>
          <w:color w:val="000000"/>
          <w:sz w:val="24"/>
          <w:szCs w:val="24"/>
          <w:lang w:val="es-MX"/>
        </w:rPr>
      </w:pPr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Dependiendo de su estructura y de la manera de presentar la moraleja, las fábulas se pueden clasificar en dos tipos:</w:t>
      </w:r>
    </w:p>
    <w:p w:rsidR="00C050CB" w:rsidRPr="00C050CB" w:rsidRDefault="00C050CB" w:rsidP="000A2B7C">
      <w:pPr>
        <w:numPr>
          <w:ilvl w:val="0"/>
          <w:numId w:val="4"/>
        </w:numPr>
        <w:spacing w:before="100" w:beforeAutospacing="1" w:after="100" w:afterAutospacing="1" w:line="240" w:lineRule="auto"/>
        <w:ind w:left="365"/>
        <w:jc w:val="both"/>
        <w:rPr>
          <w:rFonts w:eastAsia="Times New Roman" w:cstheme="minorHAnsi"/>
          <w:color w:val="000000"/>
          <w:sz w:val="24"/>
          <w:szCs w:val="24"/>
          <w:lang w:val="es-MX"/>
        </w:rPr>
      </w:pPr>
      <w:r w:rsidRPr="000A2B7C">
        <w:rPr>
          <w:rFonts w:eastAsia="Times New Roman" w:cstheme="minorHAnsi"/>
          <w:b/>
          <w:bCs/>
          <w:color w:val="000000"/>
          <w:sz w:val="24"/>
          <w:szCs w:val="24"/>
          <w:lang w:val="es-MX"/>
        </w:rPr>
        <w:t>Fábulas agonales</w:t>
      </w:r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. Son aquellas en las que se plantean dos opiniones, posturas ante la vida o maneras de pensar, una de las cuales es castigada y la otra recompensada. Por ejemplo: la fábula de la hormiga y la cigarra.</w:t>
      </w:r>
    </w:p>
    <w:p w:rsidR="00C050CB" w:rsidRPr="00C050CB" w:rsidRDefault="00C050CB" w:rsidP="000A2B7C">
      <w:pPr>
        <w:numPr>
          <w:ilvl w:val="0"/>
          <w:numId w:val="4"/>
        </w:numPr>
        <w:spacing w:before="100" w:beforeAutospacing="1" w:after="100" w:afterAutospacing="1" w:line="240" w:lineRule="auto"/>
        <w:ind w:left="365"/>
        <w:jc w:val="both"/>
        <w:rPr>
          <w:rFonts w:eastAsia="Times New Roman" w:cstheme="minorHAnsi"/>
          <w:color w:val="000000"/>
          <w:sz w:val="24"/>
          <w:szCs w:val="24"/>
          <w:lang w:val="es-MX"/>
        </w:rPr>
      </w:pPr>
      <w:r w:rsidRPr="000A2B7C">
        <w:rPr>
          <w:rFonts w:eastAsia="Times New Roman" w:cstheme="minorHAnsi"/>
          <w:b/>
          <w:bCs/>
          <w:color w:val="000000"/>
          <w:sz w:val="24"/>
          <w:szCs w:val="24"/>
          <w:lang w:val="es-MX"/>
        </w:rPr>
        <w:t>Fábulas etiológicas</w:t>
      </w:r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. Son aquellas que recogen un contenido religioso, mítico o fundacional perteneciente a una cultura determinada, generalmente vinculado con la creación del mundo y/o de la humanidad. Por ejemplo: la fábula de Esopo sobre los cuadrúpedos y las aves.</w:t>
      </w:r>
    </w:p>
    <w:p w:rsidR="00C050CB" w:rsidRPr="000A2B7C" w:rsidRDefault="00C050CB" w:rsidP="000A2B7C">
      <w:pPr>
        <w:spacing w:after="365" w:line="240" w:lineRule="auto"/>
        <w:jc w:val="both"/>
        <w:rPr>
          <w:rFonts w:eastAsia="Times New Roman" w:cstheme="minorHAnsi"/>
          <w:color w:val="000000"/>
          <w:sz w:val="24"/>
          <w:szCs w:val="24"/>
          <w:lang w:val="es-MX"/>
        </w:rPr>
      </w:pPr>
      <w:r w:rsidRPr="00C050CB">
        <w:rPr>
          <w:rFonts w:eastAsia="Times New Roman" w:cstheme="minorHAnsi"/>
          <w:color w:val="000000"/>
          <w:sz w:val="24"/>
          <w:szCs w:val="24"/>
          <w:lang w:val="es-MX"/>
        </w:rPr>
        <w:t>Otras formas de clasificación pueden distinguir entre las fábulas protagonizadas</w:t>
      </w:r>
    </w:p>
    <w:p w:rsidR="000A2B7C" w:rsidRPr="000A2B7C" w:rsidRDefault="000A2B7C" w:rsidP="000A2B7C">
      <w:pPr>
        <w:spacing w:after="365" w:line="240" w:lineRule="auto"/>
        <w:jc w:val="both"/>
        <w:rPr>
          <w:rFonts w:eastAsia="Times New Roman" w:cstheme="minorHAnsi"/>
          <w:color w:val="000000"/>
          <w:sz w:val="24"/>
          <w:szCs w:val="24"/>
          <w:lang w:val="es-MX"/>
        </w:rPr>
      </w:pPr>
      <w:r w:rsidRPr="000A2B7C">
        <w:rPr>
          <w:rFonts w:eastAsia="Times New Roman" w:cstheme="minorHAnsi"/>
          <w:color w:val="000000"/>
          <w:sz w:val="24"/>
          <w:szCs w:val="24"/>
          <w:lang w:val="es-MX"/>
        </w:rPr>
        <w:t>por animales, por dioses, por personas, entre otras.</w:t>
      </w:r>
    </w:p>
    <w:p w:rsidR="00C050CB" w:rsidRPr="00C050CB" w:rsidRDefault="00C050CB" w:rsidP="000A2B7C">
      <w:pPr>
        <w:spacing w:after="365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0A2B7C">
        <w:rPr>
          <w:rFonts w:cstheme="minorHAnsi"/>
          <w:color w:val="000000"/>
          <w:sz w:val="24"/>
          <w:szCs w:val="24"/>
          <w:lang w:val="es-MX"/>
        </w:rPr>
        <w:br/>
      </w:r>
      <w:r w:rsidRPr="000A2B7C">
        <w:rPr>
          <w:rFonts w:cstheme="minorHAnsi"/>
          <w:color w:val="000000"/>
          <w:sz w:val="24"/>
          <w:szCs w:val="24"/>
        </w:rPr>
        <w:t>Fuente: </w:t>
      </w:r>
      <w:hyperlink r:id="rId26" w:anchor="ixzz8qcByCfBA" w:history="1">
        <w:r w:rsidRPr="000A2B7C">
          <w:rPr>
            <w:rStyle w:val="Hipervnculo"/>
            <w:rFonts w:cstheme="minorHAnsi"/>
            <w:color w:val="003399"/>
            <w:sz w:val="24"/>
            <w:szCs w:val="24"/>
          </w:rPr>
          <w:t>https://concepto.de/caracteristicas-de-la-fabula/#ixzz8qcByCfBA</w:t>
        </w:r>
      </w:hyperlink>
    </w:p>
    <w:p w:rsidR="00C050CB" w:rsidRPr="00C050CB" w:rsidRDefault="00C050CB" w:rsidP="000A2B7C">
      <w:pPr>
        <w:spacing w:after="365" w:line="240" w:lineRule="auto"/>
        <w:rPr>
          <w:sz w:val="32"/>
          <w:szCs w:val="32"/>
          <w:u w:val="single"/>
        </w:rPr>
      </w:pPr>
      <w:r w:rsidRPr="00C050C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050CB">
        <w:rPr>
          <w:rFonts w:ascii="Arial" w:eastAsia="Times New Roman" w:hAnsi="Arial" w:cs="Arial"/>
          <w:color w:val="000000"/>
          <w:sz w:val="24"/>
          <w:szCs w:val="24"/>
        </w:rPr>
        <w:br/>
      </w:r>
    </w:p>
    <w:sectPr w:rsidR="00C050CB" w:rsidRPr="00C050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A3A9F"/>
    <w:multiLevelType w:val="multilevel"/>
    <w:tmpl w:val="3FCC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913E57"/>
    <w:multiLevelType w:val="hybridMultilevel"/>
    <w:tmpl w:val="33106A2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40634"/>
    <w:multiLevelType w:val="multilevel"/>
    <w:tmpl w:val="534E6B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EE03FB"/>
    <w:multiLevelType w:val="multilevel"/>
    <w:tmpl w:val="A33A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CB"/>
    <w:rsid w:val="000A2B7C"/>
    <w:rsid w:val="00C050CB"/>
    <w:rsid w:val="00DD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831EE"/>
  <w15:chartTrackingRefBased/>
  <w15:docId w15:val="{79A3C174-03BA-49F0-8A1A-6739169A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050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50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050C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0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C050C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050CB"/>
    <w:rPr>
      <w:b/>
      <w:bCs/>
    </w:rPr>
  </w:style>
  <w:style w:type="character" w:styleId="nfasis">
    <w:name w:val="Emphasis"/>
    <w:basedOn w:val="Fuentedeprrafopredeter"/>
    <w:uiPriority w:val="20"/>
    <w:qFormat/>
    <w:rsid w:val="00C050CB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C050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C050CB"/>
    <w:pPr>
      <w:ind w:left="720"/>
      <w:contextualSpacing/>
    </w:pPr>
  </w:style>
  <w:style w:type="paragraph" w:customStyle="1" w:styleId="next-post">
    <w:name w:val="next-post"/>
    <w:basedOn w:val="Normal"/>
    <w:rsid w:val="000A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personaje/" TargetMode="External"/><Relationship Id="rId13" Type="http://schemas.openxmlformats.org/officeDocument/2006/relationships/hyperlink" Target="https://concepto.de/educacion-4/" TargetMode="External"/><Relationship Id="rId18" Type="http://schemas.openxmlformats.org/officeDocument/2006/relationships/hyperlink" Target="https://concepto.de/mensaje/" TargetMode="External"/><Relationship Id="rId26" Type="http://schemas.openxmlformats.org/officeDocument/2006/relationships/hyperlink" Target="https://concepto.de/caracteristicas-de-la-fabul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ncepto.de/deidad/" TargetMode="External"/><Relationship Id="rId7" Type="http://schemas.openxmlformats.org/officeDocument/2006/relationships/hyperlink" Target="https://concepto.de/genero-literario/" TargetMode="External"/><Relationship Id="rId12" Type="http://schemas.openxmlformats.org/officeDocument/2006/relationships/hyperlink" Target="https://concepto.de/texto/" TargetMode="External"/><Relationship Id="rId17" Type="http://schemas.openxmlformats.org/officeDocument/2006/relationships/hyperlink" Target="https://concepto.de/sociedad/" TargetMode="External"/><Relationship Id="rId25" Type="http://schemas.openxmlformats.org/officeDocument/2006/relationships/hyperlink" Target="https://concepto.de/cuent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cepto.de/valores-sociales/" TargetMode="External"/><Relationship Id="rId20" Type="http://schemas.openxmlformats.org/officeDocument/2006/relationships/hyperlink" Target="https://concepto.de/dio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ncepto.de/moraleja/" TargetMode="External"/><Relationship Id="rId11" Type="http://schemas.openxmlformats.org/officeDocument/2006/relationships/hyperlink" Target="https://concepto.de/renacimiento/" TargetMode="External"/><Relationship Id="rId24" Type="http://schemas.openxmlformats.org/officeDocument/2006/relationships/hyperlink" Target="https://concepto.de/escritura/" TargetMode="External"/><Relationship Id="rId5" Type="http://schemas.openxmlformats.org/officeDocument/2006/relationships/hyperlink" Target="https://concepto.de/fabula-2/" TargetMode="External"/><Relationship Id="rId15" Type="http://schemas.openxmlformats.org/officeDocument/2006/relationships/hyperlink" Target="https://concepto.de/valores-morales/" TargetMode="External"/><Relationship Id="rId23" Type="http://schemas.openxmlformats.org/officeDocument/2006/relationships/hyperlink" Target="https://concepto.de/verso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oncepto.de/edad-media/" TargetMode="External"/><Relationship Id="rId19" Type="http://schemas.openxmlformats.org/officeDocument/2006/relationships/hyperlink" Target="https://concepto.de/narrac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cepto.de/edad-antigua/" TargetMode="External"/><Relationship Id="rId14" Type="http://schemas.openxmlformats.org/officeDocument/2006/relationships/hyperlink" Target="https://concepto.de/literatura/" TargetMode="External"/><Relationship Id="rId22" Type="http://schemas.openxmlformats.org/officeDocument/2006/relationships/hyperlink" Target="https://concepto.de/narrador-omnisciente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2024-11-04T12:29:00Z</dcterms:created>
  <dcterms:modified xsi:type="dcterms:W3CDTF">2024-11-04T12:48:00Z</dcterms:modified>
</cp:coreProperties>
</file>