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88" w:rsidRDefault="007A0471" w:rsidP="001E399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6367CB">
        <w:rPr>
          <w:rFonts w:asciiTheme="minorHAnsi" w:hAnsiTheme="minorHAnsi" w:cstheme="minorHAnsi"/>
          <w:b/>
          <w:sz w:val="28"/>
          <w:szCs w:val="28"/>
        </w:rPr>
        <w:t>METODOLOGÍA DEL MARCO LÓGICO (MML)</w:t>
      </w:r>
      <w:r w:rsidR="001E3992">
        <w:rPr>
          <w:rFonts w:asciiTheme="minorHAnsi" w:hAnsiTheme="minorHAnsi" w:cstheme="minorHAnsi"/>
          <w:b/>
          <w:sz w:val="28"/>
          <w:szCs w:val="28"/>
        </w:rPr>
        <w:t xml:space="preserve">  PARA  EL DISEÑO Y ELABORACION DE PROYECTOS</w:t>
      </w:r>
      <w:bookmarkEnd w:id="0"/>
      <w:r w:rsidR="001E3992">
        <w:rPr>
          <w:rFonts w:asciiTheme="minorHAnsi" w:hAnsiTheme="minorHAnsi" w:cstheme="minorHAnsi"/>
          <w:b/>
          <w:sz w:val="28"/>
          <w:szCs w:val="28"/>
        </w:rPr>
        <w:t>.</w:t>
      </w:r>
    </w:p>
    <w:p w:rsidR="00884948" w:rsidRDefault="00884948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884948" w:rsidRDefault="00884948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884948" w:rsidRDefault="00884948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884948" w:rsidRDefault="00884948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Antes de abordar el tema que nos ocupa haremos una recapitulación de los temas más esenciales y más importantes analizados  hasta el momento en la asignatura.  </w:t>
      </w:r>
    </w:p>
    <w:p w:rsidR="00961931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961931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  <w:r w:rsidRPr="00961931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00C4FF2C" wp14:editId="1C0AD282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86" w:rsidRDefault="00386686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IMAGEN 1 </w:t>
      </w:r>
    </w:p>
    <w:p w:rsidR="00884948" w:rsidRDefault="00386686" w:rsidP="00961931">
      <w:pPr>
        <w:spacing w:after="0" w:line="216" w:lineRule="auto"/>
        <w:contextualSpacing/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>La imagen 1</w:t>
      </w:r>
      <w:r w:rsidR="00884948"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 muestra el recorrido d</w:t>
      </w:r>
      <w:r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>esde el PROBLEMA hasta el DIAGNÒ</w:t>
      </w:r>
      <w:r w:rsidR="00884948"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 xml:space="preserve">STICO del PROBLEMA CENTRAL. </w:t>
      </w:r>
    </w:p>
    <w:p w:rsidR="00884948" w:rsidRDefault="00884948" w:rsidP="00961931">
      <w:pPr>
        <w:spacing w:after="0" w:line="216" w:lineRule="auto"/>
        <w:contextualSpacing/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</w:pPr>
    </w:p>
    <w:p w:rsidR="00961931" w:rsidRDefault="00884948" w:rsidP="00961931">
      <w:pPr>
        <w:spacing w:after="0" w:line="216" w:lineRule="auto"/>
        <w:contextualSpacing/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>Como fue expuesto e</w:t>
      </w:r>
      <w:r w:rsidR="00961931" w:rsidRPr="00961931">
        <w:rPr>
          <w:rFonts w:asciiTheme="minorHAnsi" w:eastAsiaTheme="minorEastAsia" w:cstheme="minorBidi"/>
          <w:b/>
          <w:bCs/>
          <w:color w:val="000000" w:themeColor="text1"/>
          <w:kern w:val="24"/>
          <w:sz w:val="28"/>
          <w:szCs w:val="28"/>
        </w:rPr>
        <w:t>l diagnóstico</w:t>
      </w:r>
      <w:r w:rsidR="00961931" w:rsidRPr="00961931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 </w:t>
      </w:r>
      <w:r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es un p</w:t>
      </w:r>
      <w:r w:rsidR="00961931" w:rsidRPr="00961931"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  <w:t>roceso de reconocimiento, análisis minucioso y evaluación sobre un problema o una necesidad para conocer estado de situación como paso previo a la búsqueda de solución. Es una caracterización puntual sobre una situación</w:t>
      </w:r>
    </w:p>
    <w:p w:rsidR="00961931" w:rsidRDefault="00961931" w:rsidP="00961931">
      <w:pPr>
        <w:spacing w:after="0" w:line="216" w:lineRule="auto"/>
        <w:contextualSpacing/>
        <w:rPr>
          <w:rFonts w:asciiTheme="minorHAnsi" w:eastAsiaTheme="minorEastAsia" w:cstheme="minorBidi"/>
          <w:color w:val="000000" w:themeColor="text1"/>
          <w:kern w:val="24"/>
          <w:sz w:val="28"/>
          <w:szCs w:val="28"/>
        </w:rPr>
      </w:pPr>
    </w:p>
    <w:p w:rsidR="00961931" w:rsidRPr="00961931" w:rsidRDefault="00961931" w:rsidP="00961931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61931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  <w:r w:rsidRPr="00961931">
        <w:rPr>
          <w:rFonts w:asciiTheme="minorHAnsi" w:hAnsiTheme="minorHAnsi" w:cstheme="minorHAnsi"/>
          <w:b/>
          <w:noProof/>
          <w:sz w:val="28"/>
          <w:szCs w:val="28"/>
        </w:rPr>
        <w:lastRenderedPageBreak/>
        <w:drawing>
          <wp:inline distT="0" distB="0" distL="0" distR="0" wp14:anchorId="0240AB95" wp14:editId="6F5A5073">
            <wp:extent cx="5612130" cy="315658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86" w:rsidRDefault="00386686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386686" w:rsidRDefault="00386686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IMAGEN 2 </w:t>
      </w:r>
    </w:p>
    <w:p w:rsidR="00961931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Realizado el DIAGNOSTICO se cuenta con información sobre el problema central que nos permitirá  proponer soluciones  y poder pasar como se indica en la imagen que presentamos a continuación,  a las ACCIONES que </w:t>
      </w:r>
      <w:r w:rsidR="00884948">
        <w:rPr>
          <w:rFonts w:asciiTheme="minorHAnsi" w:hAnsiTheme="minorHAnsi" w:cstheme="minorHAnsi"/>
          <w:b/>
          <w:sz w:val="28"/>
          <w:szCs w:val="28"/>
        </w:rPr>
        <w:t>serán  contenido y parte del proceso del diseño y elaboración del proyecto.</w:t>
      </w:r>
      <w:r w:rsidR="00884948" w:rsidRPr="009619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61931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3C407A37" wp14:editId="3015D498">
            <wp:extent cx="5612130" cy="3156585"/>
            <wp:effectExtent l="0" t="0" r="7620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86" w:rsidRDefault="00386686" w:rsidP="006367C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IMAGEN 3 </w:t>
      </w:r>
    </w:p>
    <w:p w:rsidR="00961931" w:rsidRPr="006367CB" w:rsidRDefault="00961931" w:rsidP="006367CB">
      <w:pPr>
        <w:rPr>
          <w:rFonts w:asciiTheme="minorHAnsi" w:hAnsiTheme="minorHAnsi" w:cstheme="minorHAnsi"/>
          <w:b/>
          <w:sz w:val="28"/>
          <w:szCs w:val="28"/>
        </w:rPr>
      </w:pPr>
    </w:p>
    <w:p w:rsidR="00972B88" w:rsidRPr="006367CB" w:rsidRDefault="00972B88" w:rsidP="006367C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972B88" w:rsidRDefault="007A0471" w:rsidP="006367C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67C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2047924" cy="1535943"/>
            <wp:effectExtent l="0" t="0" r="0" b="0"/>
            <wp:docPr id="6" name="image1.jpg" descr="Etapas de la metodología del Marco Lógico | Piense algo y sienta hon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apas de la metodología del Marco Lógico | Piense algo y sienta hond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924" cy="15359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4A0F" w:rsidRDefault="00CF4A0F" w:rsidP="006367C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F4A0F" w:rsidRPr="00CF4A0F" w:rsidRDefault="00CF4A0F" w:rsidP="00CF4A0F">
      <w:pPr>
        <w:pStyle w:val="NormalWeb"/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La </w:t>
      </w:r>
      <w:r w:rsidRPr="00CF4A0F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>Metodología de Marco Lógico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 es una herramienta que  </w:t>
      </w:r>
      <w:r w:rsidR="001E3992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 xml:space="preserve">ayuda en 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 el  </w:t>
      </w:r>
      <w:r w:rsidRPr="00CF4A0F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>proceso de elaboración de proyecto</w:t>
      </w:r>
      <w:r w:rsidR="001E3992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 xml:space="preserve"> principalmente en </w:t>
      </w:r>
      <w:r w:rsidRPr="00CF4A0F">
        <w:rPr>
          <w:rFonts w:ascii="Calibri" w:eastAsia="Arial" w:hAnsi="Calibri" w:cs="Calibri"/>
          <w:b/>
          <w:bCs/>
          <w:color w:val="202124"/>
          <w:kern w:val="24"/>
          <w:sz w:val="28"/>
          <w:szCs w:val="28"/>
          <w:highlight w:val="white"/>
        </w:rPr>
        <w:t xml:space="preserve">  los siguientes pasos o etapas: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Conceptualización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Diseño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  <w:lang w:val="es-ES"/>
        </w:rPr>
        <w:t>Elaboración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  <w:lang w:val="es-ES"/>
        </w:rPr>
        <w:t xml:space="preserve"> 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Ejecución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 </w:t>
      </w:r>
    </w:p>
    <w:p w:rsidR="00CF4A0F" w:rsidRPr="00CF4A0F" w:rsidRDefault="00CF4A0F" w:rsidP="00CF4A0F">
      <w:pPr>
        <w:pStyle w:val="NormalWeb"/>
        <w:numPr>
          <w:ilvl w:val="0"/>
          <w:numId w:val="4"/>
        </w:numPr>
        <w:spacing w:before="0" w:beforeAutospacing="0" w:after="160" w:afterAutospacing="0" w:line="256" w:lineRule="auto"/>
        <w:jc w:val="both"/>
        <w:rPr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>Evaluación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. </w:t>
      </w:r>
    </w:p>
    <w:p w:rsidR="00CF4A0F" w:rsidRPr="00CF4A0F" w:rsidRDefault="00CF4A0F" w:rsidP="00CF4A0F">
      <w:pPr>
        <w:pStyle w:val="NormalWeb"/>
        <w:spacing w:before="0" w:beforeAutospacing="0" w:after="160" w:afterAutospacing="0" w:line="25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A los fines   del curso solo utilizaremos los pasos de dicha metodología  que </w:t>
      </w:r>
      <w:r w:rsidR="001E3992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pueden ayudar </w:t>
      </w:r>
      <w:r w:rsidRPr="00CF4A0F">
        <w:rPr>
          <w:rFonts w:ascii="Calibri" w:eastAsia="Arial" w:hAnsi="Calibri" w:cs="Calibri"/>
          <w:color w:val="202124"/>
          <w:kern w:val="24"/>
          <w:sz w:val="28"/>
          <w:szCs w:val="28"/>
          <w:highlight w:val="white"/>
        </w:rPr>
        <w:t xml:space="preserve"> en el diseño y elaboración del proyecto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</w:t>
      </w:r>
      <w:r w:rsidRPr="006367CB">
        <w:rPr>
          <w:rFonts w:asciiTheme="minorHAnsi" w:hAnsiTheme="minorHAnsi" w:cstheme="minorHAnsi"/>
          <w:b/>
          <w:sz w:val="28"/>
          <w:szCs w:val="28"/>
        </w:rPr>
        <w:t>PASOS DE LA MML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>a) Identificación de involucrados.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b) Análisis de problemas.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c) Análisis de objetivos.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d) Análisis de alternativas.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1" w:name="_heading=h.gjdgxs" w:colFirst="0" w:colLast="0"/>
      <w:bookmarkEnd w:id="1"/>
      <w:r w:rsidRPr="006367CB">
        <w:rPr>
          <w:rFonts w:asciiTheme="minorHAnsi" w:hAnsiTheme="minorHAnsi" w:cstheme="minorHAnsi"/>
          <w:sz w:val="28"/>
          <w:szCs w:val="28"/>
        </w:rPr>
        <w:lastRenderedPageBreak/>
        <w:t xml:space="preserve">Estos pasos se constituyen en una guía para  identificar las personas que apoyan y benefician el proyecto, los problemas, los objetivos, las alternativas para dar solución a los problemas encontrados y posteriormente  hacer  propuestas de solución   para alcanzar los objetivos y  metas propuestas en el proyecto. </w:t>
      </w:r>
    </w:p>
    <w:p w:rsidR="00972B88" w:rsidRDefault="00CF4A0F" w:rsidP="006367CB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2" w:name="_heading=h.5byc6f9gbvar" w:colFirst="0" w:colLast="0"/>
      <w:bookmarkEnd w:id="2"/>
      <w:r>
        <w:rPr>
          <w:rFonts w:asciiTheme="minorHAnsi" w:hAnsiTheme="minorHAnsi" w:cstheme="minorHAnsi"/>
          <w:sz w:val="28"/>
          <w:szCs w:val="28"/>
        </w:rPr>
        <w:t xml:space="preserve">Tomando en cuenta las partes </w:t>
      </w:r>
      <w:r w:rsidR="001E3992">
        <w:rPr>
          <w:rFonts w:asciiTheme="minorHAnsi" w:hAnsiTheme="minorHAnsi" w:cstheme="minorHAnsi"/>
          <w:sz w:val="28"/>
          <w:szCs w:val="28"/>
        </w:rPr>
        <w:t xml:space="preserve">de un proyecto </w:t>
      </w:r>
      <w:r>
        <w:rPr>
          <w:rFonts w:asciiTheme="minorHAnsi" w:hAnsiTheme="minorHAnsi" w:cstheme="minorHAnsi"/>
          <w:sz w:val="28"/>
          <w:szCs w:val="28"/>
        </w:rPr>
        <w:t xml:space="preserve">vamos a ir desarrollando los pasos y herramientas de la MML de forma gradual en la misma medida que se </w:t>
      </w:r>
      <w:r w:rsidR="001E3992">
        <w:rPr>
          <w:rFonts w:asciiTheme="minorHAnsi" w:hAnsiTheme="minorHAnsi" w:cstheme="minorHAnsi"/>
          <w:sz w:val="28"/>
          <w:szCs w:val="28"/>
        </w:rPr>
        <w:t xml:space="preserve">puede ir </w:t>
      </w:r>
      <w:r>
        <w:rPr>
          <w:rFonts w:asciiTheme="minorHAnsi" w:hAnsiTheme="minorHAnsi" w:cstheme="minorHAnsi"/>
          <w:sz w:val="28"/>
          <w:szCs w:val="28"/>
        </w:rPr>
        <w:t xml:space="preserve"> elaborando el proyecto. </w:t>
      </w:r>
    </w:p>
    <w:p w:rsidR="00CF4A0F" w:rsidRDefault="00CF4A0F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CF4A0F">
        <w:rPr>
          <w:rFonts w:asciiTheme="minorHAnsi" w:hAnsiTheme="minorHAnsi" w:cstheme="minorHAnsi"/>
          <w:sz w:val="28"/>
          <w:szCs w:val="28"/>
        </w:rPr>
        <w:drawing>
          <wp:inline distT="0" distB="0" distL="0" distR="0" wp14:anchorId="0CC60575" wp14:editId="087D9E3D">
            <wp:extent cx="5886392" cy="4362450"/>
            <wp:effectExtent l="0" t="0" r="63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7079" cy="438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686" w:rsidRPr="006367CB" w:rsidRDefault="001E3992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IMAGEN 4: PREGUNTAS QUE SE DEBEN HACER PARA LA ELABORACION DE LAS PARTES DE UN PROYECTO. </w:t>
      </w:r>
    </w:p>
    <w:p w:rsidR="00CF4A0F" w:rsidRDefault="00670B5C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Como se puede observar en la imagen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 4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el primer paso en la elaboración de un proyecto es la DESCRIPCION del PROBLEMA CENTRAL sus CAUSAS Y CONSECUENCIAS.  Es decir lo QUE quiero resolver. </w:t>
      </w:r>
    </w:p>
    <w:p w:rsidR="00670B5C" w:rsidRDefault="00670B5C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En la misma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>lámina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podemos ver en alta y negrita las preguntas a las que se deben dar respuestas y que constituyen el contenido de cada una de las partes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del proyecto </w:t>
      </w:r>
      <w:r w:rsidR="001E3992">
        <w:rPr>
          <w:rFonts w:asciiTheme="minorHAnsi" w:eastAsia="Times New Roman" w:hAnsiTheme="minorHAnsi" w:cstheme="minorHAnsi"/>
          <w:sz w:val="28"/>
          <w:szCs w:val="28"/>
        </w:rPr>
        <w:t xml:space="preserve">señaladas 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en </w:t>
      </w:r>
      <w:r w:rsidR="000130A8">
        <w:rPr>
          <w:rFonts w:asciiTheme="minorHAnsi" w:eastAsia="Times New Roman" w:hAnsiTheme="minorHAnsi" w:cstheme="minorHAnsi"/>
          <w:sz w:val="28"/>
          <w:szCs w:val="28"/>
        </w:rPr>
        <w:t>letras rojas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. </w:t>
      </w:r>
    </w:p>
    <w:p w:rsidR="00670B5C" w:rsidRDefault="00670B5C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A continuación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la imagen 5 muestra 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>los pasos de la MM</w:t>
      </w:r>
      <w:r w:rsidR="006416F6">
        <w:rPr>
          <w:rFonts w:asciiTheme="minorHAnsi" w:eastAsia="Times New Roman" w:hAnsiTheme="minorHAnsi" w:cstheme="minorHAnsi"/>
          <w:sz w:val="28"/>
          <w:szCs w:val="28"/>
        </w:rPr>
        <w:t>L</w:t>
      </w:r>
      <w:r w:rsidR="00CC7346" w:rsidRPr="006367CB">
        <w:rPr>
          <w:rFonts w:asciiTheme="minorHAnsi" w:eastAsia="Times New Roman" w:hAnsiTheme="minorHAnsi" w:cstheme="minorHAnsi"/>
          <w:sz w:val="28"/>
          <w:szCs w:val="28"/>
        </w:rPr>
        <w:t xml:space="preserve"> y las 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 herramientas que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 se utilizan en cada uno.</w:t>
      </w:r>
    </w:p>
    <w:p w:rsidR="006416F6" w:rsidRDefault="006416F6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6416F6" w:rsidRDefault="006416F6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6416F6" w:rsidRPr="006367CB" w:rsidRDefault="006416F6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Default="006416F6" w:rsidP="006367CB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3" w:name="_heading=h.ovjgwqgt79ei" w:colFirst="0" w:colLast="0"/>
      <w:bookmarkEnd w:id="3"/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E392635">
            <wp:extent cx="6096635" cy="342963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6686" w:rsidRPr="006367CB" w:rsidRDefault="00386686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IMAGEN 5</w:t>
      </w:r>
    </w:p>
    <w:p w:rsidR="00972B88" w:rsidRPr="006367CB" w:rsidRDefault="00670B5C" w:rsidP="006367CB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4" w:name="_heading=h.25s29bfxv6j9" w:colFirst="0" w:colLast="0"/>
      <w:bookmarkEnd w:id="4"/>
      <w:r>
        <w:rPr>
          <w:rFonts w:asciiTheme="minorHAnsi" w:hAnsiTheme="minorHAnsi" w:cstheme="minorHAnsi"/>
          <w:sz w:val="28"/>
          <w:szCs w:val="28"/>
        </w:rPr>
        <w:t xml:space="preserve">En la medida que vayamos cumpliendo los pasos dela MML iremos obteniendo datos e información </w:t>
      </w:r>
      <w:r w:rsidR="00386686">
        <w:rPr>
          <w:rFonts w:asciiTheme="minorHAnsi" w:hAnsiTheme="minorHAnsi" w:cstheme="minorHAnsi"/>
          <w:sz w:val="28"/>
          <w:szCs w:val="28"/>
        </w:rPr>
        <w:t xml:space="preserve">que  serán parte del </w:t>
      </w:r>
      <w:r>
        <w:rPr>
          <w:rFonts w:asciiTheme="minorHAnsi" w:hAnsiTheme="minorHAnsi" w:cstheme="minorHAnsi"/>
          <w:sz w:val="28"/>
          <w:szCs w:val="28"/>
        </w:rPr>
        <w:t xml:space="preserve"> contenido esencial de los pasos del proyecto. 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7A0471" w:rsidP="006367CB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Arial,Bold" w:hAnsiTheme="minorHAnsi" w:cstheme="minorHAnsi"/>
          <w:b/>
          <w:sz w:val="28"/>
          <w:szCs w:val="28"/>
        </w:rPr>
      </w:pPr>
      <w:bookmarkStart w:id="5" w:name="_heading=h.4unc8ytyhmy2" w:colFirst="0" w:colLast="0"/>
      <w:bookmarkEnd w:id="5"/>
      <w:r w:rsidRPr="006367CB">
        <w:rPr>
          <w:rFonts w:asciiTheme="minorHAnsi" w:eastAsia="Arial,Bold" w:hAnsiTheme="minorHAnsi" w:cstheme="minorHAnsi"/>
          <w:b/>
          <w:sz w:val="28"/>
          <w:szCs w:val="28"/>
        </w:rPr>
        <w:t>Análisis de involucrados</w:t>
      </w:r>
    </w:p>
    <w:p w:rsidR="00CC7346" w:rsidRPr="006367CB" w:rsidRDefault="00CC7346" w:rsidP="006367CB">
      <w:pPr>
        <w:spacing w:after="0" w:line="240" w:lineRule="auto"/>
        <w:ind w:left="720"/>
        <w:jc w:val="both"/>
        <w:rPr>
          <w:rFonts w:asciiTheme="minorHAnsi" w:eastAsia="Arial,Bold" w:hAnsiTheme="minorHAnsi" w:cstheme="minorHAnsi"/>
          <w:b/>
          <w:sz w:val="28"/>
          <w:szCs w:val="28"/>
        </w:rPr>
      </w:pPr>
    </w:p>
    <w:p w:rsidR="00972B88" w:rsidRDefault="00CC7346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>En este paso se identifican</w:t>
      </w:r>
      <w:r w:rsidR="007A0471" w:rsidRPr="006367CB">
        <w:rPr>
          <w:rFonts w:asciiTheme="minorHAnsi" w:eastAsia="Times New Roman" w:hAnsiTheme="minorHAnsi" w:cstheme="minorHAnsi"/>
          <w:sz w:val="28"/>
          <w:szCs w:val="28"/>
        </w:rPr>
        <w:t xml:space="preserve"> todos aquellos que pudieran tener interés o que se pudieran beneficiar directa e indirectamente (puede estar en varios niveles, por ejemplo, local, regional, nacional)</w:t>
      </w:r>
      <w:r w:rsidR="00670B5C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:rsidR="00B40523" w:rsidRDefault="00B40523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Default="00670B5C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lastRenderedPageBreak/>
        <w:t>La información que se obtiene de este paso pe</w:t>
      </w:r>
      <w:r w:rsidR="00B40523">
        <w:rPr>
          <w:rFonts w:asciiTheme="minorHAnsi" w:eastAsia="Times New Roman" w:hAnsiTheme="minorHAnsi" w:cstheme="minorHAnsi"/>
          <w:sz w:val="28"/>
          <w:szCs w:val="28"/>
        </w:rPr>
        <w:t xml:space="preserve">rmite conocer todos los que se relacionaran con nuestro proyecto, es decir los PARA QUIENES O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>QUIENES.</w:t>
      </w:r>
    </w:p>
    <w:p w:rsidR="00B40523" w:rsidRDefault="00B40523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B40523" w:rsidRPr="006367CB" w:rsidRDefault="00B40523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Como actividad se debe:</w:t>
      </w: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>• Investigar sus roles, intereses, poder relativo y capacidad de participación.</w:t>
      </w: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• Identificar su posición, de cooperación o conflicto, frente al proyecto y entre ellos y </w:t>
      </w:r>
      <w:r w:rsidR="00CC7346" w:rsidRPr="006367CB">
        <w:rPr>
          <w:rFonts w:asciiTheme="minorHAnsi" w:eastAsia="Times New Roman" w:hAnsiTheme="minorHAnsi" w:cstheme="minorHAnsi"/>
          <w:sz w:val="28"/>
          <w:szCs w:val="28"/>
        </w:rPr>
        <w:t xml:space="preserve">poder 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>diseñar estrategias con relación a dichos conflictos.</w:t>
      </w: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>• Interpretar los resultados del análisis y definir cómo pueden ser incorporados en el diseño del proyecto.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Pr="006367CB" w:rsidRDefault="00972B88" w:rsidP="006367CB">
      <w:pPr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7A0471" w:rsidP="006367CB">
      <w:pPr>
        <w:numPr>
          <w:ilvl w:val="0"/>
          <w:numId w:val="1"/>
        </w:numPr>
        <w:jc w:val="both"/>
        <w:rPr>
          <w:rFonts w:asciiTheme="minorHAnsi" w:eastAsia="Arial,Bold" w:hAnsiTheme="minorHAnsi" w:cstheme="minorHAnsi"/>
          <w:b/>
          <w:sz w:val="28"/>
          <w:szCs w:val="28"/>
        </w:rPr>
      </w:pPr>
      <w:r w:rsidRPr="006367CB">
        <w:rPr>
          <w:rFonts w:asciiTheme="minorHAnsi" w:eastAsia="Arial,Bold" w:hAnsiTheme="minorHAnsi" w:cstheme="minorHAnsi"/>
          <w:b/>
          <w:sz w:val="28"/>
          <w:szCs w:val="28"/>
        </w:rPr>
        <w:t>Análisis del problema</w:t>
      </w: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Analizar e identificar lo que se considere como problema central que fue definido en el resultado de las técnicas de Lluvia de Ideas y la Votación Ponderada y 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 xml:space="preserve">del 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>que poster</w:t>
      </w:r>
      <w:r w:rsidR="00386686">
        <w:rPr>
          <w:rFonts w:asciiTheme="minorHAnsi" w:eastAsia="Times New Roman" w:hAnsiTheme="minorHAnsi" w:cstheme="minorHAnsi"/>
          <w:sz w:val="28"/>
          <w:szCs w:val="28"/>
        </w:rPr>
        <w:t>iormente se hizo el diagnóstico.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>En este paso se utiliza el</w:t>
      </w:r>
      <w:r w:rsidRPr="006367CB">
        <w:rPr>
          <w:rFonts w:asciiTheme="minorHAnsi" w:eastAsia="Times New Roman" w:hAnsiTheme="minorHAnsi" w:cstheme="minorHAnsi"/>
          <w:b/>
          <w:sz w:val="28"/>
          <w:szCs w:val="28"/>
        </w:rPr>
        <w:t xml:space="preserve"> Árbol de Problemas como herramienta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. Como pueden observar en la imagen,  el problema central se ubica en el tronco del árbol,  las consecuencias o efectos en las ramas en tanto las causas en la raíz. Esto implica que se debe analizar todo las causas  que </w:t>
      </w:r>
      <w:r w:rsidR="00CC7346" w:rsidRPr="006367CB">
        <w:rPr>
          <w:rFonts w:asciiTheme="minorHAnsi" w:eastAsia="Times New Roman" w:hAnsiTheme="minorHAnsi" w:cstheme="minorHAnsi"/>
          <w:sz w:val="28"/>
          <w:szCs w:val="28"/>
        </w:rPr>
        <w:t>estarían</w:t>
      </w: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 provocando el problema y las situaciones que puede provocar, es decir sus consecuencias. 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972B88" w:rsidRPr="006367CB" w:rsidRDefault="007A0471" w:rsidP="006367CB">
      <w:pPr>
        <w:spacing w:after="0" w:line="24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6367CB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6367CB">
        <w:rPr>
          <w:rFonts w:asciiTheme="minorHAnsi" w:eastAsia="Times New Roman" w:hAnsiTheme="minorHAnsi" w:cstheme="minorHAnsi"/>
          <w:noProof/>
          <w:sz w:val="28"/>
          <w:szCs w:val="28"/>
        </w:rPr>
        <w:drawing>
          <wp:inline distT="0" distB="0" distL="0" distR="0">
            <wp:extent cx="2981325" cy="2023745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23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Es muy importante  asegurarse que todas las partes de este árbol estén correctamente identificadas y definidas como tales  </w:t>
      </w:r>
    </w:p>
    <w:p w:rsidR="00972B88" w:rsidRDefault="007A0471" w:rsidP="006367CB">
      <w:pPr>
        <w:jc w:val="both"/>
        <w:rPr>
          <w:rFonts w:asciiTheme="minorHAnsi" w:eastAsia="Times" w:hAnsiTheme="minorHAnsi" w:cstheme="minorHAnsi"/>
          <w:sz w:val="28"/>
          <w:szCs w:val="28"/>
        </w:rPr>
      </w:pPr>
      <w:r w:rsidRPr="006367CB">
        <w:rPr>
          <w:rFonts w:asciiTheme="minorHAnsi" w:eastAsia="Times" w:hAnsiTheme="minorHAnsi" w:cstheme="minorHAnsi"/>
          <w:sz w:val="28"/>
          <w:szCs w:val="28"/>
        </w:rPr>
        <w:t xml:space="preserve">El análisis resulta más valioso cuando se 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hace un trabajo de equipo  </w:t>
      </w:r>
      <w:r w:rsidRPr="006367CB">
        <w:rPr>
          <w:rFonts w:asciiTheme="minorHAnsi" w:eastAsia="Times" w:hAnsiTheme="minorHAnsi" w:cstheme="minorHAnsi"/>
          <w:sz w:val="28"/>
          <w:szCs w:val="28"/>
        </w:rPr>
        <w:t>en el que participan las partes interesadas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 </w:t>
      </w:r>
      <w:r w:rsidR="00386686">
        <w:rPr>
          <w:rFonts w:asciiTheme="minorHAnsi" w:eastAsia="Times" w:hAnsiTheme="minorHAnsi" w:cstheme="minorHAnsi"/>
          <w:sz w:val="28"/>
          <w:szCs w:val="28"/>
        </w:rPr>
        <w:t xml:space="preserve"> conocedoras de 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 la problemática</w:t>
      </w:r>
      <w:r w:rsidR="00386686">
        <w:rPr>
          <w:rFonts w:asciiTheme="minorHAnsi" w:eastAsia="Times" w:hAnsiTheme="minorHAnsi" w:cstheme="minorHAnsi"/>
          <w:sz w:val="28"/>
          <w:szCs w:val="28"/>
        </w:rPr>
        <w:t xml:space="preserve">. Siempre es </w:t>
      </w:r>
      <w:r w:rsidR="00386686">
        <w:rPr>
          <w:rFonts w:asciiTheme="minorHAnsi" w:eastAsia="Times" w:hAnsiTheme="minorHAnsi" w:cstheme="minorHAnsi"/>
          <w:sz w:val="28"/>
          <w:szCs w:val="28"/>
        </w:rPr>
        <w:lastRenderedPageBreak/>
        <w:t xml:space="preserve">recomendable que el ejercicio sea </w:t>
      </w:r>
      <w:r w:rsidRPr="006367CB">
        <w:rPr>
          <w:rFonts w:asciiTheme="minorHAnsi" w:eastAsia="Times" w:hAnsiTheme="minorHAnsi" w:cstheme="minorHAnsi"/>
          <w:sz w:val="28"/>
          <w:szCs w:val="28"/>
        </w:rPr>
        <w:t xml:space="preserve"> animado por una p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ersona que domina técnicas y  métodos de </w:t>
      </w:r>
      <w:r w:rsidRPr="006367CB">
        <w:rPr>
          <w:rFonts w:asciiTheme="minorHAnsi" w:eastAsia="Times" w:hAnsiTheme="minorHAnsi" w:cstheme="minorHAnsi"/>
          <w:sz w:val="28"/>
          <w:szCs w:val="28"/>
        </w:rPr>
        <w:t xml:space="preserve"> dinámica </w:t>
      </w:r>
      <w:r w:rsidR="00CC7346" w:rsidRPr="006367CB">
        <w:rPr>
          <w:rFonts w:asciiTheme="minorHAnsi" w:eastAsia="Times" w:hAnsiTheme="minorHAnsi" w:cstheme="minorHAnsi"/>
          <w:sz w:val="28"/>
          <w:szCs w:val="28"/>
        </w:rPr>
        <w:t xml:space="preserve">grupal. </w:t>
      </w:r>
    </w:p>
    <w:p w:rsidR="00B40523" w:rsidRPr="006367CB" w:rsidRDefault="00B40523" w:rsidP="006367CB">
      <w:pPr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" w:hAnsiTheme="minorHAnsi" w:cstheme="minorHAnsi"/>
          <w:sz w:val="28"/>
          <w:szCs w:val="28"/>
        </w:rPr>
        <w:t>En este paso y aplicando la herramienta señalada se podrá cumplir con el paso del QUÈ</w:t>
      </w:r>
      <w:r w:rsidR="00F70AF3">
        <w:rPr>
          <w:rFonts w:asciiTheme="minorHAnsi" w:eastAsia="Times" w:hAnsiTheme="minorHAnsi" w:cstheme="minorHAnsi"/>
          <w:sz w:val="28"/>
          <w:szCs w:val="28"/>
        </w:rPr>
        <w:t xml:space="preserve"> (ver imagen 4) </w:t>
      </w:r>
      <w:r>
        <w:rPr>
          <w:rFonts w:asciiTheme="minorHAnsi" w:eastAsia="Times" w:hAnsiTheme="minorHAnsi" w:cstheme="minorHAnsi"/>
          <w:sz w:val="28"/>
          <w:szCs w:val="28"/>
        </w:rPr>
        <w:t xml:space="preserve"> y de ese modo poder  DESCRIBIR el problema central sus causas y consecuencias. 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Default="007A0471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 w:rsidRPr="006367CB">
        <w:rPr>
          <w:rFonts w:asciiTheme="minorHAnsi" w:eastAsia="Times" w:hAnsiTheme="minorHAnsi" w:cstheme="minorHAnsi"/>
          <w:sz w:val="28"/>
          <w:szCs w:val="28"/>
        </w:rPr>
        <w:t xml:space="preserve">A continuación algunos ejemplos de la aplicación de la herramienta árbol de problema correspondiente al paso de la MML Análisis de Problema </w:t>
      </w:r>
      <w:r w:rsidR="00F70AF3">
        <w:rPr>
          <w:rFonts w:asciiTheme="minorHAnsi" w:eastAsia="Times" w:hAnsiTheme="minorHAnsi" w:cstheme="minorHAnsi"/>
          <w:sz w:val="28"/>
          <w:szCs w:val="28"/>
        </w:rPr>
        <w:t xml:space="preserve"> (IMAGEN 6 Y 7)</w:t>
      </w:r>
    </w:p>
    <w:p w:rsidR="006416F6" w:rsidRDefault="006416F6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6416F6" w:rsidRDefault="006416F6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6416F6" w:rsidRPr="006367CB" w:rsidRDefault="006416F6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Default="007A0471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 w:rsidRPr="006367CB">
        <w:rPr>
          <w:rFonts w:asciiTheme="minorHAnsi" w:eastAsia="Times" w:hAnsiTheme="minorHAnsi" w:cstheme="minorHAnsi"/>
          <w:noProof/>
          <w:sz w:val="28"/>
          <w:szCs w:val="28"/>
        </w:rPr>
        <w:drawing>
          <wp:inline distT="0" distB="0" distL="0" distR="0">
            <wp:extent cx="6031230" cy="4429125"/>
            <wp:effectExtent l="0" t="0" r="7620" b="9525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42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0AF3" w:rsidRPr="006367CB" w:rsidRDefault="00F70AF3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>
        <w:rPr>
          <w:rFonts w:asciiTheme="minorHAnsi" w:eastAsia="Times" w:hAnsiTheme="minorHAnsi" w:cstheme="minorHAnsi"/>
          <w:sz w:val="28"/>
          <w:szCs w:val="28"/>
        </w:rPr>
        <w:t xml:space="preserve">IMAGEN 6 </w:t>
      </w:r>
    </w:p>
    <w:p w:rsidR="00972B88" w:rsidRDefault="007A0471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 w:rsidRPr="006367CB">
        <w:rPr>
          <w:rFonts w:asciiTheme="minorHAnsi" w:eastAsia="Times" w:hAnsiTheme="minorHAnsi" w:cstheme="minorHAnsi"/>
          <w:noProof/>
          <w:sz w:val="28"/>
          <w:szCs w:val="28"/>
        </w:rPr>
        <w:lastRenderedPageBreak/>
        <w:drawing>
          <wp:inline distT="0" distB="0" distL="0" distR="0">
            <wp:extent cx="5955030" cy="3962400"/>
            <wp:effectExtent l="0" t="0" r="762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503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0AF3" w:rsidRPr="006367CB" w:rsidRDefault="00F70AF3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  <w:r>
        <w:rPr>
          <w:rFonts w:asciiTheme="minorHAnsi" w:eastAsia="Times" w:hAnsiTheme="minorHAnsi" w:cstheme="minorHAnsi"/>
          <w:sz w:val="28"/>
          <w:szCs w:val="28"/>
        </w:rPr>
        <w:t xml:space="preserve">IMAGEN 7 </w:t>
      </w: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972B88" w:rsidP="006367CB">
      <w:pPr>
        <w:spacing w:after="0" w:line="240" w:lineRule="auto"/>
        <w:jc w:val="both"/>
        <w:rPr>
          <w:rFonts w:asciiTheme="minorHAnsi" w:eastAsia="Times" w:hAnsiTheme="minorHAnsi" w:cstheme="minorHAnsi"/>
          <w:sz w:val="28"/>
          <w:szCs w:val="28"/>
        </w:rPr>
      </w:pPr>
    </w:p>
    <w:p w:rsidR="00972B88" w:rsidRPr="006367CB" w:rsidRDefault="007A0471" w:rsidP="006367C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="Times" w:hAnsiTheme="minorHAnsi" w:cstheme="minorHAnsi"/>
          <w:b/>
          <w:sz w:val="28"/>
          <w:szCs w:val="28"/>
        </w:rPr>
      </w:pPr>
      <w:r w:rsidRPr="006367CB">
        <w:rPr>
          <w:rFonts w:asciiTheme="minorHAnsi" w:eastAsia="Times" w:hAnsiTheme="minorHAnsi" w:cstheme="minorHAnsi"/>
          <w:b/>
          <w:sz w:val="28"/>
          <w:szCs w:val="28"/>
        </w:rPr>
        <w:t xml:space="preserve">Análisis de Objetivo </w:t>
      </w:r>
    </w:p>
    <w:p w:rsidR="00CC7346" w:rsidRPr="006367CB" w:rsidRDefault="00CC7346" w:rsidP="006367CB">
      <w:pPr>
        <w:pStyle w:val="Prrafodelista"/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Al observar el resultado de la aplicación de la herramienta ÁRBOL DE PROBLEMA en el paso ANÁLISIS DE PROBLEMA,   todo lo que se expresa en el PROBLEMA CENTRAL, CAUSAS y CONSECUENCIAS son aspectos que podemos considerarlos como  negativos. En el tercer paso es decir el ANÁLISIS DE OBJETIVO donde se aplica la herramienta de ÁRBOL DE OBJETIVO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 </w:t>
      </w:r>
      <w:r w:rsidR="00B40523" w:rsidRPr="006367CB">
        <w:rPr>
          <w:rFonts w:asciiTheme="minorHAnsi" w:hAnsiTheme="minorHAnsi" w:cstheme="minorHAnsi"/>
          <w:sz w:val="28"/>
          <w:szCs w:val="28"/>
        </w:rPr>
        <w:t>todas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 las condiciones negativas </w:t>
      </w:r>
      <w:r w:rsidR="00B40523">
        <w:rPr>
          <w:rFonts w:asciiTheme="minorHAnsi" w:hAnsiTheme="minorHAnsi" w:cstheme="minorHAnsi"/>
          <w:sz w:val="28"/>
          <w:szCs w:val="28"/>
        </w:rPr>
        <w:t xml:space="preserve">  se cambian a positivas, es decir </w:t>
      </w:r>
      <w:r w:rsidRPr="006367CB">
        <w:rPr>
          <w:rFonts w:asciiTheme="minorHAnsi" w:hAnsiTheme="minorHAnsi" w:cstheme="minorHAnsi"/>
          <w:sz w:val="28"/>
          <w:szCs w:val="28"/>
        </w:rPr>
        <w:t>que son las deseadas</w:t>
      </w:r>
      <w:r w:rsidR="00F70AF3">
        <w:rPr>
          <w:rFonts w:asciiTheme="minorHAnsi" w:hAnsiTheme="minorHAnsi" w:cstheme="minorHAnsi"/>
          <w:sz w:val="28"/>
          <w:szCs w:val="28"/>
        </w:rPr>
        <w:t xml:space="preserve">. Esas condiciones positivas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 </w:t>
      </w:r>
      <w:r w:rsidR="00F70AF3">
        <w:rPr>
          <w:rFonts w:asciiTheme="minorHAnsi" w:hAnsiTheme="minorHAnsi" w:cstheme="minorHAnsi"/>
          <w:sz w:val="28"/>
          <w:szCs w:val="28"/>
        </w:rPr>
        <w:t xml:space="preserve">serán las propuestas a alcanzar como objetivo para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 solucionar el problema.</w:t>
      </w:r>
    </w:p>
    <w:p w:rsidR="00B40523" w:rsidRPr="006367CB" w:rsidRDefault="00B40523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 nos fijamos en la</w:t>
      </w:r>
      <w:r w:rsidR="00386686">
        <w:rPr>
          <w:rFonts w:asciiTheme="minorHAnsi" w:hAnsiTheme="minorHAnsi" w:cstheme="minorHAnsi"/>
          <w:sz w:val="28"/>
          <w:szCs w:val="28"/>
        </w:rPr>
        <w:t xml:space="preserve"> imagen</w:t>
      </w:r>
      <w:r w:rsidR="00F70AF3">
        <w:rPr>
          <w:rFonts w:asciiTheme="minorHAnsi" w:hAnsiTheme="minorHAnsi" w:cstheme="minorHAnsi"/>
          <w:sz w:val="28"/>
          <w:szCs w:val="28"/>
        </w:rPr>
        <w:t xml:space="preserve"> 4 </w:t>
      </w:r>
      <w:r w:rsidR="00386686">
        <w:rPr>
          <w:rFonts w:asciiTheme="minorHAnsi" w:hAnsiTheme="minorHAnsi" w:cstheme="minorHAnsi"/>
          <w:sz w:val="28"/>
          <w:szCs w:val="28"/>
        </w:rPr>
        <w:t xml:space="preserve"> </w:t>
      </w:r>
      <w:r w:rsidR="00F70AF3">
        <w:rPr>
          <w:rFonts w:asciiTheme="minorHAnsi" w:hAnsiTheme="minorHAnsi" w:cstheme="minorHAnsi"/>
          <w:sz w:val="28"/>
          <w:szCs w:val="28"/>
        </w:rPr>
        <w:t xml:space="preserve">la pregunta es QUE SE PROPONEN ALCANZAR que corresponde a la parte del proyecto de OBJETIVOS Y METAS. </w:t>
      </w:r>
    </w:p>
    <w:p w:rsidR="00972B88" w:rsidRPr="006367CB" w:rsidRDefault="00972B8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972B8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367CB" w:rsidRDefault="006367CB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59B01F1" wp14:editId="56A68265">
            <wp:extent cx="5962015" cy="3914775"/>
            <wp:effectExtent l="0" t="0" r="635" b="9525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391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0AF3" w:rsidRDefault="00F70AF3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IMAGEN 8 </w:t>
      </w:r>
    </w:p>
    <w:p w:rsidR="00BC1963" w:rsidRDefault="00F70AF3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La anterior imagen (8) nos muestra un ejemplo de cómo se procede en el paso de ANALISIS DE OBJETIVO de la MML </w:t>
      </w:r>
    </w:p>
    <w:p w:rsidR="00F70AF3" w:rsidRDefault="00F70AF3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70AF3" w:rsidRDefault="00F70AF3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Las causas en el árbol de objetivo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se consideraran </w:t>
      </w:r>
      <w:r w:rsidRPr="006367CB">
        <w:rPr>
          <w:rFonts w:asciiTheme="minorHAnsi" w:hAnsiTheme="minorHAnsi" w:cstheme="minorHAnsi"/>
          <w:sz w:val="28"/>
          <w:szCs w:val="28"/>
        </w:rPr>
        <w:t xml:space="preserve"> 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MEDIO, el problema central </w:t>
      </w:r>
      <w:r w:rsidRPr="006367CB">
        <w:rPr>
          <w:rFonts w:asciiTheme="minorHAnsi" w:hAnsiTheme="minorHAnsi" w:cstheme="minorHAnsi"/>
          <w:sz w:val="28"/>
          <w:szCs w:val="28"/>
        </w:rPr>
        <w:t xml:space="preserve"> PROPÓSITO U OBJETIV</w:t>
      </w:r>
      <w:r w:rsidR="00F831D8" w:rsidRPr="006367CB">
        <w:rPr>
          <w:rFonts w:asciiTheme="minorHAnsi" w:hAnsiTheme="minorHAnsi" w:cstheme="minorHAnsi"/>
          <w:sz w:val="28"/>
          <w:szCs w:val="28"/>
        </w:rPr>
        <w:t xml:space="preserve">O CENTRAL y las consecuencias </w:t>
      </w:r>
      <w:r w:rsidRPr="006367CB">
        <w:rPr>
          <w:rFonts w:asciiTheme="minorHAnsi" w:hAnsiTheme="minorHAnsi" w:cstheme="minorHAnsi"/>
          <w:sz w:val="28"/>
          <w:szCs w:val="28"/>
        </w:rPr>
        <w:t xml:space="preserve"> FIN. 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inline distT="0" distB="0" distL="0" distR="0">
            <wp:extent cx="6229350" cy="523875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523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2B88" w:rsidRDefault="002B145F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IMAGEN 9</w:t>
      </w:r>
    </w:p>
    <w:p w:rsidR="00B85E08" w:rsidRDefault="00B85E08" w:rsidP="00B85E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 </w:t>
      </w:r>
      <w:r>
        <w:rPr>
          <w:rFonts w:asciiTheme="minorHAnsi" w:hAnsiTheme="minorHAnsi" w:cstheme="minorHAnsi"/>
          <w:sz w:val="28"/>
          <w:szCs w:val="28"/>
        </w:rPr>
        <w:t xml:space="preserve">MEDIO </w:t>
      </w:r>
      <w:r>
        <w:rPr>
          <w:rFonts w:asciiTheme="minorHAnsi" w:hAnsiTheme="minorHAnsi" w:cstheme="minorHAnsi"/>
          <w:sz w:val="28"/>
          <w:szCs w:val="28"/>
        </w:rPr>
        <w:t xml:space="preserve"> es como voy a  cumplir mi </w:t>
      </w:r>
      <w:r>
        <w:rPr>
          <w:rFonts w:asciiTheme="minorHAnsi" w:hAnsiTheme="minorHAnsi" w:cstheme="minorHAnsi"/>
          <w:sz w:val="28"/>
          <w:szCs w:val="28"/>
        </w:rPr>
        <w:t xml:space="preserve">PROPÓSITO U OBJETIVO CENTRAL </w:t>
      </w:r>
      <w:r>
        <w:rPr>
          <w:rFonts w:asciiTheme="minorHAnsi" w:hAnsiTheme="minorHAnsi" w:cstheme="minorHAnsi"/>
          <w:sz w:val="28"/>
          <w:szCs w:val="28"/>
        </w:rPr>
        <w:t xml:space="preserve">para </w:t>
      </w:r>
      <w:r>
        <w:rPr>
          <w:rFonts w:asciiTheme="minorHAnsi" w:hAnsiTheme="minorHAnsi" w:cstheme="minorHAnsi"/>
          <w:sz w:val="28"/>
          <w:szCs w:val="28"/>
        </w:rPr>
        <w:t xml:space="preserve">lograr el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FIN </w:t>
      </w:r>
      <w:r>
        <w:rPr>
          <w:rFonts w:asciiTheme="minorHAnsi" w:hAnsiTheme="minorHAnsi" w:cstheme="minorHAnsi"/>
          <w:sz w:val="28"/>
          <w:szCs w:val="28"/>
        </w:rPr>
        <w:t xml:space="preserve"> en mi proyecto. </w:t>
      </w:r>
    </w:p>
    <w:p w:rsidR="00B85E08" w:rsidRDefault="00B85E0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85E08" w:rsidRPr="006367CB" w:rsidRDefault="00B85E08" w:rsidP="00B85E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Tratemos de explicar </w:t>
      </w:r>
      <w:r w:rsidR="007115F8">
        <w:rPr>
          <w:rFonts w:asciiTheme="minorHAnsi" w:hAnsiTheme="minorHAnsi" w:cstheme="minorHAnsi"/>
          <w:sz w:val="28"/>
          <w:szCs w:val="28"/>
        </w:rPr>
        <w:t xml:space="preserve">la lectura que podemos dar a lo que vamos analizando en el uso de la MML para ir elaborando las partes del </w:t>
      </w:r>
      <w:r w:rsidR="00011BE3">
        <w:rPr>
          <w:rFonts w:asciiTheme="minorHAnsi" w:hAnsiTheme="minorHAnsi" w:cstheme="minorHAnsi"/>
          <w:sz w:val="28"/>
          <w:szCs w:val="28"/>
        </w:rPr>
        <w:t>proyecto.</w:t>
      </w:r>
      <w:r w:rsidR="007115F8"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Lo que se define en el  paso de ANALISIS DE OBJETIVO</w:t>
      </w:r>
      <w:r w:rsidR="007115F8">
        <w:rPr>
          <w:rFonts w:asciiTheme="minorHAnsi" w:hAnsiTheme="minorHAnsi" w:cstheme="minorHAnsi"/>
          <w:sz w:val="28"/>
          <w:szCs w:val="28"/>
        </w:rPr>
        <w:t xml:space="preserve"> donde se utiliza </w:t>
      </w:r>
      <w:r>
        <w:rPr>
          <w:rFonts w:asciiTheme="minorHAnsi" w:hAnsiTheme="minorHAnsi" w:cstheme="minorHAnsi"/>
          <w:sz w:val="28"/>
          <w:szCs w:val="28"/>
        </w:rPr>
        <w:t xml:space="preserve"> la </w:t>
      </w:r>
      <w:r w:rsidR="007115F8">
        <w:rPr>
          <w:rFonts w:asciiTheme="minorHAnsi" w:hAnsiTheme="minorHAnsi" w:cstheme="minorHAnsi"/>
          <w:sz w:val="28"/>
          <w:szCs w:val="28"/>
        </w:rPr>
        <w:t xml:space="preserve"> herramienta </w:t>
      </w:r>
      <w:r>
        <w:rPr>
          <w:rFonts w:asciiTheme="minorHAnsi" w:hAnsiTheme="minorHAnsi" w:cstheme="minorHAnsi"/>
          <w:sz w:val="28"/>
          <w:szCs w:val="28"/>
        </w:rPr>
        <w:t xml:space="preserve"> ARBOL DE OBJETIVO del MML (ver </w:t>
      </w:r>
      <w:r>
        <w:rPr>
          <w:rFonts w:asciiTheme="minorHAnsi" w:hAnsiTheme="minorHAnsi" w:cstheme="minorHAnsi"/>
          <w:sz w:val="28"/>
          <w:szCs w:val="28"/>
        </w:rPr>
        <w:t>imagen</w:t>
      </w:r>
      <w:r>
        <w:rPr>
          <w:rFonts w:asciiTheme="minorHAnsi" w:hAnsiTheme="minorHAnsi" w:cstheme="minorHAnsi"/>
          <w:sz w:val="28"/>
          <w:szCs w:val="28"/>
        </w:rPr>
        <w:t xml:space="preserve"> 8</w:t>
      </w:r>
      <w:r>
        <w:rPr>
          <w:rFonts w:asciiTheme="minorHAnsi" w:hAnsiTheme="minorHAnsi" w:cstheme="minorHAnsi"/>
          <w:sz w:val="28"/>
          <w:szCs w:val="28"/>
        </w:rPr>
        <w:t xml:space="preserve"> y 9</w:t>
      </w:r>
      <w:r>
        <w:rPr>
          <w:rFonts w:asciiTheme="minorHAnsi" w:hAnsiTheme="minorHAnsi" w:cstheme="minorHAnsi"/>
          <w:sz w:val="28"/>
          <w:szCs w:val="28"/>
        </w:rPr>
        <w:t>)   viene a responder a la pregunta CÒMO</w:t>
      </w:r>
      <w:r w:rsidR="007115F8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que ayuda </w:t>
      </w:r>
      <w:r w:rsidR="007115F8">
        <w:rPr>
          <w:rFonts w:asciiTheme="minorHAnsi" w:hAnsiTheme="minorHAnsi" w:cstheme="minorHAnsi"/>
          <w:sz w:val="28"/>
          <w:szCs w:val="28"/>
        </w:rPr>
        <w:t xml:space="preserve"> a</w:t>
      </w:r>
      <w:r>
        <w:rPr>
          <w:rFonts w:asciiTheme="minorHAnsi" w:hAnsiTheme="minorHAnsi" w:cstheme="minorHAnsi"/>
          <w:sz w:val="28"/>
          <w:szCs w:val="28"/>
        </w:rPr>
        <w:t xml:space="preserve"> elaborar  las ACTIVIDADES Y TAREAS QUE TIENE QUE REALIZARSE </w:t>
      </w:r>
      <w:r w:rsidR="007115F8">
        <w:rPr>
          <w:rFonts w:asciiTheme="minorHAnsi" w:hAnsiTheme="minorHAnsi" w:cstheme="minorHAnsi"/>
          <w:sz w:val="28"/>
          <w:szCs w:val="28"/>
        </w:rPr>
        <w:t xml:space="preserve">(ver </w:t>
      </w:r>
      <w:r>
        <w:rPr>
          <w:rFonts w:asciiTheme="minorHAnsi" w:hAnsiTheme="minorHAnsi" w:cstheme="minorHAnsi"/>
          <w:sz w:val="28"/>
          <w:szCs w:val="28"/>
        </w:rPr>
        <w:t xml:space="preserve"> Imagen 4 </w:t>
      </w:r>
      <w:r w:rsidR="007115F8">
        <w:rPr>
          <w:rFonts w:asciiTheme="minorHAnsi" w:hAnsiTheme="minorHAnsi" w:cstheme="minorHAnsi"/>
          <w:sz w:val="28"/>
          <w:szCs w:val="28"/>
        </w:rPr>
        <w:t>)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b/>
          <w:sz w:val="28"/>
          <w:szCs w:val="28"/>
        </w:rPr>
        <w:lastRenderedPageBreak/>
        <w:t>e) Identificación de alternativas de solución de problema</w:t>
      </w:r>
      <w:r w:rsidRPr="006367C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El último de los pasos es el referido a la IDENTIFICACIÓN DE ALTERNATIVAS DE SOLUCIÓN DE PROBLEMA. En este paso se definen propuestas de soluciones y las acciones que deben realizarse para lograrlas. 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En el gráfico puede observarse que se plantea un  PROGRAMA DE CAPACITACIÓN como una solución  para lograr la   PRUDENCIA DE CONDUCTORES que se llevaría a cabo  mediante determinadas ACCIONES que pudieran ser cursos, talleres, etc. </w:t>
      </w:r>
    </w:p>
    <w:p w:rsidR="00972B88" w:rsidRPr="006367CB" w:rsidRDefault="00972B8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972B8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5772150" cy="3962400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96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>Resumiendo podemos decir que un  problema tiene   causas que lo provocan y consecuencias aparejadas. Para solucionar ese problema y lograr con ello un fin,  es decir evitar todas las consecuencias que el problema provoca,   es necesario de medios que eliminen las causas y  para lo cual se requieren acciones que lo hagan posible.</w:t>
      </w: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lastRenderedPageBreak/>
        <w:t>Las acciones que se proponen permit</w:t>
      </w:r>
      <w:r w:rsidR="00576138" w:rsidRPr="006367CB">
        <w:rPr>
          <w:rFonts w:asciiTheme="minorHAnsi" w:hAnsiTheme="minorHAnsi" w:cstheme="minorHAnsi"/>
          <w:sz w:val="28"/>
          <w:szCs w:val="28"/>
        </w:rPr>
        <w:t xml:space="preserve">en lograr los  MEDIOS que hacen posible </w:t>
      </w:r>
      <w:r w:rsidRPr="006367CB">
        <w:rPr>
          <w:rFonts w:asciiTheme="minorHAnsi" w:hAnsiTheme="minorHAnsi" w:cstheme="minorHAnsi"/>
          <w:sz w:val="28"/>
          <w:szCs w:val="28"/>
        </w:rPr>
        <w:t xml:space="preserve"> alcanzar el FIN   y de esa manera  cumplir  con el propósito u objetivo que es la solución del problema central.  </w:t>
      </w:r>
    </w:p>
    <w:p w:rsidR="00576138" w:rsidRPr="006367CB" w:rsidRDefault="00576138" w:rsidP="006367CB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72B88" w:rsidRPr="006367CB" w:rsidRDefault="007A0471" w:rsidP="006367CB">
      <w:pPr>
        <w:jc w:val="both"/>
        <w:rPr>
          <w:rFonts w:asciiTheme="minorHAnsi" w:hAnsiTheme="minorHAnsi" w:cstheme="minorHAnsi"/>
          <w:sz w:val="28"/>
          <w:szCs w:val="28"/>
        </w:rPr>
      </w:pPr>
      <w:r w:rsidRPr="006367CB">
        <w:rPr>
          <w:rFonts w:asciiTheme="minorHAnsi" w:hAnsiTheme="minorHAnsi" w:cstheme="minorHAnsi"/>
          <w:sz w:val="28"/>
          <w:szCs w:val="28"/>
        </w:rPr>
        <w:t xml:space="preserve">Bibliografía consultada </w:t>
      </w:r>
    </w:p>
    <w:p w:rsidR="00972B88" w:rsidRPr="006367CB" w:rsidRDefault="007A0471" w:rsidP="006367CB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6367CB">
        <w:rPr>
          <w:rFonts w:asciiTheme="minorHAnsi" w:eastAsia="Arial" w:hAnsiTheme="minorHAnsi" w:cstheme="minorHAnsi"/>
          <w:sz w:val="28"/>
          <w:szCs w:val="28"/>
        </w:rPr>
        <w:t>Fo</w:t>
      </w:r>
      <w:r w:rsidR="00576138" w:rsidRPr="006367CB">
        <w:rPr>
          <w:rFonts w:asciiTheme="minorHAnsi" w:eastAsia="Arial" w:hAnsiTheme="minorHAnsi" w:cstheme="minorHAnsi"/>
          <w:sz w:val="28"/>
          <w:szCs w:val="28"/>
        </w:rPr>
        <w:t>rmulación_de_proyectos_bajo_la_Metodología_del_Marco_L</w:t>
      </w:r>
      <w:r w:rsidRPr="006367CB">
        <w:rPr>
          <w:rFonts w:asciiTheme="minorHAnsi" w:eastAsia="Arial" w:hAnsiTheme="minorHAnsi" w:cstheme="minorHAnsi"/>
          <w:sz w:val="28"/>
          <w:szCs w:val="28"/>
        </w:rPr>
        <w:t>ógico</w:t>
      </w:r>
      <w:proofErr w:type="spellEnd"/>
      <w:r w:rsidRPr="006367CB">
        <w:rPr>
          <w:rFonts w:asciiTheme="minorHAnsi" w:eastAsia="Arial" w:hAnsiTheme="minorHAnsi" w:cstheme="minorHAnsi"/>
          <w:sz w:val="28"/>
          <w:szCs w:val="28"/>
        </w:rPr>
        <w:t>.</w:t>
      </w:r>
      <w:r w:rsidRPr="006367CB">
        <w:rPr>
          <w:rFonts w:asciiTheme="minorHAnsi" w:eastAsia="Arial" w:hAnsiTheme="minorHAnsi" w:cstheme="minorHAnsi"/>
          <w:sz w:val="28"/>
          <w:szCs w:val="28"/>
        </w:rPr>
        <w:tab/>
      </w:r>
      <w:hyperlink r:id="rId18">
        <w:r w:rsidRPr="006367CB">
          <w:rPr>
            <w:rFonts w:asciiTheme="minorHAnsi" w:eastAsia="Arial" w:hAnsiTheme="minorHAnsi" w:cstheme="minorHAnsi"/>
            <w:color w:val="0000FF"/>
            <w:sz w:val="28"/>
            <w:szCs w:val="28"/>
            <w:u w:val="single"/>
          </w:rPr>
          <w:t>https://www.researchgate.net/publication</w:t>
        </w:r>
      </w:hyperlink>
      <w:r w:rsidRPr="006367CB">
        <w:rPr>
          <w:rFonts w:asciiTheme="minorHAnsi" w:eastAsia="Arial" w:hAnsiTheme="minorHAnsi" w:cstheme="minorHAnsi"/>
          <w:sz w:val="28"/>
          <w:szCs w:val="28"/>
        </w:rPr>
        <w:t xml:space="preserve">  /Consultado 30 agosto. 2022/</w:t>
      </w:r>
    </w:p>
    <w:p w:rsidR="00972B88" w:rsidRPr="006367CB" w:rsidRDefault="007A0471" w:rsidP="006367CB">
      <w:pPr>
        <w:numPr>
          <w:ilvl w:val="0"/>
          <w:numId w:val="2"/>
        </w:numPr>
        <w:spacing w:after="0" w:line="276" w:lineRule="auto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6367CB">
        <w:rPr>
          <w:rFonts w:asciiTheme="minorHAnsi" w:eastAsia="Arial" w:hAnsiTheme="minorHAnsi" w:cstheme="minorHAnsi"/>
          <w:sz w:val="28"/>
          <w:szCs w:val="28"/>
        </w:rPr>
        <w:t>Cómo hacer un proyecto con la metodología de Marco Lógico paso a paso. . /</w:t>
      </w:r>
      <w:hyperlink r:id="rId19">
        <w:r w:rsidRPr="006367CB">
          <w:rPr>
            <w:rFonts w:asciiTheme="minorHAnsi" w:eastAsia="Arial" w:hAnsiTheme="minorHAnsi" w:cstheme="minorHAnsi"/>
            <w:color w:val="0000FF"/>
            <w:sz w:val="28"/>
            <w:szCs w:val="28"/>
            <w:u w:val="single"/>
          </w:rPr>
          <w:t>https://ingenioempresa.com/metodologia-marco-logico  /</w:t>
        </w:r>
      </w:hyperlink>
      <w:r w:rsidRPr="006367CB">
        <w:rPr>
          <w:rFonts w:asciiTheme="minorHAnsi" w:eastAsia="Arial" w:hAnsiTheme="minorHAnsi" w:cstheme="minorHAnsi"/>
          <w:sz w:val="28"/>
          <w:szCs w:val="28"/>
        </w:rPr>
        <w:t xml:space="preserve"> Consultado 25 agosto. 2022/</w:t>
      </w:r>
    </w:p>
    <w:p w:rsidR="00972B88" w:rsidRPr="006367CB" w:rsidRDefault="007A0471" w:rsidP="006367C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sz w:val="28"/>
          <w:szCs w:val="28"/>
        </w:rPr>
      </w:pPr>
      <w:proofErr w:type="spellStart"/>
      <w:r w:rsidRPr="006367CB">
        <w:rPr>
          <w:rFonts w:asciiTheme="minorHAnsi" w:eastAsia="Arial" w:hAnsiTheme="minorHAnsi" w:cstheme="minorHAnsi"/>
          <w:sz w:val="28"/>
          <w:szCs w:val="28"/>
        </w:rPr>
        <w:t>Formulación_de_proyectos_bajo_la_metodología_del_marco_lógico</w:t>
      </w:r>
      <w:proofErr w:type="spellEnd"/>
      <w:r w:rsidRPr="006367CB">
        <w:rPr>
          <w:rFonts w:asciiTheme="minorHAnsi" w:eastAsia="Arial" w:hAnsiTheme="minorHAnsi" w:cstheme="minorHAnsi"/>
          <w:sz w:val="28"/>
          <w:szCs w:val="28"/>
        </w:rPr>
        <w:t xml:space="preserve">.    </w:t>
      </w:r>
      <w:hyperlink r:id="rId20">
        <w:r w:rsidRPr="006367CB">
          <w:rPr>
            <w:rFonts w:asciiTheme="minorHAnsi" w:eastAsia="Arial" w:hAnsiTheme="minorHAnsi" w:cstheme="minorHAnsi"/>
            <w:color w:val="0000FF"/>
            <w:sz w:val="28"/>
            <w:szCs w:val="28"/>
            <w:u w:val="single"/>
          </w:rPr>
          <w:t>https://www.researchgate.net/publication</w:t>
        </w:r>
      </w:hyperlink>
      <w:r w:rsidRPr="006367CB">
        <w:rPr>
          <w:rFonts w:asciiTheme="minorHAnsi" w:eastAsia="Arial" w:hAnsiTheme="minorHAnsi" w:cstheme="minorHAnsi"/>
          <w:sz w:val="28"/>
          <w:szCs w:val="28"/>
        </w:rPr>
        <w:t xml:space="preserve">  /Consultado 30 agosto. 2022/ </w:t>
      </w:r>
    </w:p>
    <w:p w:rsidR="00972B88" w:rsidRPr="006367CB" w:rsidRDefault="00576138" w:rsidP="006367CB">
      <w:pPr>
        <w:numPr>
          <w:ilvl w:val="0"/>
          <w:numId w:val="2"/>
        </w:numPr>
        <w:spacing w:after="0" w:line="276" w:lineRule="auto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6367CB">
        <w:rPr>
          <w:rFonts w:asciiTheme="minorHAnsi" w:eastAsia="Arial" w:hAnsiTheme="minorHAnsi" w:cstheme="minorHAnsi"/>
          <w:sz w:val="28"/>
          <w:szCs w:val="28"/>
        </w:rPr>
        <w:t>Cómo hacer un proyecto con la M</w:t>
      </w:r>
      <w:r w:rsidR="007A0471" w:rsidRPr="006367CB">
        <w:rPr>
          <w:rFonts w:asciiTheme="minorHAnsi" w:eastAsia="Arial" w:hAnsiTheme="minorHAnsi" w:cstheme="minorHAnsi"/>
          <w:sz w:val="28"/>
          <w:szCs w:val="28"/>
        </w:rPr>
        <w:t>etodología de Marco Lógico paso a paso. . /</w:t>
      </w:r>
      <w:hyperlink r:id="rId21">
        <w:r w:rsidR="007A0471" w:rsidRPr="006367CB">
          <w:rPr>
            <w:rFonts w:asciiTheme="minorHAnsi" w:eastAsia="Arial" w:hAnsiTheme="minorHAnsi" w:cstheme="minorHAnsi"/>
            <w:color w:val="0000FF"/>
            <w:sz w:val="28"/>
            <w:szCs w:val="28"/>
            <w:u w:val="single"/>
          </w:rPr>
          <w:t>https://ingenioempresa.com/metodologia-marco-logico  /</w:t>
        </w:r>
      </w:hyperlink>
      <w:r w:rsidR="007A0471" w:rsidRPr="006367CB">
        <w:rPr>
          <w:rFonts w:asciiTheme="minorHAnsi" w:eastAsia="Arial" w:hAnsiTheme="minorHAnsi" w:cstheme="minorHAnsi"/>
          <w:sz w:val="28"/>
          <w:szCs w:val="28"/>
        </w:rPr>
        <w:t xml:space="preserve"> Consultado 25 agosto. 2022/</w:t>
      </w:r>
    </w:p>
    <w:p w:rsidR="00972B88" w:rsidRPr="006367CB" w:rsidRDefault="00972B88" w:rsidP="006367CB">
      <w:pPr>
        <w:ind w:left="720"/>
        <w:jc w:val="both"/>
        <w:rPr>
          <w:rFonts w:asciiTheme="minorHAnsi" w:eastAsia="Arial" w:hAnsiTheme="minorHAnsi" w:cstheme="minorHAnsi"/>
          <w:sz w:val="28"/>
          <w:szCs w:val="28"/>
        </w:rPr>
      </w:pPr>
    </w:p>
    <w:p w:rsidR="00972B88" w:rsidRDefault="00972B88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972B88" w:rsidRDefault="007A0471">
      <w:pPr>
        <w:spacing w:before="240" w:after="24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72B88" w:rsidRDefault="007A0471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72B88" w:rsidRDefault="007A0471">
      <w:pPr>
        <w:spacing w:before="240"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72B88" w:rsidRDefault="00972B88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72B88" w:rsidRDefault="00972B8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72B88" w:rsidRDefault="00972B88">
      <w:pPr>
        <w:spacing w:after="0" w:line="240" w:lineRule="auto"/>
        <w:rPr>
          <w:color w:val="FF0000"/>
          <w:sz w:val="28"/>
          <w:szCs w:val="28"/>
        </w:rPr>
      </w:pPr>
    </w:p>
    <w:p w:rsidR="00972B88" w:rsidRDefault="00972B88"/>
    <w:p w:rsidR="00972B88" w:rsidRDefault="00972B88"/>
    <w:p w:rsidR="00972B88" w:rsidRDefault="00972B88">
      <w:pPr>
        <w:jc w:val="center"/>
      </w:pPr>
      <w:bookmarkStart w:id="6" w:name="_heading=h.takfeymo2onf" w:colFirst="0" w:colLast="0"/>
      <w:bookmarkEnd w:id="6"/>
    </w:p>
    <w:p w:rsidR="00972B88" w:rsidRDefault="00972B88">
      <w:pPr>
        <w:shd w:val="clear" w:color="auto" w:fill="FFFFFF"/>
        <w:spacing w:before="280" w:after="280" w:line="240" w:lineRule="auto"/>
        <w:rPr>
          <w:rFonts w:ascii="var(--heading-font-family)" w:eastAsia="var(--heading-font-family)" w:hAnsi="var(--heading-font-family)" w:cs="var(--heading-font-family)"/>
          <w:b/>
          <w:sz w:val="48"/>
          <w:szCs w:val="48"/>
        </w:rPr>
      </w:pPr>
    </w:p>
    <w:p w:rsidR="00972B88" w:rsidRDefault="00972B88">
      <w:pPr>
        <w:jc w:val="center"/>
        <w:rPr>
          <w:b/>
        </w:rPr>
      </w:pPr>
    </w:p>
    <w:p w:rsidR="00972B88" w:rsidRDefault="00972B88">
      <w:pPr>
        <w:jc w:val="center"/>
        <w:rPr>
          <w:b/>
        </w:rPr>
      </w:pPr>
    </w:p>
    <w:p w:rsidR="00972B88" w:rsidRDefault="00972B88">
      <w:pPr>
        <w:jc w:val="center"/>
        <w:rPr>
          <w:b/>
        </w:rPr>
      </w:pPr>
    </w:p>
    <w:p w:rsidR="00972B88" w:rsidRDefault="00972B88">
      <w:pPr>
        <w:jc w:val="center"/>
        <w:rPr>
          <w:b/>
        </w:rPr>
      </w:pPr>
    </w:p>
    <w:sectPr w:rsidR="00972B88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heading-font-family)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649BA"/>
    <w:multiLevelType w:val="hybridMultilevel"/>
    <w:tmpl w:val="34505D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0491D"/>
    <w:multiLevelType w:val="multilevel"/>
    <w:tmpl w:val="4C9A3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8CA335C"/>
    <w:multiLevelType w:val="hybridMultilevel"/>
    <w:tmpl w:val="2034E056"/>
    <w:lvl w:ilvl="0" w:tplc="EEB2B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70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4D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07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08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22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AB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F80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22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99E7405"/>
    <w:multiLevelType w:val="multilevel"/>
    <w:tmpl w:val="6E5E8C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88"/>
    <w:rsid w:val="00011BE3"/>
    <w:rsid w:val="000130A8"/>
    <w:rsid w:val="001E3992"/>
    <w:rsid w:val="002B145F"/>
    <w:rsid w:val="00386686"/>
    <w:rsid w:val="00576138"/>
    <w:rsid w:val="006367CB"/>
    <w:rsid w:val="006416F6"/>
    <w:rsid w:val="00670B5C"/>
    <w:rsid w:val="007115F8"/>
    <w:rsid w:val="007A0471"/>
    <w:rsid w:val="007C0846"/>
    <w:rsid w:val="00884948"/>
    <w:rsid w:val="00961931"/>
    <w:rsid w:val="00972B88"/>
    <w:rsid w:val="00974A04"/>
    <w:rsid w:val="00B40523"/>
    <w:rsid w:val="00B85E08"/>
    <w:rsid w:val="00BC1963"/>
    <w:rsid w:val="00C50197"/>
    <w:rsid w:val="00CC7346"/>
    <w:rsid w:val="00CF4A0F"/>
    <w:rsid w:val="00D8021B"/>
    <w:rsid w:val="00F70AF3"/>
    <w:rsid w:val="00F831D8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4F4DB-7981-4F63-8BA8-D90E19CD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E4ED5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CC73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researchgate.net/publica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genioempresa.com/metodologia-marco-logico%20%20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s://www.researchgate.net/publicatio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ingenioempresa.com/metodologia-marco-logico%20%2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K9cp9a0PnLdrX+na9aUULB7bRQ==">AMUW2mVwMh66BEddbO5XWcM94rN/PSHigBDwerR8hLI4HwyHM6v4X/EBIod56wdFK2I+7zNNACO/hYCpreHWWjjdzPTecfwG89oYIiJJRd8s/EQZ3goJCjF8vtnRXsiHx5TN2nzJ06tTEf1PpuT7HITRjQgQghoHmljIz+0+3+90+qni92Z148sGGomg0vUSmv+0pesIEMA+fhP6d3farLWFbKV5FcQ2JbCQGZ4D8aVnMF+s6hW14IY=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1260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Enrique</cp:lastModifiedBy>
  <cp:revision>2</cp:revision>
  <cp:lastPrinted>2022-10-10T11:44:00Z</cp:lastPrinted>
  <dcterms:created xsi:type="dcterms:W3CDTF">2023-09-01T00:31:00Z</dcterms:created>
  <dcterms:modified xsi:type="dcterms:W3CDTF">2023-09-01T00:31:00Z</dcterms:modified>
</cp:coreProperties>
</file>