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Pr="00041936" w:rsidRDefault="00041936" w:rsidP="00041936">
      <w:pPr>
        <w:jc w:val="center"/>
        <w:rPr>
          <w:rFonts w:ascii="Bernard MT Condensed" w:hAnsi="Bernard MT Condensed"/>
          <w:sz w:val="32"/>
          <w:szCs w:val="32"/>
          <w:u w:val="single"/>
        </w:rPr>
      </w:pPr>
      <w:r w:rsidRPr="00041936">
        <w:rPr>
          <w:rFonts w:ascii="Bernard MT Condensed" w:hAnsi="Bernard MT Condensed"/>
          <w:sz w:val="32"/>
          <w:szCs w:val="32"/>
          <w:u w:val="single"/>
        </w:rPr>
        <w:t>TRABAJO PRACTICO N°2 DE HISTORIA.</w:t>
      </w:r>
    </w:p>
    <w:p w:rsidR="00041936" w:rsidRDefault="00041936" w:rsidP="00041936">
      <w:pPr>
        <w:rPr>
          <w:rFonts w:ascii="Bernard MT Condensed" w:hAnsi="Bernard MT Condensed"/>
          <w:sz w:val="32"/>
          <w:szCs w:val="32"/>
          <w:u w:val="single"/>
        </w:rPr>
      </w:pPr>
    </w:p>
    <w:p w:rsidR="00041936" w:rsidRDefault="00041936" w:rsidP="00041936">
      <w:pPr>
        <w:rPr>
          <w:rFonts w:ascii="Bernard MT Condensed" w:hAnsi="Bernard MT Condensed"/>
          <w:color w:val="00B050"/>
          <w:sz w:val="32"/>
          <w:szCs w:val="32"/>
          <w:u w:val="single"/>
        </w:rPr>
      </w:pPr>
      <w:r w:rsidRPr="00041936">
        <w:rPr>
          <w:rFonts w:ascii="Bernard MT Condensed" w:hAnsi="Bernard MT Condensed"/>
          <w:sz w:val="32"/>
          <w:szCs w:val="32"/>
          <w:u w:val="single"/>
        </w:rPr>
        <w:t xml:space="preserve">TEMA DE INVESTIGACION: </w:t>
      </w:r>
      <w:r w:rsidRPr="00041936">
        <w:rPr>
          <w:rFonts w:ascii="Bernard MT Condensed" w:hAnsi="Bernard MT Condensed"/>
          <w:color w:val="00B050"/>
          <w:sz w:val="32"/>
          <w:szCs w:val="32"/>
          <w:u w:val="single"/>
        </w:rPr>
        <w:t>“REVOLUCION INDUSTRIAL”</w:t>
      </w:r>
    </w:p>
    <w:p w:rsidR="00041936" w:rsidRDefault="00041936" w:rsidP="00041936">
      <w:pPr>
        <w:rPr>
          <w:rFonts w:ascii="Bernard MT Condensed" w:hAnsi="Bernard MT Condensed"/>
          <w:color w:val="00B050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 xml:space="preserve">FECHA DE ENTREGA: </w:t>
      </w:r>
      <w:r>
        <w:rPr>
          <w:rFonts w:ascii="Bernard MT Condensed" w:hAnsi="Bernard MT Condensed"/>
          <w:color w:val="00B050"/>
          <w:sz w:val="32"/>
          <w:szCs w:val="32"/>
          <w:u w:val="single"/>
        </w:rPr>
        <w:t>04/10/2022</w:t>
      </w:r>
    </w:p>
    <w:p w:rsidR="00041936" w:rsidRDefault="00041936" w:rsidP="00041936">
      <w:pPr>
        <w:rPr>
          <w:rFonts w:ascii="Bernard MT Condensed" w:hAnsi="Bernard MT Condensed"/>
          <w:color w:val="C0504D" w:themeColor="accent2"/>
          <w:sz w:val="32"/>
          <w:szCs w:val="32"/>
          <w:u w:val="single"/>
        </w:rPr>
      </w:pPr>
    </w:p>
    <w:p w:rsidR="00041936" w:rsidRDefault="00041936" w:rsidP="00041936">
      <w:pPr>
        <w:rPr>
          <w:rFonts w:ascii="Bernard MT Condensed" w:hAnsi="Bernard MT Condensed"/>
          <w:color w:val="C0504D" w:themeColor="accent2"/>
          <w:sz w:val="32"/>
          <w:szCs w:val="32"/>
          <w:u w:val="single"/>
        </w:rPr>
      </w:pPr>
      <w:r>
        <w:rPr>
          <w:rFonts w:ascii="Bernard MT Condensed" w:hAnsi="Bernard MT Condensed"/>
          <w:color w:val="C0504D" w:themeColor="accent2"/>
          <w:sz w:val="32"/>
          <w:szCs w:val="32"/>
          <w:u w:val="single"/>
        </w:rPr>
        <w:t>CONSIGNAS:</w:t>
      </w:r>
    </w:p>
    <w:p w:rsidR="00041936" w:rsidRPr="00041936" w:rsidRDefault="00041936" w:rsidP="00041936">
      <w:pPr>
        <w:pStyle w:val="Prrafodelista"/>
        <w:numPr>
          <w:ilvl w:val="0"/>
          <w:numId w:val="2"/>
        </w:numPr>
        <w:rPr>
          <w:rFonts w:ascii="Bernard MT Condensed" w:hAnsi="Bernard MT Condensed"/>
          <w:color w:val="FF0000"/>
          <w:sz w:val="32"/>
          <w:szCs w:val="32"/>
          <w:u w:val="single"/>
        </w:rPr>
      </w:pPr>
      <w:r>
        <w:rPr>
          <w:sz w:val="24"/>
          <w:szCs w:val="24"/>
        </w:rPr>
        <w:t>En un breve resumen describir ¿a qué llamamos Revolución Industria? ¿cuál fue su periodo y sus acontecimientos más importantes que destacó a la revolución?</w:t>
      </w:r>
    </w:p>
    <w:p w:rsidR="00041936" w:rsidRPr="00A85983" w:rsidRDefault="00A85983" w:rsidP="00041936">
      <w:pPr>
        <w:pStyle w:val="Prrafodelista"/>
        <w:numPr>
          <w:ilvl w:val="0"/>
          <w:numId w:val="2"/>
        </w:numPr>
        <w:rPr>
          <w:rFonts w:ascii="Bernard MT Condensed" w:hAnsi="Bernard MT Condensed"/>
          <w:color w:val="FF0000"/>
          <w:sz w:val="32"/>
          <w:szCs w:val="32"/>
          <w:u w:val="single"/>
        </w:rPr>
      </w:pPr>
      <w:r>
        <w:rPr>
          <w:sz w:val="24"/>
          <w:szCs w:val="24"/>
        </w:rPr>
        <w:t>¿cuáles fueron las principales innovaciones técnicas de la Revolución Industrial? ¿a qué campos afectaron?</w:t>
      </w:r>
    </w:p>
    <w:p w:rsidR="00A85983" w:rsidRPr="00A85983" w:rsidRDefault="00A85983" w:rsidP="00041936">
      <w:pPr>
        <w:pStyle w:val="Prrafodelista"/>
        <w:numPr>
          <w:ilvl w:val="0"/>
          <w:numId w:val="2"/>
        </w:numPr>
        <w:rPr>
          <w:rFonts w:ascii="Bernard MT Condensed" w:hAnsi="Bernard MT Condensed"/>
          <w:color w:val="FFFF00"/>
          <w:sz w:val="32"/>
          <w:szCs w:val="32"/>
          <w:u w:val="single"/>
        </w:rPr>
      </w:pPr>
      <w:r>
        <w:rPr>
          <w:sz w:val="24"/>
          <w:szCs w:val="24"/>
        </w:rPr>
        <w:t xml:space="preserve">Comparar la situación del mundo de antes y después de la Revolución Industrial en distintos aspectos: </w:t>
      </w:r>
      <w:r w:rsidRPr="00A85983">
        <w:rPr>
          <w:color w:val="92D050"/>
          <w:sz w:val="24"/>
          <w:szCs w:val="24"/>
        </w:rPr>
        <w:t>agricultura</w:t>
      </w:r>
      <w:r>
        <w:rPr>
          <w:sz w:val="24"/>
          <w:szCs w:val="24"/>
        </w:rPr>
        <w:t xml:space="preserve">, </w:t>
      </w:r>
      <w:r w:rsidRPr="00A85983">
        <w:rPr>
          <w:color w:val="5F497A" w:themeColor="accent4" w:themeShade="BF"/>
          <w:sz w:val="24"/>
          <w:szCs w:val="24"/>
        </w:rPr>
        <w:t>industria,</w:t>
      </w:r>
      <w:r>
        <w:rPr>
          <w:sz w:val="24"/>
          <w:szCs w:val="24"/>
        </w:rPr>
        <w:t xml:space="preserve"> </w:t>
      </w:r>
      <w:r w:rsidRPr="00A85983">
        <w:rPr>
          <w:color w:val="4BACC6" w:themeColor="accent5"/>
          <w:sz w:val="24"/>
          <w:szCs w:val="24"/>
        </w:rPr>
        <w:t>comercio,</w:t>
      </w:r>
      <w:r>
        <w:rPr>
          <w:sz w:val="24"/>
          <w:szCs w:val="24"/>
        </w:rPr>
        <w:t xml:space="preserve"> </w:t>
      </w:r>
      <w:r w:rsidRPr="00A85983">
        <w:rPr>
          <w:color w:val="E36C0A" w:themeColor="accent6" w:themeShade="BF"/>
          <w:sz w:val="24"/>
          <w:szCs w:val="24"/>
        </w:rPr>
        <w:t>sociedad,</w:t>
      </w:r>
      <w:r>
        <w:rPr>
          <w:sz w:val="24"/>
          <w:szCs w:val="24"/>
        </w:rPr>
        <w:t xml:space="preserve"> </w:t>
      </w:r>
      <w:r w:rsidRPr="00A85983">
        <w:rPr>
          <w:color w:val="943634" w:themeColor="accent2" w:themeShade="BF"/>
          <w:sz w:val="24"/>
          <w:szCs w:val="24"/>
        </w:rPr>
        <w:t>ciudades,</w:t>
      </w:r>
      <w:r>
        <w:rPr>
          <w:sz w:val="24"/>
          <w:szCs w:val="24"/>
        </w:rPr>
        <w:t xml:space="preserve"> </w:t>
      </w:r>
      <w:r w:rsidRPr="00A85983">
        <w:rPr>
          <w:color w:val="FFFF00"/>
          <w:sz w:val="24"/>
          <w:szCs w:val="24"/>
        </w:rPr>
        <w:t xml:space="preserve">población. </w:t>
      </w:r>
    </w:p>
    <w:p w:rsidR="00A85983" w:rsidRPr="00A85983" w:rsidRDefault="00A85983" w:rsidP="00041936">
      <w:pPr>
        <w:pStyle w:val="Prrafodelista"/>
        <w:numPr>
          <w:ilvl w:val="0"/>
          <w:numId w:val="2"/>
        </w:numPr>
        <w:rPr>
          <w:rFonts w:ascii="Bernard MT Condensed" w:hAnsi="Bernard MT Condensed"/>
          <w:color w:val="FFFF00"/>
          <w:sz w:val="32"/>
          <w:szCs w:val="32"/>
          <w:u w:val="single"/>
        </w:rPr>
      </w:pPr>
      <w:r>
        <w:rPr>
          <w:sz w:val="24"/>
          <w:szCs w:val="24"/>
        </w:rPr>
        <w:t>Explica en qué radicó la importancia del Ferrocarril en la Revolución Industrial.</w:t>
      </w:r>
    </w:p>
    <w:p w:rsidR="00A85983" w:rsidRPr="00A1053D" w:rsidRDefault="00A85983" w:rsidP="00041936">
      <w:pPr>
        <w:pStyle w:val="Prrafodelista"/>
        <w:numPr>
          <w:ilvl w:val="0"/>
          <w:numId w:val="2"/>
        </w:numPr>
        <w:rPr>
          <w:rFonts w:ascii="Bernard MT Condensed" w:hAnsi="Bernard MT Condensed"/>
          <w:color w:val="FFFF00"/>
          <w:sz w:val="32"/>
          <w:szCs w:val="32"/>
          <w:u w:val="single"/>
        </w:rPr>
      </w:pPr>
      <w:r>
        <w:rPr>
          <w:sz w:val="24"/>
          <w:szCs w:val="24"/>
        </w:rPr>
        <w:t xml:space="preserve">¿Cómo afectó la </w:t>
      </w:r>
      <w:r w:rsidR="00A1053D">
        <w:rPr>
          <w:sz w:val="24"/>
          <w:szCs w:val="24"/>
        </w:rPr>
        <w:t>Revolución</w:t>
      </w:r>
      <w:r>
        <w:rPr>
          <w:sz w:val="24"/>
          <w:szCs w:val="24"/>
        </w:rPr>
        <w:t xml:space="preserve"> Industrial a la </w:t>
      </w:r>
      <w:r w:rsidR="00A1053D">
        <w:rPr>
          <w:sz w:val="24"/>
          <w:szCs w:val="24"/>
        </w:rPr>
        <w:t>distribución</w:t>
      </w:r>
      <w:r>
        <w:rPr>
          <w:sz w:val="24"/>
          <w:szCs w:val="24"/>
        </w:rPr>
        <w:t xml:space="preserve"> de la población </w:t>
      </w:r>
      <w:r w:rsidR="00A1053D">
        <w:rPr>
          <w:sz w:val="24"/>
          <w:szCs w:val="24"/>
        </w:rPr>
        <w:t>activa según los sectores de la producción?</w:t>
      </w:r>
    </w:p>
    <w:p w:rsidR="00A1053D" w:rsidRPr="00A1053D" w:rsidRDefault="00A1053D" w:rsidP="00041936">
      <w:pPr>
        <w:pStyle w:val="Prrafodelista"/>
        <w:numPr>
          <w:ilvl w:val="0"/>
          <w:numId w:val="2"/>
        </w:numPr>
        <w:rPr>
          <w:rFonts w:ascii="Bernard MT Condensed" w:hAnsi="Bernard MT Condensed"/>
          <w:color w:val="FFFF00"/>
          <w:sz w:val="32"/>
          <w:szCs w:val="32"/>
          <w:u w:val="single"/>
        </w:rPr>
      </w:pPr>
      <w:r>
        <w:rPr>
          <w:sz w:val="24"/>
          <w:szCs w:val="24"/>
        </w:rPr>
        <w:t>Completa el cuadro:</w:t>
      </w:r>
    </w:p>
    <w:p w:rsidR="00A1053D" w:rsidRDefault="00A1053D" w:rsidP="00A1053D">
      <w:pPr>
        <w:ind w:left="1080"/>
        <w:rPr>
          <w:rFonts w:ascii="Bernard MT Condensed" w:hAnsi="Bernard MT Condensed"/>
          <w:color w:val="FFFF00"/>
          <w:sz w:val="32"/>
          <w:szCs w:val="32"/>
          <w:u w:val="single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836"/>
        <w:gridCol w:w="2824"/>
        <w:gridCol w:w="2836"/>
      </w:tblGrid>
      <w:tr w:rsidR="00A1053D" w:rsidTr="00A1053D"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  <w:tc>
          <w:tcPr>
            <w:tcW w:w="3192" w:type="dxa"/>
          </w:tcPr>
          <w:p w:rsidR="00A1053D" w:rsidRPr="00A1053D" w:rsidRDefault="00A1053D" w:rsidP="00A1053D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1° Revolución</w:t>
            </w:r>
          </w:p>
        </w:tc>
        <w:tc>
          <w:tcPr>
            <w:tcW w:w="3192" w:type="dxa"/>
          </w:tcPr>
          <w:p w:rsidR="00A1053D" w:rsidRPr="00A1053D" w:rsidRDefault="00A1053D" w:rsidP="00A1053D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2° Revolución. </w:t>
            </w:r>
          </w:p>
        </w:tc>
      </w:tr>
      <w:tr w:rsidR="00A1053D" w:rsidTr="00A1053D">
        <w:tc>
          <w:tcPr>
            <w:tcW w:w="3192" w:type="dxa"/>
          </w:tcPr>
          <w:p w:rsidR="00A1053D" w:rsidRDefault="00A1053D" w:rsidP="00A1053D">
            <w:pPr>
              <w:rPr>
                <w:b/>
                <w:i/>
                <w:sz w:val="24"/>
                <w:szCs w:val="24"/>
              </w:rPr>
            </w:pPr>
          </w:p>
          <w:p w:rsidR="00A1053D" w:rsidRDefault="00A1053D" w:rsidP="00A1053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Fuentes de Energía. </w:t>
            </w:r>
          </w:p>
          <w:p w:rsidR="00A1053D" w:rsidRPr="00A1053D" w:rsidRDefault="00A1053D" w:rsidP="00A105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</w:tr>
      <w:tr w:rsidR="00A1053D" w:rsidTr="00A1053D">
        <w:tc>
          <w:tcPr>
            <w:tcW w:w="3192" w:type="dxa"/>
          </w:tcPr>
          <w:p w:rsidR="00A1053D" w:rsidRDefault="00A1053D" w:rsidP="00A1053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A1053D" w:rsidRDefault="00A1053D" w:rsidP="00A1053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Principales sectores de la producción.</w:t>
            </w:r>
          </w:p>
          <w:p w:rsidR="00A1053D" w:rsidRPr="00A1053D" w:rsidRDefault="00A1053D" w:rsidP="00A1053D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</w:tr>
      <w:tr w:rsidR="00A1053D" w:rsidTr="00A1053D">
        <w:tc>
          <w:tcPr>
            <w:tcW w:w="3192" w:type="dxa"/>
          </w:tcPr>
          <w:p w:rsidR="00A1053D" w:rsidRDefault="00A1053D" w:rsidP="00A1053D">
            <w:pPr>
              <w:rPr>
                <w:b/>
                <w:i/>
                <w:sz w:val="24"/>
                <w:szCs w:val="24"/>
              </w:rPr>
            </w:pPr>
          </w:p>
          <w:p w:rsidR="00A1053D" w:rsidRDefault="00A1053D" w:rsidP="00A1053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 de Expansión.</w:t>
            </w:r>
          </w:p>
          <w:p w:rsidR="00A1053D" w:rsidRPr="00A1053D" w:rsidRDefault="00A1053D" w:rsidP="00A1053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  <w:tc>
          <w:tcPr>
            <w:tcW w:w="3192" w:type="dxa"/>
          </w:tcPr>
          <w:p w:rsidR="00A1053D" w:rsidRDefault="00A1053D" w:rsidP="00A1053D">
            <w:pPr>
              <w:rPr>
                <w:rFonts w:ascii="Bernard MT Condensed" w:hAnsi="Bernard MT Condensed"/>
                <w:color w:val="FFFF00"/>
                <w:sz w:val="32"/>
                <w:szCs w:val="32"/>
                <w:u w:val="single"/>
              </w:rPr>
            </w:pPr>
          </w:p>
        </w:tc>
      </w:tr>
    </w:tbl>
    <w:p w:rsidR="00A1053D" w:rsidRPr="00A1053D" w:rsidRDefault="00A1053D" w:rsidP="00A1053D">
      <w:pPr>
        <w:ind w:left="1080"/>
        <w:rPr>
          <w:rFonts w:ascii="Bernard MT Condensed" w:hAnsi="Bernard MT Condensed"/>
          <w:color w:val="FFFF00"/>
          <w:sz w:val="32"/>
          <w:szCs w:val="32"/>
          <w:u w:val="single"/>
        </w:rPr>
      </w:pPr>
    </w:p>
    <w:sectPr w:rsidR="00A1053D" w:rsidRPr="00A10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4107"/>
    <w:multiLevelType w:val="hybridMultilevel"/>
    <w:tmpl w:val="F21A9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31A20"/>
    <w:multiLevelType w:val="hybridMultilevel"/>
    <w:tmpl w:val="7638B8A0"/>
    <w:lvl w:ilvl="0" w:tplc="5E123EFC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36"/>
    <w:rsid w:val="00041936"/>
    <w:rsid w:val="00A1053D"/>
    <w:rsid w:val="00A85983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19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19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2022-10-26T11:19:00Z</dcterms:created>
  <dcterms:modified xsi:type="dcterms:W3CDTF">2022-10-26T11:51:00Z</dcterms:modified>
</cp:coreProperties>
</file>