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6E85" w:rsidRPr="00716E85" w:rsidRDefault="00716E85" w:rsidP="00716E85">
      <w:pPr>
        <w:shd w:val="clear" w:color="auto" w:fill="FFFFFF"/>
        <w:spacing w:after="0" w:line="240" w:lineRule="auto"/>
        <w:jc w:val="both"/>
        <w:textAlignment w:val="top"/>
        <w:outlineLvl w:val="1"/>
        <w:rPr>
          <w:rFonts w:eastAsia="Times New Roman" w:cs="Arial"/>
          <w:color w:val="A34340"/>
          <w:sz w:val="32"/>
          <w:szCs w:val="32"/>
        </w:rPr>
      </w:pPr>
      <w:bookmarkStart w:id="0" w:name="_GoBack"/>
      <w:bookmarkEnd w:id="0"/>
      <w:r w:rsidRPr="00716E85">
        <w:rPr>
          <w:rFonts w:eastAsia="Times New Roman" w:cs="Arial"/>
          <w:color w:val="A34340"/>
          <w:sz w:val="32"/>
          <w:szCs w:val="32"/>
        </w:rPr>
        <w:t>Elementos del Estado</w:t>
      </w:r>
    </w:p>
    <w:p w:rsidR="00716E85" w:rsidRDefault="00716E85" w:rsidP="00716E85">
      <w:pPr>
        <w:shd w:val="clear" w:color="auto" w:fill="FFFFFF"/>
        <w:spacing w:after="300" w:line="240" w:lineRule="auto"/>
        <w:jc w:val="both"/>
        <w:textAlignment w:val="top"/>
        <w:rPr>
          <w:rFonts w:eastAsia="Times New Roman" w:cs="Arial"/>
          <w:color w:val="404040"/>
          <w:sz w:val="24"/>
          <w:szCs w:val="24"/>
        </w:rPr>
      </w:pPr>
    </w:p>
    <w:p w:rsidR="00716E85" w:rsidRPr="00716E85" w:rsidRDefault="00716E85" w:rsidP="00716E85">
      <w:pPr>
        <w:shd w:val="clear" w:color="auto" w:fill="FFFFFF"/>
        <w:spacing w:after="300" w:line="240" w:lineRule="auto"/>
        <w:jc w:val="both"/>
        <w:textAlignment w:val="top"/>
        <w:rPr>
          <w:rFonts w:eastAsia="Times New Roman" w:cs="Arial"/>
          <w:color w:val="404040"/>
          <w:sz w:val="24"/>
          <w:szCs w:val="24"/>
        </w:rPr>
      </w:pPr>
      <w:r w:rsidRPr="00716E85">
        <w:rPr>
          <w:rFonts w:eastAsia="Times New Roman" w:cs="Arial"/>
          <w:color w:val="404040"/>
          <w:sz w:val="24"/>
          <w:szCs w:val="24"/>
        </w:rPr>
        <w:t>Los elementos que constituyen el Estado son la población, el territorio y el gobierno.</w:t>
      </w:r>
    </w:p>
    <w:p w:rsidR="00716E85" w:rsidRPr="00716E85" w:rsidRDefault="00716E85" w:rsidP="00716E85">
      <w:pPr>
        <w:shd w:val="clear" w:color="auto" w:fill="FFFFFF"/>
        <w:spacing w:after="0" w:line="240" w:lineRule="auto"/>
        <w:jc w:val="both"/>
        <w:textAlignment w:val="top"/>
        <w:outlineLvl w:val="2"/>
        <w:rPr>
          <w:rFonts w:eastAsia="Times New Roman" w:cs="Arial"/>
          <w:b/>
          <w:i/>
          <w:color w:val="FF0000"/>
          <w:sz w:val="28"/>
          <w:szCs w:val="28"/>
          <w:u w:val="single"/>
        </w:rPr>
      </w:pPr>
      <w:r w:rsidRPr="00716E85">
        <w:rPr>
          <w:rFonts w:eastAsia="Times New Roman" w:cs="Arial"/>
          <w:b/>
          <w:i/>
          <w:color w:val="FF0000"/>
          <w:sz w:val="28"/>
          <w:szCs w:val="28"/>
          <w:u w:val="single"/>
        </w:rPr>
        <w:t>La población</w:t>
      </w:r>
    </w:p>
    <w:p w:rsidR="00716E85" w:rsidRPr="00716E85" w:rsidRDefault="00716E85" w:rsidP="00716E85">
      <w:pPr>
        <w:shd w:val="clear" w:color="auto" w:fill="FFFFFF"/>
        <w:spacing w:after="300" w:line="240" w:lineRule="auto"/>
        <w:jc w:val="both"/>
        <w:textAlignment w:val="top"/>
        <w:rPr>
          <w:rFonts w:eastAsia="Times New Roman" w:cs="Arial"/>
          <w:color w:val="404040"/>
          <w:sz w:val="24"/>
          <w:szCs w:val="24"/>
        </w:rPr>
      </w:pPr>
      <w:r w:rsidRPr="00716E85">
        <w:rPr>
          <w:rFonts w:eastAsia="Times New Roman" w:cs="Arial"/>
          <w:color w:val="404040"/>
          <w:sz w:val="24"/>
          <w:szCs w:val="24"/>
        </w:rPr>
        <w:t>La población es la agrupación de personas que habita y comparte la jurisdicción del Estado. En el Estado moderno, la población se reúne en torno al concepto de ciudadanía, lo cual permite a los miembros de la sociedad intervenir en la vida pública.</w:t>
      </w:r>
    </w:p>
    <w:p w:rsidR="00716E85" w:rsidRPr="00716E85" w:rsidRDefault="00716E85" w:rsidP="00716E85">
      <w:pPr>
        <w:shd w:val="clear" w:color="auto" w:fill="FFFFFF"/>
        <w:spacing w:after="0" w:line="240" w:lineRule="auto"/>
        <w:jc w:val="both"/>
        <w:textAlignment w:val="top"/>
        <w:outlineLvl w:val="2"/>
        <w:rPr>
          <w:rFonts w:eastAsia="Times New Roman" w:cs="Arial"/>
          <w:b/>
          <w:i/>
          <w:color w:val="1F497D" w:themeColor="text2"/>
          <w:sz w:val="28"/>
          <w:szCs w:val="28"/>
          <w:u w:val="single"/>
        </w:rPr>
      </w:pPr>
      <w:r w:rsidRPr="00716E85">
        <w:rPr>
          <w:rFonts w:eastAsia="Times New Roman" w:cs="Arial"/>
          <w:b/>
          <w:i/>
          <w:color w:val="1F497D" w:themeColor="text2"/>
          <w:sz w:val="28"/>
          <w:szCs w:val="28"/>
          <w:u w:val="single"/>
        </w:rPr>
        <w:t>El territorio</w:t>
      </w:r>
    </w:p>
    <w:p w:rsidR="00716E85" w:rsidRPr="00716E85" w:rsidRDefault="00716E85" w:rsidP="00716E85">
      <w:pPr>
        <w:shd w:val="clear" w:color="auto" w:fill="FFFFFF"/>
        <w:spacing w:after="0" w:line="240" w:lineRule="auto"/>
        <w:jc w:val="both"/>
        <w:textAlignment w:val="top"/>
        <w:rPr>
          <w:rFonts w:eastAsia="Times New Roman" w:cs="Arial"/>
          <w:color w:val="404040"/>
          <w:sz w:val="24"/>
          <w:szCs w:val="24"/>
        </w:rPr>
      </w:pPr>
      <w:r w:rsidRPr="00716E85">
        <w:rPr>
          <w:rFonts w:eastAsia="Times New Roman" w:cs="Arial"/>
          <w:color w:val="404040"/>
          <w:sz w:val="24"/>
          <w:szCs w:val="24"/>
        </w:rPr>
        <w:t>El territorio es el </w:t>
      </w:r>
      <w:r w:rsidRPr="00716E85">
        <w:rPr>
          <w:rFonts w:eastAsia="Times New Roman" w:cs="Arial"/>
          <w:b/>
          <w:bCs/>
          <w:color w:val="404040"/>
          <w:sz w:val="24"/>
          <w:szCs w:val="24"/>
          <w:bdr w:val="none" w:sz="0" w:space="0" w:color="auto" w:frame="1"/>
        </w:rPr>
        <w:t>espacio geográfico perteneciente al Estado</w:t>
      </w:r>
      <w:r w:rsidRPr="00716E85">
        <w:rPr>
          <w:rFonts w:eastAsia="Times New Roman" w:cs="Arial"/>
          <w:color w:val="404040"/>
          <w:sz w:val="24"/>
          <w:szCs w:val="24"/>
        </w:rPr>
        <w:t>. Este espacio ocupa tanto la superficie terrestre como la marítima que delimita con otros Estados.</w:t>
      </w:r>
    </w:p>
    <w:p w:rsidR="00716E85" w:rsidRPr="00716E85" w:rsidRDefault="00716E85" w:rsidP="00716E85">
      <w:pPr>
        <w:shd w:val="clear" w:color="auto" w:fill="FFFFFF"/>
        <w:spacing w:after="300" w:line="240" w:lineRule="auto"/>
        <w:jc w:val="both"/>
        <w:textAlignment w:val="top"/>
        <w:rPr>
          <w:rFonts w:eastAsia="Times New Roman" w:cs="Arial"/>
          <w:color w:val="404040"/>
          <w:sz w:val="24"/>
          <w:szCs w:val="24"/>
        </w:rPr>
      </w:pPr>
      <w:r w:rsidRPr="00716E85">
        <w:rPr>
          <w:rFonts w:eastAsia="Times New Roman" w:cs="Arial"/>
          <w:color w:val="404040"/>
          <w:sz w:val="24"/>
          <w:szCs w:val="24"/>
        </w:rPr>
        <w:t>En este espacio geográfico se despliegan las actividades soberanas de una nación. Además, el Estado se encarga de administrar las riquezas del territorio para el desarrollo de su población.</w:t>
      </w:r>
    </w:p>
    <w:p w:rsidR="00716E85" w:rsidRPr="00716E85" w:rsidRDefault="00716E85" w:rsidP="00716E85">
      <w:pPr>
        <w:shd w:val="clear" w:color="auto" w:fill="FFFFFF"/>
        <w:spacing w:after="0" w:line="240" w:lineRule="auto"/>
        <w:jc w:val="both"/>
        <w:textAlignment w:val="top"/>
        <w:outlineLvl w:val="2"/>
        <w:rPr>
          <w:rFonts w:eastAsia="Times New Roman" w:cs="Arial"/>
          <w:b/>
          <w:i/>
          <w:color w:val="948A54" w:themeColor="background2" w:themeShade="80"/>
          <w:sz w:val="28"/>
          <w:szCs w:val="28"/>
          <w:u w:val="single"/>
        </w:rPr>
      </w:pPr>
      <w:r w:rsidRPr="00716E85">
        <w:rPr>
          <w:rFonts w:eastAsia="Times New Roman" w:cs="Arial"/>
          <w:b/>
          <w:i/>
          <w:color w:val="948A54" w:themeColor="background2" w:themeShade="80"/>
          <w:sz w:val="28"/>
          <w:szCs w:val="28"/>
          <w:u w:val="single"/>
        </w:rPr>
        <w:t>El gobierno</w:t>
      </w:r>
    </w:p>
    <w:p w:rsidR="00716E85" w:rsidRPr="00716E85" w:rsidRDefault="00716E85" w:rsidP="00716E85">
      <w:pPr>
        <w:shd w:val="clear" w:color="auto" w:fill="FFFFFF"/>
        <w:spacing w:after="0" w:line="240" w:lineRule="auto"/>
        <w:jc w:val="both"/>
        <w:textAlignment w:val="top"/>
        <w:rPr>
          <w:rFonts w:eastAsia="Times New Roman" w:cs="Arial"/>
          <w:color w:val="404040"/>
          <w:sz w:val="24"/>
          <w:szCs w:val="24"/>
        </w:rPr>
      </w:pPr>
      <w:r w:rsidRPr="00716E85">
        <w:rPr>
          <w:rFonts w:eastAsia="Times New Roman" w:cs="Arial"/>
          <w:color w:val="404040"/>
          <w:sz w:val="24"/>
          <w:szCs w:val="24"/>
        </w:rPr>
        <w:t>El</w:t>
      </w:r>
      <w:r w:rsidRPr="00716E85">
        <w:rPr>
          <w:rFonts w:eastAsia="Times New Roman" w:cs="Arial"/>
          <w:b/>
          <w:bCs/>
          <w:color w:val="404040"/>
          <w:sz w:val="24"/>
          <w:szCs w:val="24"/>
          <w:bdr w:val="none" w:sz="0" w:space="0" w:color="auto" w:frame="1"/>
        </w:rPr>
        <w:t> poder del Estado se expresa a través del gobierno</w:t>
      </w:r>
      <w:r w:rsidRPr="00716E85">
        <w:rPr>
          <w:rFonts w:eastAsia="Times New Roman" w:cs="Arial"/>
          <w:color w:val="404040"/>
          <w:sz w:val="24"/>
          <w:szCs w:val="24"/>
        </w:rPr>
        <w:t>. El gobierno hace que la libertad de los seres humanos se practique bajo un marco legal que permita la convivencia pacífica y restringe el poder natural que unos pueden usar sobre otros.</w:t>
      </w:r>
    </w:p>
    <w:p w:rsidR="00716E85" w:rsidRPr="00716E85" w:rsidRDefault="00716E85" w:rsidP="00716E85">
      <w:pPr>
        <w:shd w:val="clear" w:color="auto" w:fill="FFFFFF"/>
        <w:spacing w:after="300" w:line="240" w:lineRule="auto"/>
        <w:jc w:val="both"/>
        <w:textAlignment w:val="top"/>
        <w:rPr>
          <w:rFonts w:eastAsia="Times New Roman" w:cs="Arial"/>
          <w:color w:val="404040"/>
          <w:sz w:val="24"/>
          <w:szCs w:val="24"/>
        </w:rPr>
      </w:pPr>
      <w:r w:rsidRPr="00716E85">
        <w:rPr>
          <w:rFonts w:eastAsia="Times New Roman" w:cs="Arial"/>
          <w:color w:val="404040"/>
          <w:sz w:val="24"/>
          <w:szCs w:val="24"/>
        </w:rPr>
        <w:t>El gobierno nace de la necesidad que tiene una sociedad de organizarse. Cuando se estructuran, jerarquizan y ordenan las actividades de las personas en un territorio, entonces se conjugan los tres elementos que hacen surgir al Estado.</w:t>
      </w:r>
    </w:p>
    <w:p w:rsidR="00716E85" w:rsidRPr="00716E85" w:rsidRDefault="00716E85" w:rsidP="00716E85">
      <w:pPr>
        <w:shd w:val="clear" w:color="auto" w:fill="FFFFFF"/>
        <w:spacing w:after="300" w:line="240" w:lineRule="auto"/>
        <w:jc w:val="both"/>
        <w:textAlignment w:val="top"/>
        <w:rPr>
          <w:rFonts w:eastAsia="Times New Roman" w:cs="Arial"/>
          <w:color w:val="404040"/>
          <w:sz w:val="24"/>
          <w:szCs w:val="24"/>
        </w:rPr>
      </w:pPr>
      <w:r w:rsidRPr="00716E85">
        <w:rPr>
          <w:rFonts w:eastAsia="Times New Roman" w:cs="Arial"/>
          <w:color w:val="404040"/>
          <w:sz w:val="24"/>
          <w:szCs w:val="24"/>
        </w:rPr>
        <w:t>El poder del gobierno es legítimo cuando está sujeto a una constitución y sus leyes. Si no cuenta con el consentimiento ciudadano, y sólo se impone por la fuerza, se considera que ejerce el poder de manera autoritaria.</w:t>
      </w:r>
    </w:p>
    <w:p w:rsidR="007229DF" w:rsidRPr="007229DF" w:rsidRDefault="007229DF" w:rsidP="007229DF">
      <w:pPr>
        <w:shd w:val="clear" w:color="auto" w:fill="FFFFFF"/>
        <w:spacing w:after="0" w:line="240" w:lineRule="auto"/>
        <w:textAlignment w:val="top"/>
        <w:outlineLvl w:val="1"/>
        <w:rPr>
          <w:rFonts w:eastAsia="Times New Roman" w:cs="Arial"/>
          <w:color w:val="A34340"/>
          <w:sz w:val="32"/>
          <w:szCs w:val="32"/>
        </w:rPr>
      </w:pPr>
      <w:r w:rsidRPr="007229DF">
        <w:rPr>
          <w:rFonts w:eastAsia="Times New Roman" w:cs="Arial"/>
          <w:color w:val="A34340"/>
          <w:sz w:val="32"/>
          <w:szCs w:val="32"/>
        </w:rPr>
        <w:t>Características del Estado</w:t>
      </w:r>
    </w:p>
    <w:p w:rsidR="007229DF" w:rsidRPr="007229DF" w:rsidRDefault="007229DF" w:rsidP="007229DF">
      <w:pPr>
        <w:shd w:val="clear" w:color="auto" w:fill="FFFFFF"/>
        <w:spacing w:after="300" w:line="240" w:lineRule="auto"/>
        <w:jc w:val="both"/>
        <w:textAlignment w:val="top"/>
        <w:rPr>
          <w:rFonts w:eastAsia="Times New Roman" w:cs="Arial"/>
          <w:color w:val="404040"/>
          <w:sz w:val="24"/>
          <w:szCs w:val="24"/>
        </w:rPr>
      </w:pPr>
      <w:r w:rsidRPr="007229DF">
        <w:rPr>
          <w:rFonts w:eastAsia="Times New Roman" w:cs="Arial"/>
          <w:color w:val="404040"/>
          <w:sz w:val="24"/>
          <w:szCs w:val="24"/>
        </w:rPr>
        <w:t>Aunque sus formas de organización pueden variar, a los Estados se les atribuyen estas características generales:</w:t>
      </w:r>
    </w:p>
    <w:p w:rsidR="007229DF" w:rsidRPr="007229DF" w:rsidRDefault="007229DF" w:rsidP="007229DF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eastAsia="Times New Roman" w:cs="Arial"/>
          <w:color w:val="404040"/>
          <w:sz w:val="24"/>
          <w:szCs w:val="24"/>
        </w:rPr>
      </w:pPr>
      <w:r w:rsidRPr="007229DF">
        <w:rPr>
          <w:rFonts w:eastAsia="Times New Roman" w:cs="Arial"/>
          <w:b/>
          <w:bCs/>
          <w:color w:val="FF0000"/>
          <w:sz w:val="24"/>
          <w:szCs w:val="24"/>
          <w:bdr w:val="none" w:sz="0" w:space="0" w:color="auto" w:frame="1"/>
        </w:rPr>
        <w:t>Poder originario</w:t>
      </w:r>
      <w:r w:rsidRPr="007229DF">
        <w:rPr>
          <w:rFonts w:eastAsia="Times New Roman" w:cs="Arial"/>
          <w:color w:val="FF0000"/>
          <w:sz w:val="24"/>
          <w:szCs w:val="24"/>
        </w:rPr>
        <w:t xml:space="preserve">: </w:t>
      </w:r>
      <w:r w:rsidRPr="007229DF">
        <w:rPr>
          <w:rFonts w:eastAsia="Times New Roman" w:cs="Arial"/>
          <w:color w:val="404040"/>
          <w:sz w:val="24"/>
          <w:szCs w:val="24"/>
        </w:rPr>
        <w:t>su constitución proviene de la asociación de personas que dieron lugar a su existencia.</w:t>
      </w:r>
    </w:p>
    <w:p w:rsidR="007229DF" w:rsidRPr="007229DF" w:rsidRDefault="007229DF" w:rsidP="007229DF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eastAsia="Times New Roman" w:cs="Arial"/>
          <w:color w:val="404040"/>
          <w:sz w:val="24"/>
          <w:szCs w:val="24"/>
        </w:rPr>
      </w:pPr>
      <w:r w:rsidRPr="007229DF">
        <w:rPr>
          <w:rFonts w:eastAsia="Times New Roman" w:cs="Arial"/>
          <w:b/>
          <w:bCs/>
          <w:color w:val="FF0000"/>
          <w:sz w:val="24"/>
          <w:szCs w:val="24"/>
          <w:bdr w:val="none" w:sz="0" w:space="0" w:color="auto" w:frame="1"/>
        </w:rPr>
        <w:t>Autonomía</w:t>
      </w:r>
      <w:r w:rsidRPr="007229DF">
        <w:rPr>
          <w:rFonts w:eastAsia="Times New Roman" w:cs="Arial"/>
          <w:color w:val="FF0000"/>
          <w:sz w:val="24"/>
          <w:szCs w:val="24"/>
        </w:rPr>
        <w:t>:</w:t>
      </w:r>
      <w:r w:rsidRPr="007229DF">
        <w:rPr>
          <w:rFonts w:eastAsia="Times New Roman" w:cs="Arial"/>
          <w:color w:val="404040"/>
          <w:sz w:val="24"/>
          <w:szCs w:val="24"/>
        </w:rPr>
        <w:t xml:space="preserve"> crea sus propias leyes y, aunque puede suscribir acuerdos internacionales, no obedece a mandatos externos. No hay jerarquía institucional superior a la del Estado para regir a la sociedad.</w:t>
      </w:r>
    </w:p>
    <w:p w:rsidR="007229DF" w:rsidRPr="007229DF" w:rsidRDefault="007229DF" w:rsidP="007229DF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eastAsia="Times New Roman" w:cs="Arial"/>
          <w:color w:val="404040"/>
          <w:sz w:val="24"/>
          <w:szCs w:val="24"/>
        </w:rPr>
      </w:pPr>
      <w:r w:rsidRPr="007229DF">
        <w:rPr>
          <w:rFonts w:eastAsia="Times New Roman" w:cs="Arial"/>
          <w:b/>
          <w:bCs/>
          <w:color w:val="FF0000"/>
          <w:sz w:val="24"/>
          <w:szCs w:val="24"/>
          <w:bdr w:val="none" w:sz="0" w:space="0" w:color="auto" w:frame="1"/>
        </w:rPr>
        <w:t>Poder de coacción</w:t>
      </w:r>
      <w:r w:rsidRPr="007229DF">
        <w:rPr>
          <w:rFonts w:eastAsia="Times New Roman" w:cs="Arial"/>
          <w:color w:val="FF0000"/>
          <w:sz w:val="24"/>
          <w:szCs w:val="24"/>
        </w:rPr>
        <w:t>:</w:t>
      </w:r>
      <w:r w:rsidRPr="007229DF">
        <w:rPr>
          <w:rFonts w:eastAsia="Times New Roman" w:cs="Arial"/>
          <w:color w:val="404040"/>
          <w:sz w:val="24"/>
          <w:szCs w:val="24"/>
        </w:rPr>
        <w:t xml:space="preserve"> puede ejercer legítimamente la fuerza para obligar al cumplimiento de la ley.</w:t>
      </w:r>
    </w:p>
    <w:p w:rsidR="007229DF" w:rsidRPr="007229DF" w:rsidRDefault="007229DF" w:rsidP="007229DF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eastAsia="Times New Roman" w:cs="Arial"/>
          <w:color w:val="404040"/>
          <w:sz w:val="24"/>
          <w:szCs w:val="24"/>
        </w:rPr>
      </w:pPr>
      <w:r w:rsidRPr="007229DF">
        <w:rPr>
          <w:rFonts w:eastAsia="Times New Roman" w:cs="Arial"/>
          <w:b/>
          <w:bCs/>
          <w:color w:val="FF0000"/>
          <w:sz w:val="24"/>
          <w:szCs w:val="24"/>
          <w:bdr w:val="none" w:sz="0" w:space="0" w:color="auto" w:frame="1"/>
        </w:rPr>
        <w:t>Centro de poder político</w:t>
      </w:r>
      <w:r w:rsidRPr="007229DF">
        <w:rPr>
          <w:rFonts w:eastAsia="Times New Roman" w:cs="Arial"/>
          <w:color w:val="FF0000"/>
          <w:sz w:val="24"/>
          <w:szCs w:val="24"/>
        </w:rPr>
        <w:t xml:space="preserve">: </w:t>
      </w:r>
      <w:r w:rsidRPr="007229DF">
        <w:rPr>
          <w:rFonts w:eastAsia="Times New Roman" w:cs="Arial"/>
          <w:color w:val="404040"/>
          <w:sz w:val="24"/>
          <w:szCs w:val="24"/>
        </w:rPr>
        <w:t>en la capital de un Estado se suelen ubicar los centros de decisión política. El resto de la nación acata las decisiones emanadas de las instituciones centrales.</w:t>
      </w:r>
    </w:p>
    <w:p w:rsidR="007229DF" w:rsidRPr="007229DF" w:rsidRDefault="007229DF" w:rsidP="007229DF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eastAsia="Times New Roman" w:cs="Arial"/>
          <w:color w:val="404040"/>
          <w:sz w:val="24"/>
          <w:szCs w:val="24"/>
        </w:rPr>
      </w:pPr>
      <w:r w:rsidRPr="007229DF">
        <w:rPr>
          <w:rFonts w:eastAsia="Times New Roman" w:cs="Arial"/>
          <w:b/>
          <w:bCs/>
          <w:color w:val="FF0000"/>
          <w:sz w:val="24"/>
          <w:szCs w:val="24"/>
          <w:bdr w:val="none" w:sz="0" w:space="0" w:color="auto" w:frame="1"/>
        </w:rPr>
        <w:lastRenderedPageBreak/>
        <w:t>Límites físicos</w:t>
      </w:r>
      <w:r w:rsidRPr="007229DF">
        <w:rPr>
          <w:rFonts w:eastAsia="Times New Roman" w:cs="Arial"/>
          <w:color w:val="FF0000"/>
          <w:sz w:val="24"/>
          <w:szCs w:val="24"/>
        </w:rPr>
        <w:t xml:space="preserve">: </w:t>
      </w:r>
      <w:r w:rsidRPr="007229DF">
        <w:rPr>
          <w:rFonts w:eastAsia="Times New Roman" w:cs="Arial"/>
          <w:color w:val="404040"/>
          <w:sz w:val="24"/>
          <w:szCs w:val="24"/>
        </w:rPr>
        <w:t>la acción legítima del Estado está restringida al área geográfica que administra y a sus habitantes.</w:t>
      </w:r>
    </w:p>
    <w:p w:rsidR="007229DF" w:rsidRPr="007229DF" w:rsidRDefault="007229DF" w:rsidP="007229DF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eastAsia="Times New Roman" w:cs="Arial"/>
          <w:color w:val="404040"/>
          <w:sz w:val="24"/>
          <w:szCs w:val="24"/>
        </w:rPr>
      </w:pPr>
      <w:r w:rsidRPr="007229DF">
        <w:rPr>
          <w:rFonts w:eastAsia="Times New Roman" w:cs="Arial"/>
          <w:b/>
          <w:bCs/>
          <w:color w:val="FF0000"/>
          <w:sz w:val="24"/>
          <w:szCs w:val="24"/>
          <w:bdr w:val="none" w:sz="0" w:space="0" w:color="auto" w:frame="1"/>
        </w:rPr>
        <w:t>Soberanía y defensa</w:t>
      </w:r>
      <w:r w:rsidRPr="007229DF">
        <w:rPr>
          <w:rFonts w:eastAsia="Times New Roman" w:cs="Arial"/>
          <w:color w:val="FF0000"/>
          <w:sz w:val="24"/>
          <w:szCs w:val="24"/>
        </w:rPr>
        <w:t xml:space="preserve">: </w:t>
      </w:r>
      <w:r w:rsidRPr="007229DF">
        <w:rPr>
          <w:rFonts w:eastAsia="Times New Roman" w:cs="Arial"/>
          <w:color w:val="404040"/>
          <w:sz w:val="24"/>
          <w:szCs w:val="24"/>
        </w:rPr>
        <w:t>los Estados cuentan con fuerzas armadas, establecidas para garantizar el ejercicio del poder soberano, la defensa ante agresiones exteriores y para preservar su existencia.</w:t>
      </w:r>
    </w:p>
    <w:p w:rsidR="007229DF" w:rsidRPr="007229DF" w:rsidRDefault="007229DF" w:rsidP="007229DF">
      <w:pPr>
        <w:shd w:val="clear" w:color="auto" w:fill="FFFFFF"/>
        <w:spacing w:after="0" w:line="240" w:lineRule="auto"/>
        <w:jc w:val="both"/>
        <w:textAlignment w:val="top"/>
        <w:outlineLvl w:val="1"/>
        <w:rPr>
          <w:rFonts w:eastAsia="Times New Roman" w:cs="Arial"/>
          <w:color w:val="A34340"/>
          <w:sz w:val="24"/>
          <w:szCs w:val="24"/>
        </w:rPr>
      </w:pPr>
    </w:p>
    <w:p w:rsidR="007229DF" w:rsidRPr="007229DF" w:rsidRDefault="007229DF" w:rsidP="007229DF">
      <w:pPr>
        <w:shd w:val="clear" w:color="auto" w:fill="FFFFFF"/>
        <w:spacing w:after="0" w:line="240" w:lineRule="auto"/>
        <w:jc w:val="both"/>
        <w:textAlignment w:val="top"/>
        <w:outlineLvl w:val="1"/>
        <w:rPr>
          <w:rFonts w:eastAsia="Times New Roman" w:cs="Arial"/>
          <w:color w:val="A34340"/>
          <w:sz w:val="24"/>
          <w:szCs w:val="24"/>
        </w:rPr>
      </w:pPr>
      <w:r w:rsidRPr="007229DF">
        <w:rPr>
          <w:rFonts w:eastAsia="Times New Roman" w:cs="Arial"/>
          <w:color w:val="A34340"/>
          <w:sz w:val="24"/>
          <w:szCs w:val="24"/>
        </w:rPr>
        <w:t>Diferencia entre Estado, nación y gobierno</w:t>
      </w:r>
    </w:p>
    <w:p w:rsidR="007229DF" w:rsidRPr="007229DF" w:rsidRDefault="007229DF" w:rsidP="007229DF">
      <w:pPr>
        <w:shd w:val="clear" w:color="auto" w:fill="FFFFFF"/>
        <w:spacing w:after="300" w:line="240" w:lineRule="auto"/>
        <w:jc w:val="both"/>
        <w:textAlignment w:val="top"/>
        <w:rPr>
          <w:rFonts w:eastAsia="Times New Roman" w:cs="Arial"/>
          <w:color w:val="404040"/>
          <w:sz w:val="24"/>
          <w:szCs w:val="24"/>
        </w:rPr>
      </w:pPr>
      <w:r w:rsidRPr="007229DF">
        <w:rPr>
          <w:rFonts w:eastAsia="Times New Roman" w:cs="Arial"/>
          <w:color w:val="404040"/>
          <w:sz w:val="24"/>
          <w:szCs w:val="24"/>
        </w:rPr>
        <w:t>Las palabras </w:t>
      </w:r>
      <w:r w:rsidRPr="007229DF">
        <w:rPr>
          <w:rFonts w:eastAsia="Times New Roman" w:cs="Arial"/>
          <w:i/>
          <w:iCs/>
          <w:color w:val="404040"/>
          <w:sz w:val="24"/>
          <w:szCs w:val="24"/>
        </w:rPr>
        <w:t>nación</w:t>
      </w:r>
      <w:r w:rsidRPr="007229DF">
        <w:rPr>
          <w:rFonts w:eastAsia="Times New Roman" w:cs="Arial"/>
          <w:color w:val="404040"/>
          <w:sz w:val="24"/>
          <w:szCs w:val="24"/>
        </w:rPr>
        <w:t> y</w:t>
      </w:r>
      <w:r w:rsidRPr="007229DF">
        <w:rPr>
          <w:rFonts w:eastAsia="Times New Roman" w:cs="Arial"/>
          <w:i/>
          <w:iCs/>
          <w:color w:val="404040"/>
          <w:sz w:val="24"/>
          <w:szCs w:val="24"/>
        </w:rPr>
        <w:t> gobierno </w:t>
      </w:r>
      <w:r w:rsidRPr="007229DF">
        <w:rPr>
          <w:rFonts w:eastAsia="Times New Roman" w:cs="Arial"/>
          <w:color w:val="404040"/>
          <w:sz w:val="24"/>
          <w:szCs w:val="24"/>
        </w:rPr>
        <w:t>se usan como sinónimos de Estado sin serlo. Observemos sus diferencias.</w:t>
      </w:r>
    </w:p>
    <w:p w:rsidR="007229DF" w:rsidRPr="007229DF" w:rsidRDefault="007229DF" w:rsidP="007229DF">
      <w:pPr>
        <w:shd w:val="clear" w:color="auto" w:fill="FFFFFF"/>
        <w:spacing w:after="300" w:line="240" w:lineRule="auto"/>
        <w:jc w:val="both"/>
        <w:textAlignment w:val="top"/>
        <w:rPr>
          <w:rFonts w:eastAsia="Times New Roman" w:cs="Arial"/>
          <w:color w:val="404040"/>
          <w:sz w:val="24"/>
          <w:szCs w:val="24"/>
        </w:rPr>
      </w:pPr>
      <w:r w:rsidRPr="007229DF">
        <w:rPr>
          <w:rFonts w:eastAsia="Times New Roman" w:cs="Arial"/>
          <w:color w:val="404040"/>
          <w:sz w:val="24"/>
          <w:szCs w:val="24"/>
        </w:rPr>
        <w:t>La </w:t>
      </w:r>
      <w:r w:rsidRPr="007229DF">
        <w:rPr>
          <w:rFonts w:eastAsia="Times New Roman" w:cs="Arial"/>
          <w:b/>
          <w:bCs/>
          <w:color w:val="404040"/>
          <w:sz w:val="24"/>
          <w:szCs w:val="24"/>
          <w:bdr w:val="none" w:sz="0" w:space="0" w:color="auto" w:frame="1"/>
        </w:rPr>
        <w:t>nación </w:t>
      </w:r>
      <w:r w:rsidRPr="007229DF">
        <w:rPr>
          <w:rFonts w:eastAsia="Times New Roman" w:cs="Arial"/>
          <w:color w:val="404040"/>
          <w:sz w:val="24"/>
          <w:szCs w:val="24"/>
        </w:rPr>
        <w:t>se refiere a la comunidad de personas que comparten una lengua, cultura, religión e historia común. Esta puede organizarse en un Estado nacional o no.</w:t>
      </w:r>
    </w:p>
    <w:p w:rsidR="007229DF" w:rsidRPr="007229DF" w:rsidRDefault="007229DF" w:rsidP="007229DF">
      <w:pPr>
        <w:shd w:val="clear" w:color="auto" w:fill="FFFFFF"/>
        <w:spacing w:after="0" w:line="240" w:lineRule="auto"/>
        <w:jc w:val="both"/>
        <w:textAlignment w:val="top"/>
        <w:rPr>
          <w:rFonts w:eastAsia="Times New Roman" w:cs="Arial"/>
          <w:color w:val="404040"/>
          <w:sz w:val="24"/>
          <w:szCs w:val="24"/>
        </w:rPr>
      </w:pPr>
      <w:r w:rsidRPr="007229DF">
        <w:rPr>
          <w:rFonts w:eastAsia="Times New Roman" w:cs="Arial"/>
          <w:color w:val="404040"/>
          <w:sz w:val="24"/>
          <w:szCs w:val="24"/>
        </w:rPr>
        <w:t>El </w:t>
      </w:r>
      <w:r w:rsidRPr="007229DF">
        <w:rPr>
          <w:rFonts w:eastAsia="Times New Roman" w:cs="Arial"/>
          <w:b/>
          <w:bCs/>
          <w:color w:val="404040"/>
          <w:sz w:val="24"/>
          <w:szCs w:val="24"/>
          <w:bdr w:val="none" w:sz="0" w:space="0" w:color="auto" w:frame="1"/>
        </w:rPr>
        <w:t>Estado </w:t>
      </w:r>
      <w:r w:rsidRPr="007229DF">
        <w:rPr>
          <w:rFonts w:eastAsia="Times New Roman" w:cs="Arial"/>
          <w:color w:val="404040"/>
          <w:sz w:val="24"/>
          <w:szCs w:val="24"/>
        </w:rPr>
        <w:t>comprende la organización del pueblo o nación, en un territorio, bajo el dominio de un gobierno.</w:t>
      </w:r>
    </w:p>
    <w:p w:rsidR="007229DF" w:rsidRPr="007229DF" w:rsidRDefault="007229DF" w:rsidP="007229DF">
      <w:pPr>
        <w:shd w:val="clear" w:color="auto" w:fill="FFFFFF"/>
        <w:spacing w:after="0" w:line="240" w:lineRule="auto"/>
        <w:jc w:val="both"/>
        <w:textAlignment w:val="top"/>
        <w:rPr>
          <w:rFonts w:eastAsia="Times New Roman" w:cs="Arial"/>
          <w:color w:val="404040"/>
          <w:sz w:val="24"/>
          <w:szCs w:val="24"/>
        </w:rPr>
      </w:pPr>
      <w:r w:rsidRPr="007229DF">
        <w:rPr>
          <w:rFonts w:eastAsia="Times New Roman" w:cs="Arial"/>
          <w:color w:val="404040"/>
          <w:sz w:val="24"/>
          <w:szCs w:val="24"/>
        </w:rPr>
        <w:t>La palabra </w:t>
      </w:r>
      <w:r w:rsidRPr="007229DF">
        <w:rPr>
          <w:rFonts w:eastAsia="Times New Roman" w:cs="Arial"/>
          <w:b/>
          <w:bCs/>
          <w:color w:val="404040"/>
          <w:sz w:val="24"/>
          <w:szCs w:val="24"/>
          <w:bdr w:val="none" w:sz="0" w:space="0" w:color="auto" w:frame="1"/>
        </w:rPr>
        <w:t>gobierno </w:t>
      </w:r>
      <w:r w:rsidRPr="007229DF">
        <w:rPr>
          <w:rFonts w:eastAsia="Times New Roman" w:cs="Arial"/>
          <w:color w:val="404040"/>
          <w:sz w:val="24"/>
          <w:szCs w:val="24"/>
        </w:rPr>
        <w:t>se refiere a las personas que administran el Estado. En otras palabras, se llama gobierno a las autoridades que, en nombre de un Estado, ejercen funciones administrativas de cualquier tipo por un tiempo determinado.</w:t>
      </w:r>
    </w:p>
    <w:p w:rsidR="007229DF" w:rsidRPr="007229DF" w:rsidRDefault="007229DF" w:rsidP="007229DF">
      <w:pPr>
        <w:shd w:val="clear" w:color="auto" w:fill="FFFFFF"/>
        <w:spacing w:after="0" w:line="240" w:lineRule="auto"/>
        <w:jc w:val="both"/>
        <w:textAlignment w:val="top"/>
        <w:rPr>
          <w:rFonts w:eastAsia="Times New Roman" w:cs="Arial"/>
          <w:color w:val="404040"/>
          <w:sz w:val="24"/>
          <w:szCs w:val="24"/>
        </w:rPr>
      </w:pPr>
    </w:p>
    <w:p w:rsidR="007229DF" w:rsidRPr="007229DF" w:rsidRDefault="007229DF" w:rsidP="007229DF">
      <w:pPr>
        <w:shd w:val="clear" w:color="auto" w:fill="FFFFFF"/>
        <w:spacing w:after="0" w:line="240" w:lineRule="auto"/>
        <w:jc w:val="both"/>
        <w:textAlignment w:val="top"/>
        <w:rPr>
          <w:rFonts w:eastAsia="Times New Roman" w:cs="Arial"/>
          <w:color w:val="404040"/>
          <w:sz w:val="24"/>
          <w:szCs w:val="24"/>
        </w:rPr>
      </w:pPr>
    </w:p>
    <w:tbl>
      <w:tblPr>
        <w:tblW w:w="9075" w:type="dxa"/>
        <w:shd w:val="clear" w:color="auto" w:fill="F5F5F5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57"/>
        <w:gridCol w:w="2987"/>
        <w:gridCol w:w="3331"/>
      </w:tblGrid>
      <w:tr w:rsidR="007229DF" w:rsidRPr="007229DF" w:rsidTr="007229DF">
        <w:trPr>
          <w:tblHeader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3434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229DF" w:rsidRPr="007229DF" w:rsidRDefault="007229DF" w:rsidP="007229DF">
            <w:pPr>
              <w:spacing w:before="240" w:after="240" w:line="240" w:lineRule="auto"/>
              <w:jc w:val="center"/>
              <w:rPr>
                <w:rFonts w:eastAsia="Times New Roman" w:cs="Arial"/>
                <w:b/>
                <w:bCs/>
                <w:color w:val="FFFFFF"/>
                <w:sz w:val="24"/>
                <w:szCs w:val="24"/>
                <w:lang w:val="en-US"/>
              </w:rPr>
            </w:pPr>
            <w:r w:rsidRPr="007229DF">
              <w:rPr>
                <w:rFonts w:eastAsia="Times New Roman" w:cs="Arial"/>
                <w:b/>
                <w:bCs/>
                <w:color w:val="FFFFFF"/>
                <w:sz w:val="24"/>
                <w:szCs w:val="24"/>
                <w:lang w:val="en-US"/>
              </w:rPr>
              <w:t>Nación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3434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229DF" w:rsidRPr="007229DF" w:rsidRDefault="007229DF" w:rsidP="007229DF">
            <w:pPr>
              <w:spacing w:before="240" w:after="240" w:line="240" w:lineRule="auto"/>
              <w:jc w:val="center"/>
              <w:rPr>
                <w:rFonts w:eastAsia="Times New Roman" w:cs="Arial"/>
                <w:b/>
                <w:bCs/>
                <w:color w:val="FFFFFF"/>
                <w:sz w:val="24"/>
                <w:szCs w:val="24"/>
                <w:lang w:val="en-US"/>
              </w:rPr>
            </w:pPr>
            <w:r w:rsidRPr="007229DF">
              <w:rPr>
                <w:rFonts w:eastAsia="Times New Roman" w:cs="Arial"/>
                <w:b/>
                <w:bCs/>
                <w:color w:val="FFFFFF"/>
                <w:sz w:val="24"/>
                <w:szCs w:val="24"/>
                <w:lang w:val="en-US"/>
              </w:rPr>
              <w:t>Estado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3434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229DF" w:rsidRPr="007229DF" w:rsidRDefault="007229DF" w:rsidP="007229DF">
            <w:pPr>
              <w:spacing w:before="240" w:after="240" w:line="240" w:lineRule="auto"/>
              <w:jc w:val="center"/>
              <w:rPr>
                <w:rFonts w:eastAsia="Times New Roman" w:cs="Arial"/>
                <w:b/>
                <w:bCs/>
                <w:color w:val="FFFFFF"/>
                <w:sz w:val="24"/>
                <w:szCs w:val="24"/>
                <w:lang w:val="en-US"/>
              </w:rPr>
            </w:pPr>
            <w:proofErr w:type="spellStart"/>
            <w:r w:rsidRPr="007229DF">
              <w:rPr>
                <w:rFonts w:eastAsia="Times New Roman" w:cs="Arial"/>
                <w:b/>
                <w:bCs/>
                <w:color w:val="FFFFFF"/>
                <w:sz w:val="24"/>
                <w:szCs w:val="24"/>
                <w:lang w:val="en-US"/>
              </w:rPr>
              <w:t>Gobierno</w:t>
            </w:r>
            <w:proofErr w:type="spellEnd"/>
          </w:p>
        </w:tc>
      </w:tr>
      <w:tr w:rsidR="007229DF" w:rsidRPr="007229DF" w:rsidTr="007229D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DADADA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229DF" w:rsidRPr="007229DF" w:rsidRDefault="007229DF" w:rsidP="007229DF">
            <w:pPr>
              <w:spacing w:before="240" w:after="240" w:line="240" w:lineRule="auto"/>
              <w:rPr>
                <w:rFonts w:eastAsia="Times New Roman" w:cs="Arial"/>
                <w:color w:val="404040"/>
                <w:sz w:val="24"/>
                <w:szCs w:val="24"/>
              </w:rPr>
            </w:pPr>
            <w:r w:rsidRPr="007229DF">
              <w:rPr>
                <w:rFonts w:eastAsia="Times New Roman" w:cs="Arial"/>
                <w:color w:val="404040"/>
                <w:sz w:val="24"/>
                <w:szCs w:val="24"/>
              </w:rPr>
              <w:t>Comunidad de personas que comparten lengua y cultura en el marco de una historia y/o territorio.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DADADA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229DF" w:rsidRPr="007229DF" w:rsidRDefault="007229DF" w:rsidP="007229DF">
            <w:pPr>
              <w:spacing w:before="240" w:after="240" w:line="240" w:lineRule="auto"/>
              <w:rPr>
                <w:rFonts w:eastAsia="Times New Roman" w:cs="Arial"/>
                <w:color w:val="404040"/>
                <w:sz w:val="24"/>
                <w:szCs w:val="24"/>
              </w:rPr>
            </w:pPr>
            <w:r w:rsidRPr="007229DF">
              <w:rPr>
                <w:rFonts w:eastAsia="Times New Roman" w:cs="Arial"/>
                <w:color w:val="404040"/>
                <w:sz w:val="24"/>
                <w:szCs w:val="24"/>
              </w:rPr>
              <w:t>Forma de organización social, política y económica que reclama la soberanía sobre un territorio determinado.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229DF" w:rsidRPr="007229DF" w:rsidRDefault="007229DF" w:rsidP="007229DF">
            <w:pPr>
              <w:spacing w:before="240" w:after="240" w:line="240" w:lineRule="auto"/>
              <w:rPr>
                <w:rFonts w:eastAsia="Times New Roman" w:cs="Arial"/>
                <w:color w:val="404040"/>
                <w:sz w:val="24"/>
                <w:szCs w:val="24"/>
              </w:rPr>
            </w:pPr>
            <w:r w:rsidRPr="007229DF">
              <w:rPr>
                <w:rFonts w:eastAsia="Times New Roman" w:cs="Arial"/>
                <w:color w:val="404040"/>
                <w:sz w:val="24"/>
                <w:szCs w:val="24"/>
              </w:rPr>
              <w:t>Órganos rectores de un Estado, representados por autoridades electas o nombradas por una institución competente.</w:t>
            </w:r>
          </w:p>
        </w:tc>
      </w:tr>
      <w:tr w:rsidR="007229DF" w:rsidRPr="007229DF" w:rsidTr="007229D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DADADA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229DF" w:rsidRPr="007229DF" w:rsidRDefault="007229DF" w:rsidP="007229DF">
            <w:pPr>
              <w:spacing w:before="240" w:after="240" w:line="240" w:lineRule="auto"/>
              <w:rPr>
                <w:rFonts w:eastAsia="Times New Roman" w:cs="Arial"/>
                <w:color w:val="404040"/>
                <w:sz w:val="24"/>
                <w:szCs w:val="24"/>
              </w:rPr>
            </w:pPr>
            <w:r w:rsidRPr="007229DF">
              <w:rPr>
                <w:rFonts w:eastAsia="Times New Roman" w:cs="Arial"/>
                <w:color w:val="404040"/>
                <w:sz w:val="24"/>
                <w:szCs w:val="24"/>
              </w:rPr>
              <w:t>Es un concepto histórico y cultural.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DADADA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229DF" w:rsidRPr="007229DF" w:rsidRDefault="007229DF" w:rsidP="007229DF">
            <w:pPr>
              <w:spacing w:before="240" w:after="240" w:line="240" w:lineRule="auto"/>
              <w:rPr>
                <w:rFonts w:eastAsia="Times New Roman" w:cs="Arial"/>
                <w:color w:val="404040"/>
                <w:sz w:val="24"/>
                <w:szCs w:val="24"/>
              </w:rPr>
            </w:pPr>
            <w:r w:rsidRPr="007229DF">
              <w:rPr>
                <w:rFonts w:eastAsia="Times New Roman" w:cs="Arial"/>
                <w:color w:val="404040"/>
                <w:sz w:val="24"/>
                <w:szCs w:val="24"/>
              </w:rPr>
              <w:t>Concepto abstracto que integra ciudadanía, territorio, organización y valores de referencia.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229DF" w:rsidRPr="007229DF" w:rsidRDefault="007229DF" w:rsidP="007229DF">
            <w:pPr>
              <w:spacing w:before="240" w:after="240" w:line="240" w:lineRule="auto"/>
              <w:rPr>
                <w:rFonts w:eastAsia="Times New Roman" w:cs="Arial"/>
                <w:color w:val="404040"/>
                <w:sz w:val="24"/>
                <w:szCs w:val="24"/>
              </w:rPr>
            </w:pPr>
            <w:r w:rsidRPr="007229DF">
              <w:rPr>
                <w:rFonts w:eastAsia="Times New Roman" w:cs="Arial"/>
                <w:color w:val="404040"/>
                <w:sz w:val="24"/>
                <w:szCs w:val="24"/>
              </w:rPr>
              <w:t>Concepto concreto y reconocible, ya que se pueden identificar a sus actores.</w:t>
            </w:r>
          </w:p>
        </w:tc>
      </w:tr>
      <w:tr w:rsidR="007229DF" w:rsidRPr="007229DF" w:rsidTr="007229D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DADADA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229DF" w:rsidRPr="007229DF" w:rsidRDefault="007229DF" w:rsidP="007229DF">
            <w:pPr>
              <w:spacing w:before="240" w:after="240" w:line="240" w:lineRule="auto"/>
              <w:rPr>
                <w:rFonts w:eastAsia="Times New Roman" w:cs="Arial"/>
                <w:color w:val="404040"/>
                <w:sz w:val="24"/>
                <w:szCs w:val="24"/>
              </w:rPr>
            </w:pPr>
            <w:r w:rsidRPr="007229DF">
              <w:rPr>
                <w:rFonts w:eastAsia="Times New Roman" w:cs="Arial"/>
                <w:color w:val="404040"/>
                <w:sz w:val="24"/>
                <w:szCs w:val="24"/>
              </w:rPr>
              <w:t>Puede haber una nación sin Estado. Ejemplo: nación judía durante la diáspora.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DADADA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229DF" w:rsidRPr="007229DF" w:rsidRDefault="007229DF" w:rsidP="007229DF">
            <w:pPr>
              <w:spacing w:before="240" w:after="240" w:line="240" w:lineRule="auto"/>
              <w:rPr>
                <w:rFonts w:eastAsia="Times New Roman" w:cs="Arial"/>
                <w:color w:val="404040"/>
                <w:sz w:val="24"/>
                <w:szCs w:val="24"/>
                <w:lang w:val="en-US"/>
              </w:rPr>
            </w:pPr>
            <w:r w:rsidRPr="007229DF">
              <w:rPr>
                <w:rFonts w:eastAsia="Times New Roman" w:cs="Arial"/>
                <w:color w:val="404040"/>
                <w:sz w:val="24"/>
                <w:szCs w:val="24"/>
                <w:lang w:val="en-US"/>
              </w:rPr>
              <w:t xml:space="preserve">Duración </w:t>
            </w:r>
            <w:r w:rsidRPr="007229DF">
              <w:rPr>
                <w:rFonts w:eastAsia="Times New Roman" w:cs="Arial"/>
                <w:color w:val="404040"/>
                <w:sz w:val="24"/>
                <w:szCs w:val="24"/>
              </w:rPr>
              <w:t>intemporal</w:t>
            </w:r>
            <w:r w:rsidRPr="007229DF">
              <w:rPr>
                <w:rFonts w:eastAsia="Times New Roman" w:cs="Arial"/>
                <w:color w:val="404040"/>
                <w:sz w:val="24"/>
                <w:szCs w:val="24"/>
                <w:lang w:val="en-US"/>
              </w:rPr>
              <w:t>. Es Permanente.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229DF" w:rsidRPr="007229DF" w:rsidRDefault="007229DF" w:rsidP="007229DF">
            <w:pPr>
              <w:spacing w:before="240" w:after="240" w:line="240" w:lineRule="auto"/>
              <w:rPr>
                <w:rFonts w:eastAsia="Times New Roman" w:cs="Arial"/>
                <w:color w:val="404040"/>
                <w:sz w:val="24"/>
                <w:szCs w:val="24"/>
              </w:rPr>
            </w:pPr>
            <w:r w:rsidRPr="007229DF">
              <w:rPr>
                <w:rFonts w:eastAsia="Times New Roman" w:cs="Arial"/>
                <w:color w:val="404040"/>
                <w:sz w:val="24"/>
                <w:szCs w:val="24"/>
              </w:rPr>
              <w:t>Duración temporal. Los representantes del gobierno cambian periódicamente.</w:t>
            </w:r>
          </w:p>
        </w:tc>
      </w:tr>
      <w:tr w:rsidR="007229DF" w:rsidRPr="007229DF" w:rsidTr="007229D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DADADA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229DF" w:rsidRPr="007229DF" w:rsidRDefault="007229DF" w:rsidP="007229DF">
            <w:pPr>
              <w:spacing w:before="240" w:after="240" w:line="240" w:lineRule="auto"/>
              <w:rPr>
                <w:rFonts w:eastAsia="Times New Roman" w:cs="Arial"/>
                <w:color w:val="404040"/>
                <w:sz w:val="24"/>
                <w:szCs w:val="24"/>
              </w:rPr>
            </w:pPr>
            <w:r w:rsidRPr="007229DF">
              <w:rPr>
                <w:rFonts w:eastAsia="Times New Roman" w:cs="Arial"/>
                <w:color w:val="404040"/>
                <w:sz w:val="24"/>
                <w:szCs w:val="24"/>
              </w:rPr>
              <w:lastRenderedPageBreak/>
              <w:t>No es una forma de organización política.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DADADA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229DF" w:rsidRPr="007229DF" w:rsidRDefault="007229DF" w:rsidP="007229DF">
            <w:pPr>
              <w:spacing w:before="240" w:after="240" w:line="240" w:lineRule="auto"/>
              <w:rPr>
                <w:rFonts w:eastAsia="Times New Roman" w:cs="Arial"/>
                <w:color w:val="404040"/>
                <w:sz w:val="24"/>
                <w:szCs w:val="24"/>
                <w:lang w:val="en-US"/>
              </w:rPr>
            </w:pPr>
            <w:r w:rsidRPr="007229DF">
              <w:rPr>
                <w:rFonts w:eastAsia="Times New Roman" w:cs="Arial"/>
                <w:color w:val="404040"/>
                <w:sz w:val="24"/>
                <w:szCs w:val="24"/>
                <w:lang w:val="en-US"/>
              </w:rPr>
              <w:t>Poder impersonal.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229DF" w:rsidRPr="007229DF" w:rsidRDefault="007229DF" w:rsidP="007229DF">
            <w:pPr>
              <w:spacing w:before="240" w:after="240" w:line="240" w:lineRule="auto"/>
              <w:rPr>
                <w:rFonts w:eastAsia="Times New Roman" w:cs="Arial"/>
                <w:color w:val="404040"/>
                <w:sz w:val="24"/>
                <w:szCs w:val="24"/>
              </w:rPr>
            </w:pPr>
            <w:r w:rsidRPr="007229DF">
              <w:rPr>
                <w:rFonts w:eastAsia="Times New Roman" w:cs="Arial"/>
                <w:color w:val="404040"/>
                <w:sz w:val="24"/>
                <w:szCs w:val="24"/>
              </w:rPr>
              <w:t>Ejercicio directo del poder en representación del Estado.</w:t>
            </w:r>
          </w:p>
        </w:tc>
      </w:tr>
    </w:tbl>
    <w:p w:rsidR="00C10900" w:rsidRPr="007229DF" w:rsidRDefault="00C10900">
      <w:pPr>
        <w:rPr>
          <w:sz w:val="24"/>
          <w:szCs w:val="24"/>
        </w:rPr>
      </w:pPr>
    </w:p>
    <w:sectPr w:rsidR="00C10900" w:rsidRPr="007229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A0263D"/>
    <w:multiLevelType w:val="multilevel"/>
    <w:tmpl w:val="32E04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E85"/>
    <w:rsid w:val="00292E05"/>
    <w:rsid w:val="00716E85"/>
    <w:rsid w:val="007229DF"/>
    <w:rsid w:val="00C10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333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2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9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597</Words>
  <Characters>3404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ROXANA</dc:creator>
  <cp:lastModifiedBy>ROXANA</cp:lastModifiedBy>
  <cp:revision>2</cp:revision>
  <dcterms:created xsi:type="dcterms:W3CDTF">2022-10-25T13:19:00Z</dcterms:created>
  <dcterms:modified xsi:type="dcterms:W3CDTF">2022-10-25T13:19:00Z</dcterms:modified>
</cp:coreProperties>
</file>