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4F2" w:rsidRPr="00590559" w:rsidRDefault="005854F2" w:rsidP="005854F2">
      <w:pPr>
        <w:spacing w:after="0" w:line="240" w:lineRule="auto"/>
        <w:ind w:left="-5" w:hanging="10"/>
        <w:rPr>
          <w:rFonts w:ascii="Calibri" w:eastAsia="Calibri" w:hAnsi="Calibri" w:cs="Calibri"/>
          <w:b/>
          <w:color w:val="538135" w:themeColor="accent6" w:themeShade="BF"/>
          <w:lang w:eastAsia="es-ES"/>
        </w:rPr>
      </w:pPr>
      <w:r w:rsidRPr="00590559">
        <w:rPr>
          <w:rFonts w:ascii="Calibri" w:eastAsia="Calibri" w:hAnsi="Calibri" w:cs="Calibri"/>
          <w:b/>
          <w:color w:val="538135" w:themeColor="accent6" w:themeShade="BF"/>
          <w:lang w:eastAsia="es-ES"/>
        </w:rPr>
        <w:t>FECHA: 06 DE JUNIO DE 2022</w:t>
      </w:r>
    </w:p>
    <w:p w:rsidR="005854F2" w:rsidRPr="00590559" w:rsidRDefault="005854F2" w:rsidP="005854F2">
      <w:pPr>
        <w:spacing w:after="0" w:line="240" w:lineRule="auto"/>
        <w:ind w:left="-5" w:hanging="10"/>
        <w:rPr>
          <w:rFonts w:ascii="Calibri" w:eastAsia="Calibri" w:hAnsi="Calibri" w:cs="Calibri"/>
          <w:b/>
          <w:color w:val="538135" w:themeColor="accent6" w:themeShade="BF"/>
          <w:lang w:eastAsia="es-ES"/>
        </w:rPr>
      </w:pPr>
      <w:r w:rsidRPr="005854F2">
        <w:rPr>
          <w:rFonts w:ascii="Calibri" w:eastAsia="Calibri" w:hAnsi="Calibri" w:cs="Calibri"/>
          <w:b/>
          <w:color w:val="538135" w:themeColor="accent6" w:themeShade="BF"/>
          <w:lang w:eastAsia="es-ES"/>
        </w:rPr>
        <w:t xml:space="preserve">Tema: </w:t>
      </w:r>
    </w:p>
    <w:p w:rsidR="005854F2" w:rsidRPr="005854F2" w:rsidRDefault="005854F2" w:rsidP="005854F2">
      <w:pPr>
        <w:spacing w:after="0" w:line="240" w:lineRule="auto"/>
        <w:ind w:left="-5" w:hanging="10"/>
        <w:rPr>
          <w:rFonts w:ascii="Arial" w:eastAsia="Arial" w:hAnsi="Arial" w:cs="Arial"/>
          <w:color w:val="538135" w:themeColor="accent6" w:themeShade="BF"/>
          <w:lang w:eastAsia="es-ES"/>
        </w:rPr>
      </w:pPr>
      <w:r w:rsidRPr="005854F2">
        <w:rPr>
          <w:rFonts w:ascii="Calibri" w:eastAsia="Calibri" w:hAnsi="Calibri" w:cs="Calibri"/>
          <w:b/>
          <w:color w:val="538135" w:themeColor="accent6" w:themeShade="BF"/>
          <w:lang w:eastAsia="es-ES"/>
        </w:rPr>
        <w:t xml:space="preserve">La política. Definición y características. </w:t>
      </w:r>
    </w:p>
    <w:p w:rsidR="005854F2" w:rsidRPr="00590559" w:rsidRDefault="005854F2" w:rsidP="005854F2">
      <w:pPr>
        <w:spacing w:after="11" w:line="248" w:lineRule="auto"/>
        <w:ind w:left="-5" w:hanging="10"/>
        <w:jc w:val="both"/>
        <w:rPr>
          <w:rFonts w:ascii="Calibri" w:eastAsia="Calibri" w:hAnsi="Calibri" w:cs="Calibri"/>
          <w:b/>
          <w:color w:val="538135" w:themeColor="accent6" w:themeShade="BF"/>
          <w:lang w:eastAsia="es-ES"/>
        </w:rPr>
      </w:pP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Desde el origen de la socialización humana, el hombre ha vivido inmerso en la actividad política. Luego de que el hombre primitivo resolvió la supervivencia alimenticia se enfrentó a la necesidad de establecer un liderazgo y una actividad social que le permitieran </w:t>
      </w:r>
      <w:bookmarkStart w:id="0" w:name="_GoBack"/>
      <w:bookmarkEnd w:id="0"/>
      <w:r w:rsidRPr="005854F2">
        <w:rPr>
          <w:rFonts w:ascii="Arial" w:eastAsia="Arial" w:hAnsi="Arial" w:cs="Arial"/>
          <w:color w:val="538135" w:themeColor="accent6" w:themeShade="BF"/>
          <w:lang w:eastAsia="es-ES"/>
        </w:rPr>
        <w:t xml:space="preserve">crear un ordenamiento. El hombre en su aspecto político, implícito en todas las actividades humanas, busca desarrollar acciones que implican poder. El poder político fue y es el germen de la organización social.  </w:t>
      </w:r>
      <w:r w:rsidRPr="00590559">
        <w:rPr>
          <w:rFonts w:ascii="Arial" w:eastAsia="Arial" w:hAnsi="Arial" w:cs="Arial"/>
          <w:color w:val="538135" w:themeColor="accent6" w:themeShade="BF"/>
          <w:lang w:eastAsia="es-ES"/>
        </w:rPr>
        <w:t xml:space="preserve"> (COPIAR)</w:t>
      </w:r>
    </w:p>
    <w:p w:rsidR="005854F2" w:rsidRPr="005854F2" w:rsidRDefault="005854F2" w:rsidP="005854F2">
      <w:pPr>
        <w:spacing w:after="0"/>
        <w:ind w:left="706"/>
        <w:rPr>
          <w:rFonts w:ascii="Arial" w:eastAsia="Arial" w:hAnsi="Arial" w:cs="Arial"/>
          <w:color w:val="000000"/>
          <w:lang w:eastAsia="es-ES"/>
        </w:rPr>
      </w:pPr>
      <w:r w:rsidRPr="005854F2">
        <w:rPr>
          <w:rFonts w:ascii="Arial" w:eastAsia="Arial" w:hAnsi="Arial" w:cs="Arial"/>
          <w:color w:val="000000"/>
          <w:lang w:eastAsia="es-ES"/>
        </w:rPr>
        <w:t xml:space="preserve"> </w:t>
      </w:r>
    </w:p>
    <w:p w:rsidR="005854F2" w:rsidRPr="005854F2" w:rsidRDefault="005854F2" w:rsidP="005854F2">
      <w:pPr>
        <w:spacing w:after="2" w:line="239" w:lineRule="auto"/>
        <w:ind w:left="567" w:right="711" w:firstLine="144"/>
        <w:jc w:val="both"/>
        <w:rPr>
          <w:rFonts w:ascii="Arial" w:eastAsia="Arial" w:hAnsi="Arial" w:cs="Arial"/>
          <w:color w:val="000000"/>
          <w:lang w:eastAsia="es-ES"/>
        </w:rPr>
      </w:pPr>
      <w:r w:rsidRPr="005854F2">
        <w:rPr>
          <w:rFonts w:ascii="Arial" w:eastAsia="Arial" w:hAnsi="Arial" w:cs="Arial"/>
          <w:i/>
          <w:color w:val="000000"/>
          <w:lang w:eastAsia="es-ES"/>
        </w:rPr>
        <w:t xml:space="preserve">“Toda sociedad humana es conflictiva. Pero no es la política la que provoca los conflictos: malos o buenos, estimulantes o letales, los conflictos son síntomas que acompañan necesariamente la vida en sociedad. La política - el conjunto de las razones para obedecer y para desobedecer- se ocupa de atajar ciertos conflictos, de canalizarlos y </w:t>
      </w:r>
      <w:proofErr w:type="spellStart"/>
      <w:r w:rsidRPr="005854F2">
        <w:rPr>
          <w:rFonts w:ascii="Arial" w:eastAsia="Arial" w:hAnsi="Arial" w:cs="Arial"/>
          <w:i/>
          <w:color w:val="000000"/>
          <w:lang w:eastAsia="es-ES"/>
        </w:rPr>
        <w:t>ritualizarlos</w:t>
      </w:r>
      <w:proofErr w:type="spellEnd"/>
      <w:r w:rsidRPr="005854F2">
        <w:rPr>
          <w:rFonts w:ascii="Arial" w:eastAsia="Arial" w:hAnsi="Arial" w:cs="Arial"/>
          <w:i/>
          <w:color w:val="000000"/>
          <w:lang w:eastAsia="es-ES"/>
        </w:rPr>
        <w:t>, de impedir que crezcan hasta destruir como un cáncer el grupo social. Los humanos somos agresivos, como ya tendremos ocasión de comentar más adelante al hablar de la guerra y la paz: a nada que nos descuidemos, llevamos nuestras discrepancias conflictivas hasta el punto de matarnos unos a otros. Los otros animales que viven en grupo suelen tener pautas instintivas de conducta que limitan los enfrentamientos intergrupales: los lobos luchan entre sí por una hembra con ferocidad, pero cuando el que va perdiendo ofrece voluntariamente su cuello al más fuerte, el otro se da por contento y le perdona la vida; si en la batalla entre dos gorilas machos uno toma a un bebé gorila en los brazos y lo acuna como hacen las hembras, el otro cesa inmediatamente la pelea porque a las hembras no se las ataca... Etc. Los hombres no solemos tener tan piadosos miramientos unos con otros. Es preciso inventar artificios que impidan que la sangre llegue al río: se necesitan personas o instituciones a las que todos obedezcamos y que medien en las disputas, brindando su arbitraje o su coacción para que los individuos enfrentados no se destruyan unos a otros, para que no trituren a los más débiles (niños, mujeres, ancianos...), para que no inicien una cadena de mutuas venganzas que acabe con la concordia del grupo</w:t>
      </w:r>
      <w:r w:rsidRPr="005854F2">
        <w:rPr>
          <w:rFonts w:ascii="Arial" w:eastAsia="Arial" w:hAnsi="Arial" w:cs="Arial"/>
          <w:color w:val="000000"/>
          <w:lang w:eastAsia="es-ES"/>
        </w:rPr>
        <w:t xml:space="preserve">”. (Fernando SAVATER. </w:t>
      </w:r>
      <w:r w:rsidRPr="005854F2">
        <w:rPr>
          <w:rFonts w:ascii="Arial" w:eastAsia="Arial" w:hAnsi="Arial" w:cs="Arial"/>
          <w:b/>
          <w:i/>
          <w:color w:val="000000"/>
          <w:lang w:eastAsia="es-ES"/>
        </w:rPr>
        <w:t>Política para Amador</w:t>
      </w:r>
      <w:r w:rsidRPr="005854F2">
        <w:rPr>
          <w:rFonts w:ascii="Arial" w:eastAsia="Arial" w:hAnsi="Arial" w:cs="Arial"/>
          <w:color w:val="000000"/>
          <w:lang w:eastAsia="es-ES"/>
        </w:rPr>
        <w:t xml:space="preserve">.) </w:t>
      </w:r>
    </w:p>
    <w:p w:rsidR="005854F2" w:rsidRPr="005854F2" w:rsidRDefault="005854F2" w:rsidP="005854F2">
      <w:pPr>
        <w:spacing w:after="105"/>
        <w:rPr>
          <w:rFonts w:ascii="Arial" w:eastAsia="Arial" w:hAnsi="Arial" w:cs="Arial"/>
          <w:color w:val="000000"/>
          <w:lang w:eastAsia="es-ES"/>
        </w:rPr>
      </w:pPr>
      <w:r w:rsidRPr="005854F2">
        <w:rPr>
          <w:rFonts w:ascii="Arial" w:eastAsia="Arial" w:hAnsi="Arial" w:cs="Arial"/>
          <w:color w:val="000000"/>
          <w:lang w:eastAsia="es-ES"/>
        </w:rPr>
        <w:t xml:space="preserve"> </w:t>
      </w:r>
    </w:p>
    <w:p w:rsidR="005854F2" w:rsidRPr="005854F2" w:rsidRDefault="005854F2" w:rsidP="005854F2">
      <w:pPr>
        <w:spacing w:after="0"/>
        <w:ind w:left="10" w:hanging="10"/>
        <w:rPr>
          <w:rFonts w:ascii="Arial" w:eastAsia="Arial" w:hAnsi="Arial" w:cs="Arial"/>
          <w:color w:val="000000"/>
          <w:lang w:eastAsia="es-ES"/>
        </w:rPr>
      </w:pPr>
      <w:r w:rsidRPr="005854F2">
        <w:rPr>
          <w:rFonts w:ascii="Arial" w:eastAsia="Arial" w:hAnsi="Arial" w:cs="Arial"/>
          <w:b/>
          <w:color w:val="000000"/>
          <w:lang w:eastAsia="es-ES"/>
        </w:rPr>
        <w:t xml:space="preserve">LA POLÍTICA: DEFINICIÓN Y CARACTERÍSTICAS  </w:t>
      </w:r>
    </w:p>
    <w:p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El término </w:t>
      </w:r>
      <w:r w:rsidRPr="005854F2">
        <w:rPr>
          <w:rFonts w:ascii="Arial" w:eastAsia="Arial" w:hAnsi="Arial" w:cs="Arial"/>
          <w:b/>
          <w:i/>
          <w:color w:val="000000"/>
          <w:lang w:eastAsia="es-ES"/>
        </w:rPr>
        <w:t>política</w:t>
      </w:r>
      <w:r w:rsidRPr="005854F2">
        <w:rPr>
          <w:rFonts w:ascii="Arial" w:eastAsia="Arial" w:hAnsi="Arial" w:cs="Arial"/>
          <w:color w:val="000000"/>
          <w:lang w:eastAsia="es-ES"/>
        </w:rPr>
        <w:t xml:space="preserve"> es polisémico. Algunos autores ubican el origen de la palabra en el griego </w:t>
      </w:r>
      <w:proofErr w:type="spellStart"/>
      <w:r w:rsidRPr="005854F2">
        <w:rPr>
          <w:rFonts w:ascii="Arial" w:eastAsia="Arial" w:hAnsi="Arial" w:cs="Arial"/>
          <w:i/>
          <w:color w:val="000000"/>
          <w:lang w:eastAsia="es-ES"/>
        </w:rPr>
        <w:t>politiké</w:t>
      </w:r>
      <w:proofErr w:type="spellEnd"/>
      <w:r w:rsidRPr="005854F2">
        <w:rPr>
          <w:rFonts w:ascii="Arial" w:eastAsia="Arial" w:hAnsi="Arial" w:cs="Arial"/>
          <w:i/>
          <w:color w:val="000000"/>
          <w:lang w:eastAsia="es-ES"/>
        </w:rPr>
        <w:t xml:space="preserve">, </w:t>
      </w:r>
      <w:r w:rsidRPr="005854F2">
        <w:rPr>
          <w:rFonts w:ascii="Arial" w:eastAsia="Arial" w:hAnsi="Arial" w:cs="Arial"/>
          <w:color w:val="000000"/>
          <w:lang w:eastAsia="es-ES"/>
        </w:rPr>
        <w:t xml:space="preserve">derivada a su vez de polis (como se conocían a las ciudades-estados en Grecia antigua). De este modo, se relaciona a la actividad desarrollada por los ciudadanos que se preocupan por los asuntos concernientes al Estado o, en forma más genérica, a su comunidad, sea de ésta la escuela, el barrio, la ciudad, la provincia e incluso la nación. El objetivo de esta tarea es concretar la posibilidad de hacer triunfar la propia voluntad en el seno de esa relación social, inclusive pese a las resistencias que se puedan generar. Es decir, tener poder, ser partícipe en la formulación de decisiones.  </w:t>
      </w:r>
    </w:p>
    <w:p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Sin embargo, el concepto genérico de política es más amplio, y se vincula a todo tipo de poder organizado, no solamente al estatal. Según Carlos </w:t>
      </w:r>
      <w:proofErr w:type="spellStart"/>
      <w:r w:rsidRPr="005854F2">
        <w:rPr>
          <w:rFonts w:ascii="Arial" w:eastAsia="Arial" w:hAnsi="Arial" w:cs="Arial"/>
          <w:color w:val="000000"/>
          <w:lang w:eastAsia="es-ES"/>
        </w:rPr>
        <w:t>Fayt</w:t>
      </w:r>
      <w:proofErr w:type="spellEnd"/>
      <w:r w:rsidRPr="005854F2">
        <w:rPr>
          <w:rFonts w:ascii="Arial" w:eastAsia="Arial" w:hAnsi="Arial" w:cs="Arial"/>
          <w:color w:val="000000"/>
          <w:lang w:eastAsia="es-ES"/>
        </w:rPr>
        <w:t xml:space="preserve">, en este sentido se refiere </w:t>
      </w:r>
      <w:r w:rsidRPr="005854F2">
        <w:rPr>
          <w:rFonts w:ascii="Arial" w:eastAsia="Arial" w:hAnsi="Arial" w:cs="Arial"/>
          <w:i/>
          <w:color w:val="000000"/>
          <w:lang w:eastAsia="es-ES"/>
        </w:rPr>
        <w:t>a la actividad orientada a obtener, conservar o modificar los puestos de mando y dirección dentro de entidades, asociaciones o formaciones sociales en general</w:t>
      </w:r>
      <w:r w:rsidRPr="005854F2">
        <w:rPr>
          <w:rFonts w:ascii="Arial" w:eastAsia="Arial" w:hAnsi="Arial" w:cs="Arial"/>
          <w:color w:val="000000"/>
          <w:lang w:eastAsia="es-ES"/>
        </w:rPr>
        <w:t xml:space="preserve">.  </w:t>
      </w:r>
    </w:p>
    <w:p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En un sentido específico, la </w:t>
      </w:r>
      <w:r w:rsidRPr="005854F2">
        <w:rPr>
          <w:rFonts w:ascii="Arial" w:eastAsia="Arial" w:hAnsi="Arial" w:cs="Arial"/>
          <w:i/>
          <w:color w:val="000000"/>
          <w:lang w:eastAsia="es-ES"/>
        </w:rPr>
        <w:t>política</w:t>
      </w:r>
      <w:r w:rsidRPr="005854F2">
        <w:rPr>
          <w:rFonts w:ascii="Arial" w:eastAsia="Arial" w:hAnsi="Arial" w:cs="Arial"/>
          <w:color w:val="000000"/>
          <w:lang w:eastAsia="es-ES"/>
        </w:rPr>
        <w:t xml:space="preserve"> se refiere a la actividad de gobernar o conducir el Estado, tanto en la organización como en la administración de sus asuntos internos o externos. Es decir, al quehacer de los que rigen o aspiran a regir los asuntos públicos. Los políticos son los que llevan adelante, con la participación activa o con la pasividad del resto de la ciudadanía.  También se entienden por la política a la ciencia que estudia la organización y el gobierno de las comunidades.  </w:t>
      </w:r>
    </w:p>
    <w:p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Etimológicamente la palabra deriva, además de “</w:t>
      </w:r>
      <w:proofErr w:type="spellStart"/>
      <w:r w:rsidRPr="005854F2">
        <w:rPr>
          <w:rFonts w:ascii="Arial" w:eastAsia="Arial" w:hAnsi="Arial" w:cs="Arial"/>
          <w:color w:val="000000"/>
          <w:lang w:eastAsia="es-ES"/>
        </w:rPr>
        <w:t>pòlis</w:t>
      </w:r>
      <w:proofErr w:type="spellEnd"/>
      <w:r w:rsidRPr="005854F2">
        <w:rPr>
          <w:rFonts w:ascii="Arial" w:eastAsia="Arial" w:hAnsi="Arial" w:cs="Arial"/>
          <w:color w:val="000000"/>
          <w:lang w:eastAsia="es-ES"/>
        </w:rPr>
        <w:t>”, de la expresión griega “</w:t>
      </w:r>
      <w:proofErr w:type="spellStart"/>
      <w:r w:rsidRPr="005854F2">
        <w:rPr>
          <w:rFonts w:ascii="Arial" w:eastAsia="Arial" w:hAnsi="Arial" w:cs="Arial"/>
          <w:i/>
          <w:color w:val="000000"/>
          <w:lang w:eastAsia="es-ES"/>
        </w:rPr>
        <w:t>polítikòs</w:t>
      </w:r>
      <w:proofErr w:type="spellEnd"/>
      <w:r w:rsidRPr="005854F2">
        <w:rPr>
          <w:rFonts w:ascii="Arial" w:eastAsia="Arial" w:hAnsi="Arial" w:cs="Arial"/>
          <w:i/>
          <w:color w:val="000000"/>
          <w:lang w:eastAsia="es-ES"/>
        </w:rPr>
        <w:t>”</w:t>
      </w:r>
      <w:r w:rsidRPr="005854F2">
        <w:rPr>
          <w:rFonts w:ascii="Arial" w:eastAsia="Arial" w:hAnsi="Arial" w:cs="Arial"/>
          <w:color w:val="000000"/>
          <w:lang w:eastAsia="es-ES"/>
        </w:rPr>
        <w:t xml:space="preserve"> (de los ciudadanos, es decir, política es aquello que involucra a los ciudadanos y los asuntos públicos. El diccionario la define como “gobierno, guía, dirección, mandato”. En contraste, la definición negativa se refiere a lo que no es privado.  En otra definición, “política” hace alusión al grupo de acciones humanas que se refieren a las cosas del Estado.   </w:t>
      </w:r>
    </w:p>
    <w:p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Podíamos concluir, diciendo que la política es la actividad del comportamiento humano que se relaciona con el gobierno, con la dirección de la colectividad, con ciertas pautas para la acción de un grupo y con el conocimiento de estas cuestiones. Es una acción humana que impacta necesariamente en varios niveles de la realidad, el hombre es un ser político en todas las esferas de su vida social. </w:t>
      </w:r>
    </w:p>
    <w:p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rsidR="005854F2" w:rsidRPr="005854F2" w:rsidRDefault="005854F2" w:rsidP="005854F2">
      <w:pPr>
        <w:spacing w:after="0"/>
        <w:ind w:left="2654"/>
        <w:rPr>
          <w:rFonts w:ascii="Arial" w:eastAsia="Arial" w:hAnsi="Arial" w:cs="Arial"/>
          <w:color w:val="000000"/>
          <w:lang w:eastAsia="es-ES"/>
        </w:rPr>
      </w:pPr>
      <w:r w:rsidRPr="005854F2">
        <w:rPr>
          <w:rFonts w:ascii="Calibri" w:eastAsia="Calibri" w:hAnsi="Calibri" w:cs="Calibri"/>
          <w:noProof/>
          <w:color w:val="000000"/>
          <w:lang w:eastAsia="es-ES"/>
        </w:rPr>
        <w:lastRenderedPageBreak/>
        <mc:AlternateContent>
          <mc:Choice Requires="wpg">
            <w:drawing>
              <wp:inline distT="0" distB="0" distL="0" distR="0" wp14:anchorId="3224F081" wp14:editId="4E2B4FDE">
                <wp:extent cx="4511892" cy="4221777"/>
                <wp:effectExtent l="0" t="0" r="0" b="0"/>
                <wp:docPr id="2598" name="Group 2598"/>
                <wp:cNvGraphicFramePr/>
                <a:graphic xmlns:a="http://schemas.openxmlformats.org/drawingml/2006/main">
                  <a:graphicData uri="http://schemas.microsoft.com/office/word/2010/wordprocessingGroup">
                    <wpg:wgp>
                      <wpg:cNvGrpSpPr/>
                      <wpg:grpSpPr>
                        <a:xfrm>
                          <a:off x="0" y="0"/>
                          <a:ext cx="4511892" cy="4221777"/>
                          <a:chOff x="0" y="0"/>
                          <a:chExt cx="4511892" cy="4221777"/>
                        </a:xfrm>
                      </wpg:grpSpPr>
                      <wps:wsp>
                        <wps:cNvPr id="178" name="Rectangle 178"/>
                        <wps:cNvSpPr/>
                        <wps:spPr>
                          <a:xfrm>
                            <a:off x="4479925" y="4090195"/>
                            <a:ext cx="42516" cy="175004"/>
                          </a:xfrm>
                          <a:prstGeom prst="rect">
                            <a:avLst/>
                          </a:prstGeom>
                          <a:ln>
                            <a:noFill/>
                          </a:ln>
                        </wps:spPr>
                        <wps:txbx>
                          <w:txbxContent>
                            <w:p w:rsidR="005854F2" w:rsidRDefault="005854F2" w:rsidP="005854F2">
                              <w:r>
                                <w:t xml:space="preserve"> </w:t>
                              </w:r>
                            </w:p>
                          </w:txbxContent>
                        </wps:txbx>
                        <wps:bodyPr horzOverflow="overflow" vert="horz" lIns="0" tIns="0" rIns="0" bIns="0" rtlCol="0">
                          <a:noAutofit/>
                        </wps:bodyPr>
                      </wps:wsp>
                      <wps:wsp>
                        <wps:cNvPr id="273" name="Shape 273"/>
                        <wps:cNvSpPr/>
                        <wps:spPr>
                          <a:xfrm>
                            <a:off x="474472" y="469646"/>
                            <a:ext cx="1373378" cy="879602"/>
                          </a:xfrm>
                          <a:custGeom>
                            <a:avLst/>
                            <a:gdLst/>
                            <a:ahLst/>
                            <a:cxnLst/>
                            <a:rect l="0" t="0" r="0" b="0"/>
                            <a:pathLst>
                              <a:path w="1373378" h="879602">
                                <a:moveTo>
                                  <a:pt x="1371092" y="0"/>
                                </a:moveTo>
                                <a:lnTo>
                                  <a:pt x="1373378" y="145415"/>
                                </a:lnTo>
                                <a:cubicBezTo>
                                  <a:pt x="857377" y="153670"/>
                                  <a:pt x="383794" y="432435"/>
                                  <a:pt x="126111" y="879602"/>
                                </a:cubicBezTo>
                                <a:lnTo>
                                  <a:pt x="0" y="806959"/>
                                </a:lnTo>
                                <a:cubicBezTo>
                                  <a:pt x="283337" y="315468"/>
                                  <a:pt x="803910" y="9017"/>
                                  <a:pt x="1371092" y="0"/>
                                </a:cubicBezTo>
                                <a:close/>
                              </a:path>
                            </a:pathLst>
                          </a:custGeom>
                          <a:solidFill>
                            <a:srgbClr val="B5CBE7"/>
                          </a:solidFill>
                          <a:ln w="0" cap="flat">
                            <a:noFill/>
                            <a:miter lim="127000"/>
                          </a:ln>
                          <a:effectLst/>
                        </wps:spPr>
                        <wps:bodyPr/>
                      </wps:wsp>
                      <wps:wsp>
                        <wps:cNvPr id="274" name="Shape 274"/>
                        <wps:cNvSpPr/>
                        <wps:spPr>
                          <a:xfrm>
                            <a:off x="95758" y="1209929"/>
                            <a:ext cx="413512" cy="1612646"/>
                          </a:xfrm>
                          <a:custGeom>
                            <a:avLst/>
                            <a:gdLst/>
                            <a:ahLst/>
                            <a:cxnLst/>
                            <a:rect l="0" t="0" r="0" b="0"/>
                            <a:pathLst>
                              <a:path w="413512" h="1612646">
                                <a:moveTo>
                                  <a:pt x="287528" y="0"/>
                                </a:moveTo>
                                <a:lnTo>
                                  <a:pt x="413512" y="72644"/>
                                </a:lnTo>
                                <a:cubicBezTo>
                                  <a:pt x="151892" y="526669"/>
                                  <a:pt x="151892" y="1085976"/>
                                  <a:pt x="413512" y="1540001"/>
                                </a:cubicBezTo>
                                <a:lnTo>
                                  <a:pt x="287528" y="1612646"/>
                                </a:lnTo>
                                <a:cubicBezTo>
                                  <a:pt x="0" y="1113663"/>
                                  <a:pt x="0" y="498983"/>
                                  <a:pt x="287528" y="0"/>
                                </a:cubicBezTo>
                                <a:close/>
                              </a:path>
                            </a:pathLst>
                          </a:custGeom>
                          <a:solidFill>
                            <a:srgbClr val="B5CBE7"/>
                          </a:solidFill>
                          <a:ln w="0" cap="flat">
                            <a:noFill/>
                            <a:miter lim="127000"/>
                          </a:ln>
                          <a:effectLst/>
                        </wps:spPr>
                        <wps:bodyPr/>
                      </wps:wsp>
                      <wps:wsp>
                        <wps:cNvPr id="275" name="Shape 275"/>
                        <wps:cNvSpPr/>
                        <wps:spPr>
                          <a:xfrm>
                            <a:off x="472313" y="2817495"/>
                            <a:ext cx="1397635" cy="879729"/>
                          </a:xfrm>
                          <a:custGeom>
                            <a:avLst/>
                            <a:gdLst/>
                            <a:ahLst/>
                            <a:cxnLst/>
                            <a:rect l="0" t="0" r="0" b="0"/>
                            <a:pathLst>
                              <a:path w="1397635" h="879729">
                                <a:moveTo>
                                  <a:pt x="125984" y="0"/>
                                </a:moveTo>
                                <a:cubicBezTo>
                                  <a:pt x="388366" y="454279"/>
                                  <a:pt x="872998" y="734187"/>
                                  <a:pt x="1397635" y="734187"/>
                                </a:cubicBezTo>
                                <a:lnTo>
                                  <a:pt x="1397635" y="879729"/>
                                </a:lnTo>
                                <a:cubicBezTo>
                                  <a:pt x="821055" y="879729"/>
                                  <a:pt x="288290" y="572135"/>
                                  <a:pt x="0" y="72772"/>
                                </a:cubicBezTo>
                                <a:lnTo>
                                  <a:pt x="125984" y="0"/>
                                </a:lnTo>
                                <a:close/>
                              </a:path>
                            </a:pathLst>
                          </a:custGeom>
                          <a:solidFill>
                            <a:srgbClr val="B5CBE7"/>
                          </a:solidFill>
                          <a:ln w="0" cap="flat">
                            <a:noFill/>
                            <a:miter lim="127000"/>
                          </a:ln>
                          <a:effectLst/>
                        </wps:spPr>
                        <wps:bodyPr/>
                      </wps:wsp>
                      <wps:wsp>
                        <wps:cNvPr id="276" name="Shape 276"/>
                        <wps:cNvSpPr/>
                        <wps:spPr>
                          <a:xfrm>
                            <a:off x="1869948" y="2817495"/>
                            <a:ext cx="1397635" cy="879729"/>
                          </a:xfrm>
                          <a:custGeom>
                            <a:avLst/>
                            <a:gdLst/>
                            <a:ahLst/>
                            <a:cxnLst/>
                            <a:rect l="0" t="0" r="0" b="0"/>
                            <a:pathLst>
                              <a:path w="1397635" h="879729">
                                <a:moveTo>
                                  <a:pt x="1271651" y="0"/>
                                </a:moveTo>
                                <a:lnTo>
                                  <a:pt x="1397635" y="72772"/>
                                </a:lnTo>
                                <a:cubicBezTo>
                                  <a:pt x="1109345" y="572135"/>
                                  <a:pt x="576580" y="879729"/>
                                  <a:pt x="0" y="879729"/>
                                </a:cubicBezTo>
                                <a:lnTo>
                                  <a:pt x="0" y="734187"/>
                                </a:lnTo>
                                <a:cubicBezTo>
                                  <a:pt x="524637" y="734187"/>
                                  <a:pt x="1009269" y="454279"/>
                                  <a:pt x="1271651" y="0"/>
                                </a:cubicBezTo>
                                <a:close/>
                              </a:path>
                            </a:pathLst>
                          </a:custGeom>
                          <a:solidFill>
                            <a:srgbClr val="B5CBE7"/>
                          </a:solidFill>
                          <a:ln w="0" cap="flat">
                            <a:noFill/>
                            <a:miter lim="127000"/>
                          </a:ln>
                          <a:effectLst/>
                        </wps:spPr>
                        <wps:bodyPr/>
                      </wps:wsp>
                      <wps:wsp>
                        <wps:cNvPr id="277" name="Shape 277"/>
                        <wps:cNvSpPr/>
                        <wps:spPr>
                          <a:xfrm>
                            <a:off x="3141599" y="1276350"/>
                            <a:ext cx="414401" cy="1613916"/>
                          </a:xfrm>
                          <a:custGeom>
                            <a:avLst/>
                            <a:gdLst/>
                            <a:ahLst/>
                            <a:cxnLst/>
                            <a:rect l="0" t="0" r="0" b="0"/>
                            <a:pathLst>
                              <a:path w="414401" h="1613916">
                                <a:moveTo>
                                  <a:pt x="125984" y="0"/>
                                </a:moveTo>
                                <a:cubicBezTo>
                                  <a:pt x="414401" y="499364"/>
                                  <a:pt x="414401" y="1114552"/>
                                  <a:pt x="125984" y="1613916"/>
                                </a:cubicBezTo>
                                <a:lnTo>
                                  <a:pt x="0" y="1541145"/>
                                </a:lnTo>
                                <a:cubicBezTo>
                                  <a:pt x="262255" y="1086866"/>
                                  <a:pt x="262255" y="527050"/>
                                  <a:pt x="0" y="72771"/>
                                </a:cubicBezTo>
                                <a:lnTo>
                                  <a:pt x="125984" y="0"/>
                                </a:lnTo>
                                <a:close/>
                              </a:path>
                            </a:pathLst>
                          </a:custGeom>
                          <a:solidFill>
                            <a:srgbClr val="B5CBE7"/>
                          </a:solidFill>
                          <a:ln w="0" cap="flat">
                            <a:noFill/>
                            <a:miter lim="127000"/>
                          </a:ln>
                          <a:effectLst/>
                        </wps:spPr>
                        <wps:bodyPr/>
                      </wps:wsp>
                      <wps:wsp>
                        <wps:cNvPr id="278" name="Shape 278"/>
                        <wps:cNvSpPr/>
                        <wps:spPr>
                          <a:xfrm>
                            <a:off x="1845183" y="460629"/>
                            <a:ext cx="1422654" cy="887984"/>
                          </a:xfrm>
                          <a:custGeom>
                            <a:avLst/>
                            <a:gdLst/>
                            <a:ahLst/>
                            <a:cxnLst/>
                            <a:rect l="0" t="0" r="0" b="0"/>
                            <a:pathLst>
                              <a:path w="1422654" h="887984">
                                <a:moveTo>
                                  <a:pt x="0" y="8889"/>
                                </a:moveTo>
                                <a:cubicBezTo>
                                  <a:pt x="585597" y="0"/>
                                  <a:pt x="1130046" y="308610"/>
                                  <a:pt x="1422654" y="815339"/>
                                </a:cubicBezTo>
                                <a:lnTo>
                                  <a:pt x="1296670" y="887984"/>
                                </a:lnTo>
                                <a:cubicBezTo>
                                  <a:pt x="1030351" y="426974"/>
                                  <a:pt x="534924" y="146176"/>
                                  <a:pt x="2159" y="154432"/>
                                </a:cubicBezTo>
                                <a:lnTo>
                                  <a:pt x="0" y="8889"/>
                                </a:lnTo>
                                <a:close/>
                              </a:path>
                            </a:pathLst>
                          </a:custGeom>
                          <a:solidFill>
                            <a:srgbClr val="B5CBE7"/>
                          </a:solidFill>
                          <a:ln w="0" cap="flat">
                            <a:noFill/>
                            <a:miter lim="127000"/>
                          </a:ln>
                          <a:effectLst/>
                        </wps:spPr>
                        <wps:bodyPr/>
                      </wps:wsp>
                      <wps:wsp>
                        <wps:cNvPr id="280" name="Shape 280"/>
                        <wps:cNvSpPr/>
                        <wps:spPr>
                          <a:xfrm>
                            <a:off x="1149096" y="1362456"/>
                            <a:ext cx="1444752" cy="1444752"/>
                          </a:xfrm>
                          <a:custGeom>
                            <a:avLst/>
                            <a:gdLst/>
                            <a:ahLst/>
                            <a:cxnLst/>
                            <a:rect l="0" t="0" r="0" b="0"/>
                            <a:pathLst>
                              <a:path w="1444752" h="1444752">
                                <a:moveTo>
                                  <a:pt x="0" y="722376"/>
                                </a:moveTo>
                                <a:cubicBezTo>
                                  <a:pt x="0" y="323469"/>
                                  <a:pt x="323469" y="0"/>
                                  <a:pt x="722376" y="0"/>
                                </a:cubicBezTo>
                                <a:cubicBezTo>
                                  <a:pt x="1121283" y="0"/>
                                  <a:pt x="1444752" y="323469"/>
                                  <a:pt x="1444752" y="722376"/>
                                </a:cubicBezTo>
                                <a:cubicBezTo>
                                  <a:pt x="1444752" y="1121284"/>
                                  <a:pt x="1121283" y="1444752"/>
                                  <a:pt x="722376" y="1444752"/>
                                </a:cubicBezTo>
                                <a:cubicBezTo>
                                  <a:pt x="323469" y="1444752"/>
                                  <a:pt x="0" y="1121284"/>
                                  <a:pt x="0" y="722376"/>
                                </a:cubicBezTo>
                                <a:close/>
                              </a:path>
                            </a:pathLst>
                          </a:custGeom>
                          <a:noFill/>
                          <a:ln w="12192" cap="flat" cmpd="sng" algn="ctr">
                            <a:solidFill>
                              <a:srgbClr val="528CC1"/>
                            </a:solidFill>
                            <a:prstDash val="solid"/>
                            <a:miter lim="127000"/>
                          </a:ln>
                          <a:effectLst/>
                        </wps:spPr>
                        <wps:bodyPr/>
                      </wps:wsp>
                      <wps:wsp>
                        <wps:cNvPr id="281" name="Rectangle 281"/>
                        <wps:cNvSpPr/>
                        <wps:spPr>
                          <a:xfrm>
                            <a:off x="1404493" y="1964969"/>
                            <a:ext cx="1246097" cy="343125"/>
                          </a:xfrm>
                          <a:prstGeom prst="rect">
                            <a:avLst/>
                          </a:prstGeom>
                          <a:ln>
                            <a:noFill/>
                          </a:ln>
                        </wps:spPr>
                        <wps:txbx>
                          <w:txbxContent>
                            <w:p w:rsidR="005854F2" w:rsidRDefault="005854F2" w:rsidP="005854F2">
                              <w:r>
                                <w:rPr>
                                  <w:rFonts w:ascii="Calibri" w:eastAsia="Calibri" w:hAnsi="Calibri" w:cs="Calibri"/>
                                  <w:sz w:val="40"/>
                                </w:rPr>
                                <w:t>POLÍTICA</w:t>
                              </w:r>
                            </w:p>
                          </w:txbxContent>
                        </wps:txbx>
                        <wps:bodyPr horzOverflow="overflow" vert="horz" lIns="0" tIns="0" rIns="0" bIns="0" rtlCol="0">
                          <a:noAutofit/>
                        </wps:bodyPr>
                      </wps:wsp>
                      <wps:wsp>
                        <wps:cNvPr id="282" name="Shape 282"/>
                        <wps:cNvSpPr/>
                        <wps:spPr>
                          <a:xfrm>
                            <a:off x="1341120" y="0"/>
                            <a:ext cx="1008888" cy="1011936"/>
                          </a:xfrm>
                          <a:custGeom>
                            <a:avLst/>
                            <a:gdLst/>
                            <a:ahLst/>
                            <a:cxnLst/>
                            <a:rect l="0" t="0" r="0" b="0"/>
                            <a:pathLst>
                              <a:path w="1008888" h="1011936">
                                <a:moveTo>
                                  <a:pt x="504444" y="0"/>
                                </a:moveTo>
                                <a:cubicBezTo>
                                  <a:pt x="783082" y="0"/>
                                  <a:pt x="1008888" y="226568"/>
                                  <a:pt x="1008888" y="505968"/>
                                </a:cubicBezTo>
                                <a:cubicBezTo>
                                  <a:pt x="1008888" y="785368"/>
                                  <a:pt x="783082" y="1011936"/>
                                  <a:pt x="504444" y="1011936"/>
                                </a:cubicBezTo>
                                <a:cubicBezTo>
                                  <a:pt x="225806" y="1011936"/>
                                  <a:pt x="0" y="785368"/>
                                  <a:pt x="0" y="505968"/>
                                </a:cubicBezTo>
                                <a:cubicBezTo>
                                  <a:pt x="0" y="226568"/>
                                  <a:pt x="225806" y="0"/>
                                  <a:pt x="504444" y="0"/>
                                </a:cubicBezTo>
                                <a:close/>
                              </a:path>
                            </a:pathLst>
                          </a:custGeom>
                          <a:solidFill>
                            <a:srgbClr val="FFFFFF"/>
                          </a:solidFill>
                          <a:ln w="0" cap="flat">
                            <a:noFill/>
                            <a:miter lim="127000"/>
                          </a:ln>
                          <a:effectLst/>
                        </wps:spPr>
                        <wps:bodyPr/>
                      </wps:wsp>
                      <wps:wsp>
                        <wps:cNvPr id="283" name="Shape 283"/>
                        <wps:cNvSpPr/>
                        <wps:spPr>
                          <a:xfrm>
                            <a:off x="1341120" y="0"/>
                            <a:ext cx="1008888" cy="1011936"/>
                          </a:xfrm>
                          <a:custGeom>
                            <a:avLst/>
                            <a:gdLst/>
                            <a:ahLst/>
                            <a:cxnLst/>
                            <a:rect l="0" t="0" r="0" b="0"/>
                            <a:pathLst>
                              <a:path w="1008888" h="1011936">
                                <a:moveTo>
                                  <a:pt x="0" y="505968"/>
                                </a:moveTo>
                                <a:cubicBezTo>
                                  <a:pt x="0" y="226568"/>
                                  <a:pt x="225806" y="0"/>
                                  <a:pt x="504444" y="0"/>
                                </a:cubicBezTo>
                                <a:cubicBezTo>
                                  <a:pt x="783082" y="0"/>
                                  <a:pt x="1008888" y="226568"/>
                                  <a:pt x="1008888" y="505968"/>
                                </a:cubicBezTo>
                                <a:cubicBezTo>
                                  <a:pt x="1008888" y="785368"/>
                                  <a:pt x="783082" y="1011936"/>
                                  <a:pt x="504444" y="1011936"/>
                                </a:cubicBezTo>
                                <a:cubicBezTo>
                                  <a:pt x="225806" y="1011936"/>
                                  <a:pt x="0" y="785368"/>
                                  <a:pt x="0" y="505968"/>
                                </a:cubicBezTo>
                                <a:close/>
                              </a:path>
                            </a:pathLst>
                          </a:custGeom>
                          <a:noFill/>
                          <a:ln w="12192" cap="flat" cmpd="sng" algn="ctr">
                            <a:solidFill>
                              <a:srgbClr val="528CC1"/>
                            </a:solidFill>
                            <a:prstDash val="solid"/>
                            <a:miter lim="127000"/>
                          </a:ln>
                          <a:effectLst/>
                        </wps:spPr>
                        <wps:bodyPr/>
                      </wps:wsp>
                      <wps:wsp>
                        <wps:cNvPr id="284" name="Rectangle 284"/>
                        <wps:cNvSpPr/>
                        <wps:spPr>
                          <a:xfrm>
                            <a:off x="1604518" y="199898"/>
                            <a:ext cx="678726" cy="156905"/>
                          </a:xfrm>
                          <a:prstGeom prst="rect">
                            <a:avLst/>
                          </a:prstGeom>
                          <a:ln>
                            <a:noFill/>
                          </a:ln>
                        </wps:spPr>
                        <wps:txbx>
                          <w:txbxContent>
                            <w:p w:rsidR="005854F2" w:rsidRDefault="005854F2" w:rsidP="005854F2">
                              <w:r>
                                <w:rPr>
                                  <w:rFonts w:ascii="Calibri" w:eastAsia="Calibri" w:hAnsi="Calibri" w:cs="Calibri"/>
                                  <w:sz w:val="18"/>
                                </w:rPr>
                                <w:t xml:space="preserve">Doctrina u </w:t>
                              </w:r>
                            </w:p>
                          </w:txbxContent>
                        </wps:txbx>
                        <wps:bodyPr horzOverflow="overflow" vert="horz" lIns="0" tIns="0" rIns="0" bIns="0" rtlCol="0">
                          <a:noAutofit/>
                        </wps:bodyPr>
                      </wps:wsp>
                      <wps:wsp>
                        <wps:cNvPr id="285" name="Rectangle 285"/>
                        <wps:cNvSpPr/>
                        <wps:spPr>
                          <a:xfrm>
                            <a:off x="1665478" y="324865"/>
                            <a:ext cx="512665" cy="156905"/>
                          </a:xfrm>
                          <a:prstGeom prst="rect">
                            <a:avLst/>
                          </a:prstGeom>
                          <a:ln>
                            <a:noFill/>
                          </a:ln>
                        </wps:spPr>
                        <wps:txbx>
                          <w:txbxContent>
                            <w:p w:rsidR="005854F2" w:rsidRDefault="005854F2" w:rsidP="005854F2">
                              <w:r>
                                <w:rPr>
                                  <w:rFonts w:ascii="Calibri" w:eastAsia="Calibri" w:hAnsi="Calibri" w:cs="Calibri"/>
                                  <w:sz w:val="18"/>
                                </w:rPr>
                                <w:t xml:space="preserve">opinión </w:t>
                              </w:r>
                            </w:p>
                          </w:txbxContent>
                        </wps:txbx>
                        <wps:bodyPr horzOverflow="overflow" vert="horz" lIns="0" tIns="0" rIns="0" bIns="0" rtlCol="0">
                          <a:noAutofit/>
                        </wps:bodyPr>
                      </wps:wsp>
                      <wps:wsp>
                        <wps:cNvPr id="286" name="Rectangle 286"/>
                        <wps:cNvSpPr/>
                        <wps:spPr>
                          <a:xfrm>
                            <a:off x="1570990" y="452882"/>
                            <a:ext cx="763914" cy="156905"/>
                          </a:xfrm>
                          <a:prstGeom prst="rect">
                            <a:avLst/>
                          </a:prstGeom>
                          <a:ln>
                            <a:noFill/>
                          </a:ln>
                        </wps:spPr>
                        <wps:txbx>
                          <w:txbxContent>
                            <w:p w:rsidR="005854F2" w:rsidRDefault="005854F2" w:rsidP="005854F2">
                              <w:r>
                                <w:rPr>
                                  <w:rFonts w:ascii="Calibri" w:eastAsia="Calibri" w:hAnsi="Calibri" w:cs="Calibri"/>
                                  <w:sz w:val="18"/>
                                </w:rPr>
                                <w:t xml:space="preserve">referente al </w:t>
                              </w:r>
                            </w:p>
                          </w:txbxContent>
                        </wps:txbx>
                        <wps:bodyPr horzOverflow="overflow" vert="horz" lIns="0" tIns="0" rIns="0" bIns="0" rtlCol="0">
                          <a:noAutofit/>
                        </wps:bodyPr>
                      </wps:wsp>
                      <wps:wsp>
                        <wps:cNvPr id="287" name="Rectangle 287"/>
                        <wps:cNvSpPr/>
                        <wps:spPr>
                          <a:xfrm>
                            <a:off x="1564894" y="578231"/>
                            <a:ext cx="780243" cy="156905"/>
                          </a:xfrm>
                          <a:prstGeom prst="rect">
                            <a:avLst/>
                          </a:prstGeom>
                          <a:ln>
                            <a:noFill/>
                          </a:ln>
                        </wps:spPr>
                        <wps:txbx>
                          <w:txbxContent>
                            <w:p w:rsidR="005854F2" w:rsidRDefault="005854F2" w:rsidP="005854F2">
                              <w:r>
                                <w:rPr>
                                  <w:rFonts w:ascii="Calibri" w:eastAsia="Calibri" w:hAnsi="Calibri" w:cs="Calibri"/>
                                  <w:sz w:val="18"/>
                                </w:rPr>
                                <w:t xml:space="preserve">gobierno de </w:t>
                              </w:r>
                            </w:p>
                          </w:txbxContent>
                        </wps:txbx>
                        <wps:bodyPr horzOverflow="overflow" vert="horz" lIns="0" tIns="0" rIns="0" bIns="0" rtlCol="0">
                          <a:noAutofit/>
                        </wps:bodyPr>
                      </wps:wsp>
                      <wps:wsp>
                        <wps:cNvPr id="288" name="Rectangle 288"/>
                        <wps:cNvSpPr/>
                        <wps:spPr>
                          <a:xfrm>
                            <a:off x="1583182" y="703199"/>
                            <a:ext cx="695980" cy="156905"/>
                          </a:xfrm>
                          <a:prstGeom prst="rect">
                            <a:avLst/>
                          </a:prstGeom>
                          <a:ln>
                            <a:noFill/>
                          </a:ln>
                        </wps:spPr>
                        <wps:txbx>
                          <w:txbxContent>
                            <w:p w:rsidR="005854F2" w:rsidRDefault="005854F2" w:rsidP="005854F2">
                              <w:r>
                                <w:rPr>
                                  <w:rFonts w:ascii="Calibri" w:eastAsia="Calibri" w:hAnsi="Calibri" w:cs="Calibri"/>
                                  <w:sz w:val="18"/>
                                </w:rPr>
                                <w:t>los Estados</w:t>
                              </w:r>
                            </w:p>
                          </w:txbxContent>
                        </wps:txbx>
                        <wps:bodyPr horzOverflow="overflow" vert="horz" lIns="0" tIns="0" rIns="0" bIns="0" rtlCol="0">
                          <a:noAutofit/>
                        </wps:bodyPr>
                      </wps:wsp>
                      <wps:wsp>
                        <wps:cNvPr id="289" name="Shape 289"/>
                        <wps:cNvSpPr/>
                        <wps:spPr>
                          <a:xfrm>
                            <a:off x="2731008" y="789432"/>
                            <a:ext cx="1008888" cy="1011936"/>
                          </a:xfrm>
                          <a:custGeom>
                            <a:avLst/>
                            <a:gdLst/>
                            <a:ahLst/>
                            <a:cxnLst/>
                            <a:rect l="0" t="0" r="0" b="0"/>
                            <a:pathLst>
                              <a:path w="1008888" h="1011936">
                                <a:moveTo>
                                  <a:pt x="504444" y="0"/>
                                </a:moveTo>
                                <a:cubicBezTo>
                                  <a:pt x="783082" y="0"/>
                                  <a:pt x="1008888" y="226568"/>
                                  <a:pt x="1008888" y="505968"/>
                                </a:cubicBezTo>
                                <a:cubicBezTo>
                                  <a:pt x="1008888" y="785368"/>
                                  <a:pt x="783082" y="1011936"/>
                                  <a:pt x="504444" y="1011936"/>
                                </a:cubicBezTo>
                                <a:cubicBezTo>
                                  <a:pt x="225806" y="1011936"/>
                                  <a:pt x="0" y="785368"/>
                                  <a:pt x="0" y="505968"/>
                                </a:cubicBezTo>
                                <a:cubicBezTo>
                                  <a:pt x="0" y="226568"/>
                                  <a:pt x="225806" y="0"/>
                                  <a:pt x="504444" y="0"/>
                                </a:cubicBezTo>
                                <a:close/>
                              </a:path>
                            </a:pathLst>
                          </a:custGeom>
                          <a:solidFill>
                            <a:srgbClr val="FFFFFF"/>
                          </a:solidFill>
                          <a:ln w="0" cap="flat">
                            <a:noFill/>
                            <a:miter lim="127000"/>
                          </a:ln>
                          <a:effectLst/>
                        </wps:spPr>
                        <wps:bodyPr/>
                      </wps:wsp>
                      <wps:wsp>
                        <wps:cNvPr id="290" name="Shape 290"/>
                        <wps:cNvSpPr/>
                        <wps:spPr>
                          <a:xfrm>
                            <a:off x="2731008" y="789432"/>
                            <a:ext cx="1008888" cy="1011936"/>
                          </a:xfrm>
                          <a:custGeom>
                            <a:avLst/>
                            <a:gdLst/>
                            <a:ahLst/>
                            <a:cxnLst/>
                            <a:rect l="0" t="0" r="0" b="0"/>
                            <a:pathLst>
                              <a:path w="1008888" h="1011936">
                                <a:moveTo>
                                  <a:pt x="0" y="505968"/>
                                </a:moveTo>
                                <a:cubicBezTo>
                                  <a:pt x="0" y="226568"/>
                                  <a:pt x="225806" y="0"/>
                                  <a:pt x="504444" y="0"/>
                                </a:cubicBezTo>
                                <a:cubicBezTo>
                                  <a:pt x="783082" y="0"/>
                                  <a:pt x="1008888" y="226568"/>
                                  <a:pt x="1008888" y="505968"/>
                                </a:cubicBezTo>
                                <a:cubicBezTo>
                                  <a:pt x="1008888" y="785368"/>
                                  <a:pt x="783082" y="1011936"/>
                                  <a:pt x="504444" y="1011936"/>
                                </a:cubicBezTo>
                                <a:cubicBezTo>
                                  <a:pt x="225806" y="1011936"/>
                                  <a:pt x="0" y="785368"/>
                                  <a:pt x="0" y="505968"/>
                                </a:cubicBezTo>
                                <a:close/>
                              </a:path>
                            </a:pathLst>
                          </a:custGeom>
                          <a:noFill/>
                          <a:ln w="12192" cap="flat" cmpd="sng" algn="ctr">
                            <a:solidFill>
                              <a:srgbClr val="528CC1"/>
                            </a:solidFill>
                            <a:prstDash val="solid"/>
                            <a:miter lim="127000"/>
                          </a:ln>
                          <a:effectLst/>
                        </wps:spPr>
                        <wps:bodyPr/>
                      </wps:wsp>
                      <wps:wsp>
                        <wps:cNvPr id="291" name="Rectangle 291"/>
                        <wps:cNvSpPr/>
                        <wps:spPr>
                          <a:xfrm>
                            <a:off x="2949194" y="989330"/>
                            <a:ext cx="800268" cy="156905"/>
                          </a:xfrm>
                          <a:prstGeom prst="rect">
                            <a:avLst/>
                          </a:prstGeom>
                          <a:ln>
                            <a:noFill/>
                          </a:ln>
                        </wps:spPr>
                        <wps:txbx>
                          <w:txbxContent>
                            <w:p w:rsidR="005854F2" w:rsidRDefault="005854F2" w:rsidP="005854F2">
                              <w:r>
                                <w:rPr>
                                  <w:rFonts w:ascii="Calibri" w:eastAsia="Calibri" w:hAnsi="Calibri" w:cs="Calibri"/>
                                  <w:sz w:val="18"/>
                                </w:rPr>
                                <w:t xml:space="preserve">Actividad de </w:t>
                              </w:r>
                            </w:p>
                          </w:txbxContent>
                        </wps:txbx>
                        <wps:bodyPr horzOverflow="overflow" vert="horz" lIns="0" tIns="0" rIns="0" bIns="0" rtlCol="0">
                          <a:noAutofit/>
                        </wps:bodyPr>
                      </wps:wsp>
                      <wps:wsp>
                        <wps:cNvPr id="292" name="Rectangle 292"/>
                        <wps:cNvSpPr/>
                        <wps:spPr>
                          <a:xfrm>
                            <a:off x="2894330" y="1114298"/>
                            <a:ext cx="942453" cy="156905"/>
                          </a:xfrm>
                          <a:prstGeom prst="rect">
                            <a:avLst/>
                          </a:prstGeom>
                          <a:ln>
                            <a:noFill/>
                          </a:ln>
                        </wps:spPr>
                        <wps:txbx>
                          <w:txbxContent>
                            <w:p w:rsidR="005854F2" w:rsidRDefault="005854F2" w:rsidP="005854F2">
                              <w:r>
                                <w:rPr>
                                  <w:rFonts w:ascii="Calibri" w:eastAsia="Calibri" w:hAnsi="Calibri" w:cs="Calibri"/>
                                  <w:sz w:val="18"/>
                                </w:rPr>
                                <w:t xml:space="preserve">los que rigen o </w:t>
                              </w:r>
                            </w:p>
                          </w:txbxContent>
                        </wps:txbx>
                        <wps:bodyPr horzOverflow="overflow" vert="horz" lIns="0" tIns="0" rIns="0" bIns="0" rtlCol="0">
                          <a:noAutofit/>
                        </wps:bodyPr>
                      </wps:wsp>
                      <wps:wsp>
                        <wps:cNvPr id="293" name="Rectangle 293"/>
                        <wps:cNvSpPr/>
                        <wps:spPr>
                          <a:xfrm>
                            <a:off x="2903474" y="1242313"/>
                            <a:ext cx="922119" cy="156905"/>
                          </a:xfrm>
                          <a:prstGeom prst="rect">
                            <a:avLst/>
                          </a:prstGeom>
                          <a:ln>
                            <a:noFill/>
                          </a:ln>
                        </wps:spPr>
                        <wps:txbx>
                          <w:txbxContent>
                            <w:p w:rsidR="005854F2" w:rsidRDefault="005854F2" w:rsidP="005854F2">
                              <w:r>
                                <w:rPr>
                                  <w:rFonts w:ascii="Calibri" w:eastAsia="Calibri" w:hAnsi="Calibri" w:cs="Calibri"/>
                                  <w:sz w:val="18"/>
                                </w:rPr>
                                <w:t xml:space="preserve">aspiran a regir </w:t>
                              </w:r>
                            </w:p>
                          </w:txbxContent>
                        </wps:txbx>
                        <wps:bodyPr horzOverflow="overflow" vert="horz" lIns="0" tIns="0" rIns="0" bIns="0" rtlCol="0">
                          <a:noAutofit/>
                        </wps:bodyPr>
                      </wps:wsp>
                      <wps:wsp>
                        <wps:cNvPr id="294" name="Rectangle 294"/>
                        <wps:cNvSpPr/>
                        <wps:spPr>
                          <a:xfrm>
                            <a:off x="2973578" y="1367054"/>
                            <a:ext cx="737350" cy="157317"/>
                          </a:xfrm>
                          <a:prstGeom prst="rect">
                            <a:avLst/>
                          </a:prstGeom>
                          <a:ln>
                            <a:noFill/>
                          </a:ln>
                        </wps:spPr>
                        <wps:txbx>
                          <w:txbxContent>
                            <w:p w:rsidR="005854F2" w:rsidRDefault="005854F2" w:rsidP="005854F2">
                              <w:r>
                                <w:rPr>
                                  <w:rFonts w:ascii="Calibri" w:eastAsia="Calibri" w:hAnsi="Calibri" w:cs="Calibri"/>
                                  <w:sz w:val="18"/>
                                </w:rPr>
                                <w:t xml:space="preserve">los asuntos </w:t>
                              </w:r>
                            </w:p>
                          </w:txbxContent>
                        </wps:txbx>
                        <wps:bodyPr horzOverflow="overflow" vert="horz" lIns="0" tIns="0" rIns="0" bIns="0" rtlCol="0">
                          <a:noAutofit/>
                        </wps:bodyPr>
                      </wps:wsp>
                      <wps:wsp>
                        <wps:cNvPr id="295" name="Rectangle 295"/>
                        <wps:cNvSpPr/>
                        <wps:spPr>
                          <a:xfrm>
                            <a:off x="3041015" y="1492631"/>
                            <a:ext cx="522370" cy="156905"/>
                          </a:xfrm>
                          <a:prstGeom prst="rect">
                            <a:avLst/>
                          </a:prstGeom>
                          <a:ln>
                            <a:noFill/>
                          </a:ln>
                        </wps:spPr>
                        <wps:txbx>
                          <w:txbxContent>
                            <w:p w:rsidR="005854F2" w:rsidRDefault="005854F2" w:rsidP="005854F2">
                              <w:r>
                                <w:rPr>
                                  <w:rFonts w:ascii="Calibri" w:eastAsia="Calibri" w:hAnsi="Calibri" w:cs="Calibri"/>
                                  <w:sz w:val="18"/>
                                </w:rPr>
                                <w:t>públicos</w:t>
                              </w:r>
                            </w:p>
                          </w:txbxContent>
                        </wps:txbx>
                        <wps:bodyPr horzOverflow="overflow" vert="horz" lIns="0" tIns="0" rIns="0" bIns="0" rtlCol="0">
                          <a:noAutofit/>
                        </wps:bodyPr>
                      </wps:wsp>
                      <wps:wsp>
                        <wps:cNvPr id="296" name="Shape 296"/>
                        <wps:cNvSpPr/>
                        <wps:spPr>
                          <a:xfrm>
                            <a:off x="2731008" y="2365248"/>
                            <a:ext cx="1008888" cy="1011936"/>
                          </a:xfrm>
                          <a:custGeom>
                            <a:avLst/>
                            <a:gdLst/>
                            <a:ahLst/>
                            <a:cxnLst/>
                            <a:rect l="0" t="0" r="0" b="0"/>
                            <a:pathLst>
                              <a:path w="1008888" h="1011936">
                                <a:moveTo>
                                  <a:pt x="504444" y="0"/>
                                </a:moveTo>
                                <a:cubicBezTo>
                                  <a:pt x="783082" y="0"/>
                                  <a:pt x="1008888" y="226568"/>
                                  <a:pt x="1008888" y="505968"/>
                                </a:cubicBezTo>
                                <a:cubicBezTo>
                                  <a:pt x="1008888" y="785368"/>
                                  <a:pt x="783082" y="1011936"/>
                                  <a:pt x="504444" y="1011936"/>
                                </a:cubicBezTo>
                                <a:cubicBezTo>
                                  <a:pt x="225806" y="1011936"/>
                                  <a:pt x="0" y="785368"/>
                                  <a:pt x="0" y="505968"/>
                                </a:cubicBezTo>
                                <a:cubicBezTo>
                                  <a:pt x="0" y="226568"/>
                                  <a:pt x="225806" y="0"/>
                                  <a:pt x="504444" y="0"/>
                                </a:cubicBezTo>
                                <a:close/>
                              </a:path>
                            </a:pathLst>
                          </a:custGeom>
                          <a:solidFill>
                            <a:srgbClr val="FFFFFF"/>
                          </a:solidFill>
                          <a:ln w="0" cap="flat">
                            <a:noFill/>
                            <a:miter lim="127000"/>
                          </a:ln>
                          <a:effectLst/>
                        </wps:spPr>
                        <wps:bodyPr/>
                      </wps:wsp>
                      <wps:wsp>
                        <wps:cNvPr id="297" name="Shape 297"/>
                        <wps:cNvSpPr/>
                        <wps:spPr>
                          <a:xfrm>
                            <a:off x="2731008" y="2365248"/>
                            <a:ext cx="1008888" cy="1011936"/>
                          </a:xfrm>
                          <a:custGeom>
                            <a:avLst/>
                            <a:gdLst/>
                            <a:ahLst/>
                            <a:cxnLst/>
                            <a:rect l="0" t="0" r="0" b="0"/>
                            <a:pathLst>
                              <a:path w="1008888" h="1011936">
                                <a:moveTo>
                                  <a:pt x="0" y="505968"/>
                                </a:moveTo>
                                <a:cubicBezTo>
                                  <a:pt x="0" y="226568"/>
                                  <a:pt x="225806" y="0"/>
                                  <a:pt x="504444" y="0"/>
                                </a:cubicBezTo>
                                <a:cubicBezTo>
                                  <a:pt x="783082" y="0"/>
                                  <a:pt x="1008888" y="226568"/>
                                  <a:pt x="1008888" y="505968"/>
                                </a:cubicBezTo>
                                <a:cubicBezTo>
                                  <a:pt x="1008888" y="785368"/>
                                  <a:pt x="783082" y="1011936"/>
                                  <a:pt x="504444" y="1011936"/>
                                </a:cubicBezTo>
                                <a:cubicBezTo>
                                  <a:pt x="225806" y="1011936"/>
                                  <a:pt x="0" y="785368"/>
                                  <a:pt x="0" y="505968"/>
                                </a:cubicBezTo>
                                <a:close/>
                              </a:path>
                            </a:pathLst>
                          </a:custGeom>
                          <a:noFill/>
                          <a:ln w="12192" cap="flat" cmpd="sng" algn="ctr">
                            <a:solidFill>
                              <a:srgbClr val="528CC1"/>
                            </a:solidFill>
                            <a:prstDash val="solid"/>
                            <a:miter lim="127000"/>
                          </a:ln>
                          <a:effectLst/>
                        </wps:spPr>
                        <wps:bodyPr/>
                      </wps:wsp>
                      <wps:wsp>
                        <wps:cNvPr id="298" name="Rectangle 298"/>
                        <wps:cNvSpPr/>
                        <wps:spPr>
                          <a:xfrm>
                            <a:off x="2906522" y="2440812"/>
                            <a:ext cx="909641" cy="156905"/>
                          </a:xfrm>
                          <a:prstGeom prst="rect">
                            <a:avLst/>
                          </a:prstGeom>
                          <a:ln>
                            <a:noFill/>
                          </a:ln>
                        </wps:spPr>
                        <wps:txbx>
                          <w:txbxContent>
                            <w:p w:rsidR="005854F2" w:rsidRDefault="005854F2" w:rsidP="005854F2">
                              <w:r>
                                <w:rPr>
                                  <w:rFonts w:ascii="Calibri" w:eastAsia="Calibri" w:hAnsi="Calibri" w:cs="Calibri"/>
                                  <w:sz w:val="18"/>
                                </w:rPr>
                                <w:t xml:space="preserve">Orientaciones </w:t>
                              </w:r>
                            </w:p>
                          </w:txbxContent>
                        </wps:txbx>
                        <wps:bodyPr horzOverflow="overflow" vert="horz" lIns="0" tIns="0" rIns="0" bIns="0" rtlCol="0">
                          <a:noAutofit/>
                        </wps:bodyPr>
                      </wps:wsp>
                      <wps:wsp>
                        <wps:cNvPr id="299" name="Rectangle 299"/>
                        <wps:cNvSpPr/>
                        <wps:spPr>
                          <a:xfrm>
                            <a:off x="2961386" y="2565781"/>
                            <a:ext cx="764222" cy="156905"/>
                          </a:xfrm>
                          <a:prstGeom prst="rect">
                            <a:avLst/>
                          </a:prstGeom>
                          <a:ln>
                            <a:noFill/>
                          </a:ln>
                        </wps:spPr>
                        <wps:txbx>
                          <w:txbxContent>
                            <w:p w:rsidR="005854F2" w:rsidRDefault="005854F2" w:rsidP="005854F2">
                              <w:r>
                                <w:rPr>
                                  <w:rFonts w:ascii="Calibri" w:eastAsia="Calibri" w:hAnsi="Calibri" w:cs="Calibri"/>
                                  <w:sz w:val="18"/>
                                </w:rPr>
                                <w:t xml:space="preserve">que rigen la </w:t>
                              </w:r>
                            </w:p>
                          </w:txbxContent>
                        </wps:txbx>
                        <wps:bodyPr horzOverflow="overflow" vert="horz" lIns="0" tIns="0" rIns="0" bIns="0" rtlCol="0">
                          <a:noAutofit/>
                        </wps:bodyPr>
                      </wps:wsp>
                      <wps:wsp>
                        <wps:cNvPr id="300" name="Rectangle 300"/>
                        <wps:cNvSpPr/>
                        <wps:spPr>
                          <a:xfrm>
                            <a:off x="2940050" y="2693569"/>
                            <a:ext cx="824770" cy="157317"/>
                          </a:xfrm>
                          <a:prstGeom prst="rect">
                            <a:avLst/>
                          </a:prstGeom>
                          <a:ln>
                            <a:noFill/>
                          </a:ln>
                        </wps:spPr>
                        <wps:txbx>
                          <w:txbxContent>
                            <w:p w:rsidR="005854F2" w:rsidRDefault="005854F2" w:rsidP="005854F2">
                              <w:r>
                                <w:rPr>
                                  <w:rFonts w:ascii="Calibri" w:eastAsia="Calibri" w:hAnsi="Calibri" w:cs="Calibri"/>
                                  <w:sz w:val="18"/>
                                </w:rPr>
                                <w:t xml:space="preserve">actuación de </w:t>
                              </w:r>
                            </w:p>
                          </w:txbxContent>
                        </wps:txbx>
                        <wps:bodyPr horzOverflow="overflow" vert="horz" lIns="0" tIns="0" rIns="0" bIns="0" rtlCol="0">
                          <a:noAutofit/>
                        </wps:bodyPr>
                      </wps:wsp>
                      <wps:wsp>
                        <wps:cNvPr id="301" name="Rectangle 301"/>
                        <wps:cNvSpPr/>
                        <wps:spPr>
                          <a:xfrm>
                            <a:off x="2903474" y="2819146"/>
                            <a:ext cx="918268" cy="156905"/>
                          </a:xfrm>
                          <a:prstGeom prst="rect">
                            <a:avLst/>
                          </a:prstGeom>
                          <a:ln>
                            <a:noFill/>
                          </a:ln>
                        </wps:spPr>
                        <wps:txbx>
                          <w:txbxContent>
                            <w:p w:rsidR="005854F2" w:rsidRDefault="005854F2" w:rsidP="005854F2">
                              <w:r>
                                <w:rPr>
                                  <w:rFonts w:ascii="Calibri" w:eastAsia="Calibri" w:hAnsi="Calibri" w:cs="Calibri"/>
                                  <w:sz w:val="18"/>
                                </w:rPr>
                                <w:t xml:space="preserve">una persona o </w:t>
                              </w:r>
                            </w:p>
                          </w:txbxContent>
                        </wps:txbx>
                        <wps:bodyPr horzOverflow="overflow" vert="horz" lIns="0" tIns="0" rIns="0" bIns="0" rtlCol="0">
                          <a:noAutofit/>
                        </wps:bodyPr>
                      </wps:wsp>
                      <wps:wsp>
                        <wps:cNvPr id="302" name="Rectangle 302"/>
                        <wps:cNvSpPr/>
                        <wps:spPr>
                          <a:xfrm>
                            <a:off x="2912618" y="2944113"/>
                            <a:ext cx="893158" cy="156905"/>
                          </a:xfrm>
                          <a:prstGeom prst="rect">
                            <a:avLst/>
                          </a:prstGeom>
                          <a:ln>
                            <a:noFill/>
                          </a:ln>
                        </wps:spPr>
                        <wps:txbx>
                          <w:txbxContent>
                            <w:p w:rsidR="005854F2" w:rsidRDefault="005854F2" w:rsidP="005854F2">
                              <w:r>
                                <w:rPr>
                                  <w:rFonts w:ascii="Calibri" w:eastAsia="Calibri" w:hAnsi="Calibri" w:cs="Calibri"/>
                                  <w:sz w:val="18"/>
                                </w:rPr>
                                <w:t xml:space="preserve">entidad en un </w:t>
                              </w:r>
                            </w:p>
                          </w:txbxContent>
                        </wps:txbx>
                        <wps:bodyPr horzOverflow="overflow" vert="horz" lIns="0" tIns="0" rIns="0" bIns="0" rtlCol="0">
                          <a:noAutofit/>
                        </wps:bodyPr>
                      </wps:wsp>
                      <wps:wsp>
                        <wps:cNvPr id="303" name="Rectangle 303"/>
                        <wps:cNvSpPr/>
                        <wps:spPr>
                          <a:xfrm>
                            <a:off x="3077591" y="3069082"/>
                            <a:ext cx="456284" cy="156905"/>
                          </a:xfrm>
                          <a:prstGeom prst="rect">
                            <a:avLst/>
                          </a:prstGeom>
                          <a:ln>
                            <a:noFill/>
                          </a:ln>
                        </wps:spPr>
                        <wps:txbx>
                          <w:txbxContent>
                            <w:p w:rsidR="005854F2" w:rsidRDefault="005854F2" w:rsidP="005854F2">
                              <w:r>
                                <w:rPr>
                                  <w:rFonts w:ascii="Calibri" w:eastAsia="Calibri" w:hAnsi="Calibri" w:cs="Calibri"/>
                                  <w:sz w:val="18"/>
                                </w:rPr>
                                <w:t xml:space="preserve">campo </w:t>
                              </w:r>
                            </w:p>
                          </w:txbxContent>
                        </wps:txbx>
                        <wps:bodyPr horzOverflow="overflow" vert="horz" lIns="0" tIns="0" rIns="0" bIns="0" rtlCol="0">
                          <a:noAutofit/>
                        </wps:bodyPr>
                      </wps:wsp>
                      <wps:wsp>
                        <wps:cNvPr id="304" name="Rectangle 304"/>
                        <wps:cNvSpPr/>
                        <wps:spPr>
                          <a:xfrm>
                            <a:off x="2918714" y="3194050"/>
                            <a:ext cx="814133" cy="156904"/>
                          </a:xfrm>
                          <a:prstGeom prst="rect">
                            <a:avLst/>
                          </a:prstGeom>
                          <a:ln>
                            <a:noFill/>
                          </a:ln>
                        </wps:spPr>
                        <wps:txbx>
                          <w:txbxContent>
                            <w:p w:rsidR="005854F2" w:rsidRDefault="005854F2" w:rsidP="005854F2">
                              <w:r>
                                <w:rPr>
                                  <w:rFonts w:ascii="Calibri" w:eastAsia="Calibri" w:hAnsi="Calibri" w:cs="Calibri"/>
                                  <w:sz w:val="18"/>
                                </w:rPr>
                                <w:t>determinado</w:t>
                              </w:r>
                            </w:p>
                          </w:txbxContent>
                        </wps:txbx>
                        <wps:bodyPr horzOverflow="overflow" vert="horz" lIns="0" tIns="0" rIns="0" bIns="0" rtlCol="0">
                          <a:noAutofit/>
                        </wps:bodyPr>
                      </wps:wsp>
                      <wps:wsp>
                        <wps:cNvPr id="305" name="Rectangle 305"/>
                        <wps:cNvSpPr/>
                        <wps:spPr>
                          <a:xfrm>
                            <a:off x="3531743" y="3214624"/>
                            <a:ext cx="29625" cy="119743"/>
                          </a:xfrm>
                          <a:prstGeom prst="rect">
                            <a:avLst/>
                          </a:prstGeom>
                          <a:ln>
                            <a:noFill/>
                          </a:ln>
                        </wps:spPr>
                        <wps:txbx>
                          <w:txbxContent>
                            <w:p w:rsidR="005854F2" w:rsidRDefault="005854F2" w:rsidP="005854F2">
                              <w:r>
                                <w:rPr>
                                  <w:rFonts w:ascii="Calibri" w:eastAsia="Calibri" w:hAnsi="Calibri" w:cs="Calibri"/>
                                  <w:sz w:val="14"/>
                                </w:rPr>
                                <w:t>.</w:t>
                              </w:r>
                            </w:p>
                          </w:txbxContent>
                        </wps:txbx>
                        <wps:bodyPr horzOverflow="overflow" vert="horz" lIns="0" tIns="0" rIns="0" bIns="0" rtlCol="0">
                          <a:noAutofit/>
                        </wps:bodyPr>
                      </wps:wsp>
                      <wps:wsp>
                        <wps:cNvPr id="306" name="Shape 306"/>
                        <wps:cNvSpPr/>
                        <wps:spPr>
                          <a:xfrm>
                            <a:off x="1365504" y="3154680"/>
                            <a:ext cx="1011936" cy="1011936"/>
                          </a:xfrm>
                          <a:custGeom>
                            <a:avLst/>
                            <a:gdLst/>
                            <a:ahLst/>
                            <a:cxnLst/>
                            <a:rect l="0" t="0" r="0" b="0"/>
                            <a:pathLst>
                              <a:path w="1011936" h="1011936">
                                <a:moveTo>
                                  <a:pt x="505968" y="0"/>
                                </a:moveTo>
                                <a:cubicBezTo>
                                  <a:pt x="785368" y="0"/>
                                  <a:pt x="1011936" y="226568"/>
                                  <a:pt x="1011936" y="505968"/>
                                </a:cubicBezTo>
                                <a:cubicBezTo>
                                  <a:pt x="1011936" y="785368"/>
                                  <a:pt x="785368" y="1011936"/>
                                  <a:pt x="505968" y="1011936"/>
                                </a:cubicBezTo>
                                <a:cubicBezTo>
                                  <a:pt x="226568" y="1011936"/>
                                  <a:pt x="0" y="785368"/>
                                  <a:pt x="0" y="505968"/>
                                </a:cubicBezTo>
                                <a:cubicBezTo>
                                  <a:pt x="0" y="226568"/>
                                  <a:pt x="226568" y="0"/>
                                  <a:pt x="505968" y="0"/>
                                </a:cubicBezTo>
                                <a:close/>
                              </a:path>
                            </a:pathLst>
                          </a:custGeom>
                          <a:solidFill>
                            <a:srgbClr val="FFFFFF"/>
                          </a:solidFill>
                          <a:ln w="0" cap="flat">
                            <a:noFill/>
                            <a:miter lim="127000"/>
                          </a:ln>
                          <a:effectLst/>
                        </wps:spPr>
                        <wps:bodyPr/>
                      </wps:wsp>
                      <wps:wsp>
                        <wps:cNvPr id="307" name="Shape 307"/>
                        <wps:cNvSpPr/>
                        <wps:spPr>
                          <a:xfrm>
                            <a:off x="1365504" y="3154680"/>
                            <a:ext cx="1011936" cy="1011936"/>
                          </a:xfrm>
                          <a:custGeom>
                            <a:avLst/>
                            <a:gdLst/>
                            <a:ahLst/>
                            <a:cxnLst/>
                            <a:rect l="0" t="0" r="0" b="0"/>
                            <a:pathLst>
                              <a:path w="1011936" h="1011936">
                                <a:moveTo>
                                  <a:pt x="0" y="505968"/>
                                </a:moveTo>
                                <a:cubicBezTo>
                                  <a:pt x="0" y="226568"/>
                                  <a:pt x="226568" y="0"/>
                                  <a:pt x="505968" y="0"/>
                                </a:cubicBezTo>
                                <a:cubicBezTo>
                                  <a:pt x="785368" y="0"/>
                                  <a:pt x="1011936" y="226568"/>
                                  <a:pt x="1011936" y="505968"/>
                                </a:cubicBezTo>
                                <a:cubicBezTo>
                                  <a:pt x="1011936" y="785368"/>
                                  <a:pt x="785368" y="1011936"/>
                                  <a:pt x="505968" y="1011936"/>
                                </a:cubicBezTo>
                                <a:cubicBezTo>
                                  <a:pt x="226568" y="1011936"/>
                                  <a:pt x="0" y="785368"/>
                                  <a:pt x="0" y="505968"/>
                                </a:cubicBezTo>
                                <a:close/>
                              </a:path>
                            </a:pathLst>
                          </a:custGeom>
                          <a:noFill/>
                          <a:ln w="12192" cap="flat" cmpd="sng" algn="ctr">
                            <a:solidFill>
                              <a:srgbClr val="528CC1"/>
                            </a:solidFill>
                            <a:prstDash val="solid"/>
                            <a:miter lim="127000"/>
                          </a:ln>
                          <a:effectLst/>
                        </wps:spPr>
                        <wps:bodyPr/>
                      </wps:wsp>
                      <wps:wsp>
                        <wps:cNvPr id="308" name="Rectangle 308"/>
                        <wps:cNvSpPr/>
                        <wps:spPr>
                          <a:xfrm>
                            <a:off x="1571244" y="3292094"/>
                            <a:ext cx="833234" cy="156904"/>
                          </a:xfrm>
                          <a:prstGeom prst="rect">
                            <a:avLst/>
                          </a:prstGeom>
                          <a:ln>
                            <a:noFill/>
                          </a:ln>
                        </wps:spPr>
                        <wps:txbx>
                          <w:txbxContent>
                            <w:p w:rsidR="005854F2" w:rsidRDefault="005854F2" w:rsidP="005854F2">
                              <w:r>
                                <w:rPr>
                                  <w:rFonts w:ascii="Calibri" w:eastAsia="Calibri" w:hAnsi="Calibri" w:cs="Calibri"/>
                                  <w:sz w:val="18"/>
                                </w:rPr>
                                <w:t xml:space="preserve">Arte con que </w:t>
                              </w:r>
                            </w:p>
                          </w:txbxContent>
                        </wps:txbx>
                        <wps:bodyPr horzOverflow="overflow" vert="horz" lIns="0" tIns="0" rIns="0" bIns="0" rtlCol="0">
                          <a:noAutofit/>
                        </wps:bodyPr>
                      </wps:wsp>
                      <wps:wsp>
                        <wps:cNvPr id="309" name="Rectangle 309"/>
                        <wps:cNvSpPr/>
                        <wps:spPr>
                          <a:xfrm>
                            <a:off x="1534668" y="3417062"/>
                            <a:ext cx="926278" cy="156904"/>
                          </a:xfrm>
                          <a:prstGeom prst="rect">
                            <a:avLst/>
                          </a:prstGeom>
                          <a:ln>
                            <a:noFill/>
                          </a:ln>
                        </wps:spPr>
                        <wps:txbx>
                          <w:txbxContent>
                            <w:p w:rsidR="005854F2" w:rsidRDefault="005854F2" w:rsidP="005854F2">
                              <w:r>
                                <w:rPr>
                                  <w:rFonts w:ascii="Calibri" w:eastAsia="Calibri" w:hAnsi="Calibri" w:cs="Calibri"/>
                                  <w:sz w:val="18"/>
                                </w:rPr>
                                <w:t xml:space="preserve">se conduce un </w:t>
                              </w:r>
                            </w:p>
                          </w:txbxContent>
                        </wps:txbx>
                        <wps:bodyPr horzOverflow="overflow" vert="horz" lIns="0" tIns="0" rIns="0" bIns="0" rtlCol="0">
                          <a:noAutofit/>
                        </wps:bodyPr>
                      </wps:wsp>
                      <wps:wsp>
                        <wps:cNvPr id="310" name="Rectangle 310"/>
                        <wps:cNvSpPr/>
                        <wps:spPr>
                          <a:xfrm>
                            <a:off x="1604772" y="3545459"/>
                            <a:ext cx="743734" cy="156904"/>
                          </a:xfrm>
                          <a:prstGeom prst="rect">
                            <a:avLst/>
                          </a:prstGeom>
                          <a:ln>
                            <a:noFill/>
                          </a:ln>
                        </wps:spPr>
                        <wps:txbx>
                          <w:txbxContent>
                            <w:p w:rsidR="005854F2" w:rsidRDefault="005854F2" w:rsidP="005854F2">
                              <w:r>
                                <w:rPr>
                                  <w:rFonts w:ascii="Calibri" w:eastAsia="Calibri" w:hAnsi="Calibri" w:cs="Calibri"/>
                                  <w:sz w:val="18"/>
                                </w:rPr>
                                <w:t xml:space="preserve">asunto o se </w:t>
                              </w:r>
                            </w:p>
                          </w:txbxContent>
                        </wps:txbx>
                        <wps:bodyPr horzOverflow="overflow" vert="horz" lIns="0" tIns="0" rIns="0" bIns="0" rtlCol="0">
                          <a:noAutofit/>
                        </wps:bodyPr>
                      </wps:wsp>
                      <wps:wsp>
                        <wps:cNvPr id="311" name="Rectangle 311"/>
                        <wps:cNvSpPr/>
                        <wps:spPr>
                          <a:xfrm>
                            <a:off x="1586484" y="3670427"/>
                            <a:ext cx="788407" cy="156904"/>
                          </a:xfrm>
                          <a:prstGeom prst="rect">
                            <a:avLst/>
                          </a:prstGeom>
                          <a:ln>
                            <a:noFill/>
                          </a:ln>
                        </wps:spPr>
                        <wps:txbx>
                          <w:txbxContent>
                            <w:p w:rsidR="005854F2" w:rsidRDefault="005854F2" w:rsidP="005854F2">
                              <w:r>
                                <w:rPr>
                                  <w:rFonts w:ascii="Calibri" w:eastAsia="Calibri" w:hAnsi="Calibri" w:cs="Calibri"/>
                                  <w:sz w:val="18"/>
                                </w:rPr>
                                <w:t xml:space="preserve">emplean los </w:t>
                              </w:r>
                            </w:p>
                          </w:txbxContent>
                        </wps:txbx>
                        <wps:bodyPr horzOverflow="overflow" vert="horz" lIns="0" tIns="0" rIns="0" bIns="0" rtlCol="0">
                          <a:noAutofit/>
                        </wps:bodyPr>
                      </wps:wsp>
                      <wps:wsp>
                        <wps:cNvPr id="312" name="Rectangle 312"/>
                        <wps:cNvSpPr/>
                        <wps:spPr>
                          <a:xfrm>
                            <a:off x="1583436" y="3795395"/>
                            <a:ext cx="800423" cy="156904"/>
                          </a:xfrm>
                          <a:prstGeom prst="rect">
                            <a:avLst/>
                          </a:prstGeom>
                          <a:ln>
                            <a:noFill/>
                          </a:ln>
                        </wps:spPr>
                        <wps:txbx>
                          <w:txbxContent>
                            <w:p w:rsidR="005854F2" w:rsidRDefault="005854F2" w:rsidP="005854F2">
                              <w:r>
                                <w:rPr>
                                  <w:rFonts w:ascii="Calibri" w:eastAsia="Calibri" w:hAnsi="Calibri" w:cs="Calibri"/>
                                  <w:sz w:val="18"/>
                                </w:rPr>
                                <w:t xml:space="preserve">medios para </w:t>
                              </w:r>
                            </w:p>
                          </w:txbxContent>
                        </wps:txbx>
                        <wps:bodyPr horzOverflow="overflow" vert="horz" lIns="0" tIns="0" rIns="0" bIns="0" rtlCol="0">
                          <a:noAutofit/>
                        </wps:bodyPr>
                      </wps:wsp>
                      <wps:wsp>
                        <wps:cNvPr id="313" name="Rectangle 313"/>
                        <wps:cNvSpPr/>
                        <wps:spPr>
                          <a:xfrm>
                            <a:off x="1531620" y="3920363"/>
                            <a:ext cx="938294" cy="156904"/>
                          </a:xfrm>
                          <a:prstGeom prst="rect">
                            <a:avLst/>
                          </a:prstGeom>
                          <a:ln>
                            <a:noFill/>
                          </a:ln>
                        </wps:spPr>
                        <wps:txbx>
                          <w:txbxContent>
                            <w:p w:rsidR="005854F2" w:rsidRDefault="005854F2" w:rsidP="005854F2">
                              <w:r>
                                <w:rPr>
                                  <w:rFonts w:ascii="Calibri" w:eastAsia="Calibri" w:hAnsi="Calibri" w:cs="Calibri"/>
                                  <w:sz w:val="18"/>
                                </w:rPr>
                                <w:t xml:space="preserve">alcanzar un fin </w:t>
                              </w:r>
                            </w:p>
                          </w:txbxContent>
                        </wps:txbx>
                        <wps:bodyPr horzOverflow="overflow" vert="horz" lIns="0" tIns="0" rIns="0" bIns="0" rtlCol="0">
                          <a:noAutofit/>
                        </wps:bodyPr>
                      </wps:wsp>
                      <wps:wsp>
                        <wps:cNvPr id="314" name="Shape 314"/>
                        <wps:cNvSpPr/>
                        <wps:spPr>
                          <a:xfrm>
                            <a:off x="0" y="2365248"/>
                            <a:ext cx="1011936" cy="1011936"/>
                          </a:xfrm>
                          <a:custGeom>
                            <a:avLst/>
                            <a:gdLst/>
                            <a:ahLst/>
                            <a:cxnLst/>
                            <a:rect l="0" t="0" r="0" b="0"/>
                            <a:pathLst>
                              <a:path w="1011936" h="1011936">
                                <a:moveTo>
                                  <a:pt x="505968" y="0"/>
                                </a:moveTo>
                                <a:cubicBezTo>
                                  <a:pt x="785368" y="0"/>
                                  <a:pt x="1011936" y="226568"/>
                                  <a:pt x="1011936" y="505968"/>
                                </a:cubicBezTo>
                                <a:cubicBezTo>
                                  <a:pt x="1011936" y="785368"/>
                                  <a:pt x="785368" y="1011936"/>
                                  <a:pt x="505968" y="1011936"/>
                                </a:cubicBezTo>
                                <a:cubicBezTo>
                                  <a:pt x="226568" y="1011936"/>
                                  <a:pt x="0" y="785368"/>
                                  <a:pt x="0" y="505968"/>
                                </a:cubicBezTo>
                                <a:cubicBezTo>
                                  <a:pt x="0" y="226568"/>
                                  <a:pt x="226568" y="0"/>
                                  <a:pt x="505968" y="0"/>
                                </a:cubicBezTo>
                                <a:close/>
                              </a:path>
                            </a:pathLst>
                          </a:custGeom>
                          <a:solidFill>
                            <a:srgbClr val="FFFFFF"/>
                          </a:solidFill>
                          <a:ln w="0" cap="flat">
                            <a:noFill/>
                            <a:miter lim="127000"/>
                          </a:ln>
                          <a:effectLst/>
                        </wps:spPr>
                        <wps:bodyPr/>
                      </wps:wsp>
                      <wps:wsp>
                        <wps:cNvPr id="315" name="Shape 315"/>
                        <wps:cNvSpPr/>
                        <wps:spPr>
                          <a:xfrm>
                            <a:off x="0" y="2365248"/>
                            <a:ext cx="1011936" cy="1011936"/>
                          </a:xfrm>
                          <a:custGeom>
                            <a:avLst/>
                            <a:gdLst/>
                            <a:ahLst/>
                            <a:cxnLst/>
                            <a:rect l="0" t="0" r="0" b="0"/>
                            <a:pathLst>
                              <a:path w="1011936" h="1011936">
                                <a:moveTo>
                                  <a:pt x="0" y="505968"/>
                                </a:moveTo>
                                <a:cubicBezTo>
                                  <a:pt x="0" y="226568"/>
                                  <a:pt x="226568" y="0"/>
                                  <a:pt x="505968" y="0"/>
                                </a:cubicBezTo>
                                <a:cubicBezTo>
                                  <a:pt x="785368" y="0"/>
                                  <a:pt x="1011936" y="226568"/>
                                  <a:pt x="1011936" y="505968"/>
                                </a:cubicBezTo>
                                <a:cubicBezTo>
                                  <a:pt x="1011936" y="785368"/>
                                  <a:pt x="785368" y="1011936"/>
                                  <a:pt x="505968" y="1011936"/>
                                </a:cubicBezTo>
                                <a:cubicBezTo>
                                  <a:pt x="226568" y="1011936"/>
                                  <a:pt x="0" y="785368"/>
                                  <a:pt x="0" y="505968"/>
                                </a:cubicBezTo>
                                <a:close/>
                              </a:path>
                            </a:pathLst>
                          </a:custGeom>
                          <a:noFill/>
                          <a:ln w="12192" cap="flat" cmpd="sng" algn="ctr">
                            <a:solidFill>
                              <a:srgbClr val="528CC1"/>
                            </a:solidFill>
                            <a:prstDash val="solid"/>
                            <a:miter lim="127000"/>
                          </a:ln>
                          <a:effectLst/>
                        </wps:spPr>
                        <wps:bodyPr/>
                      </wps:wsp>
                      <wps:wsp>
                        <wps:cNvPr id="316" name="Rectangle 316"/>
                        <wps:cNvSpPr/>
                        <wps:spPr>
                          <a:xfrm>
                            <a:off x="275590" y="2692019"/>
                            <a:ext cx="646377" cy="156905"/>
                          </a:xfrm>
                          <a:prstGeom prst="rect">
                            <a:avLst/>
                          </a:prstGeom>
                          <a:ln>
                            <a:noFill/>
                          </a:ln>
                        </wps:spPr>
                        <wps:txbx>
                          <w:txbxContent>
                            <w:p w:rsidR="005854F2" w:rsidRDefault="005854F2" w:rsidP="005854F2">
                              <w:r>
                                <w:rPr>
                                  <w:rFonts w:ascii="Calibri" w:eastAsia="Calibri" w:hAnsi="Calibri" w:cs="Calibri"/>
                                  <w:sz w:val="18"/>
                                </w:rPr>
                                <w:t xml:space="preserve">Cortesía y </w:t>
                              </w:r>
                            </w:p>
                          </w:txbxContent>
                        </wps:txbx>
                        <wps:bodyPr horzOverflow="overflow" vert="horz" lIns="0" tIns="0" rIns="0" bIns="0" rtlCol="0">
                          <a:noAutofit/>
                        </wps:bodyPr>
                      </wps:wsp>
                      <wps:wsp>
                        <wps:cNvPr id="317" name="Rectangle 317"/>
                        <wps:cNvSpPr/>
                        <wps:spPr>
                          <a:xfrm>
                            <a:off x="165862" y="2816986"/>
                            <a:ext cx="938448" cy="156905"/>
                          </a:xfrm>
                          <a:prstGeom prst="rect">
                            <a:avLst/>
                          </a:prstGeom>
                          <a:ln>
                            <a:noFill/>
                          </a:ln>
                        </wps:spPr>
                        <wps:txbx>
                          <w:txbxContent>
                            <w:p w:rsidR="005854F2" w:rsidRDefault="005854F2" w:rsidP="005854F2">
                              <w:r>
                                <w:rPr>
                                  <w:rFonts w:ascii="Calibri" w:eastAsia="Calibri" w:hAnsi="Calibri" w:cs="Calibri"/>
                                  <w:sz w:val="18"/>
                                </w:rPr>
                                <w:t xml:space="preserve">buen modo de </w:t>
                              </w:r>
                            </w:p>
                          </w:txbxContent>
                        </wps:txbx>
                        <wps:bodyPr horzOverflow="overflow" vert="horz" lIns="0" tIns="0" rIns="0" bIns="0" rtlCol="0">
                          <a:noAutofit/>
                        </wps:bodyPr>
                      </wps:wsp>
                      <wps:wsp>
                        <wps:cNvPr id="318" name="Rectangle 318"/>
                        <wps:cNvSpPr/>
                        <wps:spPr>
                          <a:xfrm>
                            <a:off x="306070" y="2944775"/>
                            <a:ext cx="530231" cy="157317"/>
                          </a:xfrm>
                          <a:prstGeom prst="rect">
                            <a:avLst/>
                          </a:prstGeom>
                          <a:ln>
                            <a:noFill/>
                          </a:ln>
                        </wps:spPr>
                        <wps:txbx>
                          <w:txbxContent>
                            <w:p w:rsidR="005854F2" w:rsidRDefault="005854F2" w:rsidP="005854F2">
                              <w:r>
                                <w:rPr>
                                  <w:rFonts w:ascii="Calibri" w:eastAsia="Calibri" w:hAnsi="Calibri" w:cs="Calibri"/>
                                  <w:sz w:val="18"/>
                                </w:rPr>
                                <w:t>portarse</w:t>
                              </w:r>
                            </w:p>
                          </w:txbxContent>
                        </wps:txbx>
                        <wps:bodyPr horzOverflow="overflow" vert="horz" lIns="0" tIns="0" rIns="0" bIns="0" rtlCol="0">
                          <a:noAutofit/>
                        </wps:bodyPr>
                      </wps:wsp>
                      <wps:wsp>
                        <wps:cNvPr id="319" name="Shape 319"/>
                        <wps:cNvSpPr/>
                        <wps:spPr>
                          <a:xfrm>
                            <a:off x="0" y="789432"/>
                            <a:ext cx="1011936" cy="1011936"/>
                          </a:xfrm>
                          <a:custGeom>
                            <a:avLst/>
                            <a:gdLst/>
                            <a:ahLst/>
                            <a:cxnLst/>
                            <a:rect l="0" t="0" r="0" b="0"/>
                            <a:pathLst>
                              <a:path w="1011936" h="1011936">
                                <a:moveTo>
                                  <a:pt x="505968" y="0"/>
                                </a:moveTo>
                                <a:cubicBezTo>
                                  <a:pt x="785368" y="0"/>
                                  <a:pt x="1011936" y="226568"/>
                                  <a:pt x="1011936" y="505968"/>
                                </a:cubicBezTo>
                                <a:cubicBezTo>
                                  <a:pt x="1011936" y="785368"/>
                                  <a:pt x="785368" y="1011936"/>
                                  <a:pt x="505968" y="1011936"/>
                                </a:cubicBezTo>
                                <a:cubicBezTo>
                                  <a:pt x="226568" y="1011936"/>
                                  <a:pt x="0" y="785368"/>
                                  <a:pt x="0" y="505968"/>
                                </a:cubicBezTo>
                                <a:cubicBezTo>
                                  <a:pt x="0" y="226568"/>
                                  <a:pt x="226568" y="0"/>
                                  <a:pt x="505968" y="0"/>
                                </a:cubicBezTo>
                                <a:close/>
                              </a:path>
                            </a:pathLst>
                          </a:custGeom>
                          <a:solidFill>
                            <a:srgbClr val="FFFFFF"/>
                          </a:solidFill>
                          <a:ln w="0" cap="flat">
                            <a:noFill/>
                            <a:miter lim="127000"/>
                          </a:ln>
                          <a:effectLst/>
                        </wps:spPr>
                        <wps:bodyPr/>
                      </wps:wsp>
                      <wps:wsp>
                        <wps:cNvPr id="320" name="Shape 320"/>
                        <wps:cNvSpPr/>
                        <wps:spPr>
                          <a:xfrm>
                            <a:off x="0" y="789432"/>
                            <a:ext cx="1011936" cy="1011936"/>
                          </a:xfrm>
                          <a:custGeom>
                            <a:avLst/>
                            <a:gdLst/>
                            <a:ahLst/>
                            <a:cxnLst/>
                            <a:rect l="0" t="0" r="0" b="0"/>
                            <a:pathLst>
                              <a:path w="1011936" h="1011936">
                                <a:moveTo>
                                  <a:pt x="0" y="505968"/>
                                </a:moveTo>
                                <a:cubicBezTo>
                                  <a:pt x="0" y="226568"/>
                                  <a:pt x="226568" y="0"/>
                                  <a:pt x="505968" y="0"/>
                                </a:cubicBezTo>
                                <a:cubicBezTo>
                                  <a:pt x="785368" y="0"/>
                                  <a:pt x="1011936" y="226568"/>
                                  <a:pt x="1011936" y="505968"/>
                                </a:cubicBezTo>
                                <a:cubicBezTo>
                                  <a:pt x="1011936" y="785368"/>
                                  <a:pt x="785368" y="1011936"/>
                                  <a:pt x="505968" y="1011936"/>
                                </a:cubicBezTo>
                                <a:cubicBezTo>
                                  <a:pt x="226568" y="1011936"/>
                                  <a:pt x="0" y="785368"/>
                                  <a:pt x="0" y="505968"/>
                                </a:cubicBezTo>
                                <a:close/>
                              </a:path>
                            </a:pathLst>
                          </a:custGeom>
                          <a:noFill/>
                          <a:ln w="12192" cap="flat" cmpd="sng" algn="ctr">
                            <a:solidFill>
                              <a:srgbClr val="528CC1"/>
                            </a:solidFill>
                            <a:prstDash val="solid"/>
                            <a:miter lim="127000"/>
                          </a:ln>
                          <a:effectLst/>
                        </wps:spPr>
                        <wps:bodyPr/>
                      </wps:wsp>
                      <wps:wsp>
                        <wps:cNvPr id="321" name="Rectangle 321"/>
                        <wps:cNvSpPr/>
                        <wps:spPr>
                          <a:xfrm>
                            <a:off x="263398" y="926592"/>
                            <a:ext cx="674875" cy="156905"/>
                          </a:xfrm>
                          <a:prstGeom prst="rect">
                            <a:avLst/>
                          </a:prstGeom>
                          <a:ln>
                            <a:noFill/>
                          </a:ln>
                        </wps:spPr>
                        <wps:txbx>
                          <w:txbxContent>
                            <w:p w:rsidR="005854F2" w:rsidRDefault="005854F2" w:rsidP="005854F2">
                              <w:r>
                                <w:rPr>
                                  <w:rFonts w:ascii="Calibri" w:eastAsia="Calibri" w:hAnsi="Calibri" w:cs="Calibri"/>
                                  <w:sz w:val="18"/>
                                </w:rPr>
                                <w:t xml:space="preserve">Acción del </w:t>
                              </w:r>
                            </w:p>
                          </w:txbxContent>
                        </wps:txbx>
                        <wps:bodyPr horzOverflow="overflow" vert="horz" lIns="0" tIns="0" rIns="0" bIns="0" rtlCol="0">
                          <a:noAutofit/>
                        </wps:bodyPr>
                      </wps:wsp>
                      <wps:wsp>
                        <wps:cNvPr id="322" name="Rectangle 322"/>
                        <wps:cNvSpPr/>
                        <wps:spPr>
                          <a:xfrm>
                            <a:off x="260350" y="1051560"/>
                            <a:ext cx="687199" cy="156905"/>
                          </a:xfrm>
                          <a:prstGeom prst="rect">
                            <a:avLst/>
                          </a:prstGeom>
                          <a:ln>
                            <a:noFill/>
                          </a:ln>
                        </wps:spPr>
                        <wps:txbx>
                          <w:txbxContent>
                            <w:p w:rsidR="005854F2" w:rsidRDefault="005854F2" w:rsidP="005854F2">
                              <w:r>
                                <w:rPr>
                                  <w:rFonts w:ascii="Calibri" w:eastAsia="Calibri" w:hAnsi="Calibri" w:cs="Calibri"/>
                                  <w:sz w:val="18"/>
                                </w:rPr>
                                <w:t xml:space="preserve">ciudadano </w:t>
                              </w:r>
                            </w:p>
                          </w:txbxContent>
                        </wps:txbx>
                        <wps:bodyPr horzOverflow="overflow" vert="horz" lIns="0" tIns="0" rIns="0" bIns="0" rtlCol="0">
                          <a:noAutofit/>
                        </wps:bodyPr>
                      </wps:wsp>
                      <wps:wsp>
                        <wps:cNvPr id="323" name="Rectangle 323"/>
                        <wps:cNvSpPr/>
                        <wps:spPr>
                          <a:xfrm>
                            <a:off x="330454" y="1179575"/>
                            <a:ext cx="496644" cy="156905"/>
                          </a:xfrm>
                          <a:prstGeom prst="rect">
                            <a:avLst/>
                          </a:prstGeom>
                          <a:ln>
                            <a:noFill/>
                          </a:ln>
                        </wps:spPr>
                        <wps:txbx>
                          <w:txbxContent>
                            <w:p w:rsidR="005854F2" w:rsidRDefault="005854F2" w:rsidP="005854F2">
                              <w:r>
                                <w:rPr>
                                  <w:rFonts w:ascii="Calibri" w:eastAsia="Calibri" w:hAnsi="Calibri" w:cs="Calibri"/>
                                  <w:sz w:val="18"/>
                                </w:rPr>
                                <w:t xml:space="preserve">cuando </w:t>
                              </w:r>
                            </w:p>
                          </w:txbxContent>
                        </wps:txbx>
                        <wps:bodyPr horzOverflow="overflow" vert="horz" lIns="0" tIns="0" rIns="0" bIns="0" rtlCol="0">
                          <a:noAutofit/>
                        </wps:bodyPr>
                      </wps:wsp>
                      <wps:wsp>
                        <wps:cNvPr id="324" name="Rectangle 324"/>
                        <wps:cNvSpPr/>
                        <wps:spPr>
                          <a:xfrm>
                            <a:off x="196342" y="1304316"/>
                            <a:ext cx="857205" cy="157317"/>
                          </a:xfrm>
                          <a:prstGeom prst="rect">
                            <a:avLst/>
                          </a:prstGeom>
                          <a:ln>
                            <a:noFill/>
                          </a:ln>
                        </wps:spPr>
                        <wps:txbx>
                          <w:txbxContent>
                            <w:p w:rsidR="005854F2" w:rsidRDefault="005854F2" w:rsidP="005854F2">
                              <w:r>
                                <w:rPr>
                                  <w:rFonts w:ascii="Calibri" w:eastAsia="Calibri" w:hAnsi="Calibri" w:cs="Calibri"/>
                                  <w:sz w:val="18"/>
                                </w:rPr>
                                <w:t xml:space="preserve">interviene en </w:t>
                              </w:r>
                            </w:p>
                          </w:txbxContent>
                        </wps:txbx>
                        <wps:bodyPr horzOverflow="overflow" vert="horz" lIns="0" tIns="0" rIns="0" bIns="0" rtlCol="0">
                          <a:noAutofit/>
                        </wps:bodyPr>
                      </wps:wsp>
                      <wps:wsp>
                        <wps:cNvPr id="325" name="Rectangle 325"/>
                        <wps:cNvSpPr/>
                        <wps:spPr>
                          <a:xfrm>
                            <a:off x="242062" y="1429766"/>
                            <a:ext cx="735569" cy="156905"/>
                          </a:xfrm>
                          <a:prstGeom prst="rect">
                            <a:avLst/>
                          </a:prstGeom>
                          <a:ln>
                            <a:noFill/>
                          </a:ln>
                        </wps:spPr>
                        <wps:txbx>
                          <w:txbxContent>
                            <w:p w:rsidR="005854F2" w:rsidRDefault="005854F2" w:rsidP="005854F2">
                              <w:r>
                                <w:rPr>
                                  <w:rFonts w:ascii="Calibri" w:eastAsia="Calibri" w:hAnsi="Calibri" w:cs="Calibri"/>
                                  <w:sz w:val="18"/>
                                </w:rPr>
                                <w:t xml:space="preserve">los asuntos </w:t>
                              </w:r>
                            </w:p>
                          </w:txbxContent>
                        </wps:txbx>
                        <wps:bodyPr horzOverflow="overflow" vert="horz" lIns="0" tIns="0" rIns="0" bIns="0" rtlCol="0">
                          <a:noAutofit/>
                        </wps:bodyPr>
                      </wps:wsp>
                      <wps:wsp>
                        <wps:cNvPr id="326" name="Rectangle 326"/>
                        <wps:cNvSpPr/>
                        <wps:spPr>
                          <a:xfrm>
                            <a:off x="309118" y="1554734"/>
                            <a:ext cx="557184" cy="156905"/>
                          </a:xfrm>
                          <a:prstGeom prst="rect">
                            <a:avLst/>
                          </a:prstGeom>
                          <a:ln>
                            <a:noFill/>
                          </a:ln>
                        </wps:spPr>
                        <wps:txbx>
                          <w:txbxContent>
                            <w:p w:rsidR="005854F2" w:rsidRDefault="005854F2" w:rsidP="005854F2">
                              <w:r>
                                <w:rPr>
                                  <w:rFonts w:ascii="Calibri" w:eastAsia="Calibri" w:hAnsi="Calibri" w:cs="Calibri"/>
                                  <w:sz w:val="18"/>
                                </w:rPr>
                                <w:t xml:space="preserve">públicos </w:t>
                              </w:r>
                            </w:p>
                          </w:txbxContent>
                        </wps:txbx>
                        <wps:bodyPr horzOverflow="overflow" vert="horz" lIns="0" tIns="0" rIns="0" bIns="0" rtlCol="0">
                          <a:noAutofit/>
                        </wps:bodyPr>
                      </wps:wsp>
                    </wpg:wgp>
                  </a:graphicData>
                </a:graphic>
              </wp:inline>
            </w:drawing>
          </mc:Choice>
          <mc:Fallback>
            <w:pict>
              <v:group w14:anchorId="3224F081" id="Group 2598" o:spid="_x0000_s1026" style="width:355.25pt;height:332.4pt;mso-position-horizontal-relative:char;mso-position-vertical-relative:line" coordsize="45118,4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">
                <v:rect id="Rectangle 178" o:spid="_x0000_s1027" style="position:absolute;left:44799;top:4090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5854F2" w:rsidRDefault="005854F2" w:rsidP="005854F2">
                        <w:r>
                          <w:t xml:space="preserve"> </w:t>
                        </w:r>
                      </w:p>
                    </w:txbxContent>
                  </v:textbox>
                </v:rect>
                <v:shape id="Shape 273" o:spid="_x0000_s1028" style="position:absolute;left:4744;top:4696;width:13734;height:8796;visibility:visible;mso-wrap-style:square;v-text-anchor:top" coordsize="1373378,87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" path="m1371092,r2286,145415c857377,153670,383794,432435,126111,879602l,806959c283337,315468,803910,9017,1371092,xe" fillcolor="#b5cbe7" stroked="f" strokeweight="0">
                  <v:stroke miterlimit="83231f" joinstyle="miter"/>
                  <v:path arrowok="t" textboxrect="0,0,1373378,879602"/>
                </v:shape>
                <v:shape id="Shape 274" o:spid="_x0000_s1029" style="position:absolute;left:957;top:12099;width:4135;height:16126;visibility:visible;mso-wrap-style:square;v-text-anchor:top" coordsize="413512,161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" path="m287528,l413512,72644v-261620,454025,-261620,1013332,,1467357l287528,1612646c,1113663,,498983,287528,xe" fillcolor="#b5cbe7" stroked="f" strokeweight="0">
                  <v:stroke miterlimit="83231f" joinstyle="miter"/>
                  <v:path arrowok="t" textboxrect="0,0,413512,1612646"/>
                </v:shape>
                <v:shape id="Shape 275" o:spid="_x0000_s1030" style="position:absolute;left:4723;top:28174;width:13976;height:8798;visibility:visible;mso-wrap-style:square;v-text-anchor:top" coordsize="1397635,87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" path="m125984,c388366,454279,872998,734187,1397635,734187r,145542c821055,879729,288290,572135,,72772l125984,xe" fillcolor="#b5cbe7" stroked="f" strokeweight="0">
                  <v:stroke miterlimit="83231f" joinstyle="miter"/>
                  <v:path arrowok="t" textboxrect="0,0,1397635,879729"/>
                </v:shape>
                <v:shape id="Shape 276" o:spid="_x0000_s1031" style="position:absolute;left:18699;top:28174;width:13976;height:8798;visibility:visible;mso-wrap-style:square;v-text-anchor:top" coordsize="1397635,87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" path="m1271651,r125984,72772c1109345,572135,576580,879729,,879729l,734187c524637,734187,1009269,454279,1271651,xe" fillcolor="#b5cbe7" stroked="f" strokeweight="0">
                  <v:stroke miterlimit="83231f" joinstyle="miter"/>
                  <v:path arrowok="t" textboxrect="0,0,1397635,879729"/>
                </v:shape>
                <v:shape id="Shape 277" o:spid="_x0000_s1032" style="position:absolute;left:31415;top:12763;width:4145;height:16139;visibility:visible;mso-wrap-style:square;v-text-anchor:top" coordsize="414401,161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" path="m125984,v288417,499364,288417,1114552,,1613916l,1541145c262255,1086866,262255,527050,,72771l125984,xe" fillcolor="#b5cbe7" stroked="f" strokeweight="0">
                  <v:stroke miterlimit="83231f" joinstyle="miter"/>
                  <v:path arrowok="t" textboxrect="0,0,414401,1613916"/>
                </v:shape>
                <v:shape id="Shape 278" o:spid="_x0000_s1033" style="position:absolute;left:18451;top:4606;width:14227;height:8880;visibility:visible;mso-wrap-style:square;v-text-anchor:top" coordsize="1422654,88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" path="m,8889c585597,,1130046,308610,1422654,815339r-125984,72645c1030351,426974,534924,146176,2159,154432l,8889xe" fillcolor="#b5cbe7" stroked="f" strokeweight="0">
                  <v:stroke miterlimit="83231f" joinstyle="miter"/>
                  <v:path arrowok="t" textboxrect="0,0,1422654,887984"/>
                </v:shape>
                <v:shape id="Shape 280" o:spid="_x0000_s1034" style="position:absolute;left:11490;top:13624;width:14448;height:14448;visibility:visible;mso-wrap-style:square;v-text-anchor:top" coordsize="1444752,144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" path="m,722376c,323469,323469,,722376,v398907,,722376,323469,722376,722376c1444752,1121284,1121283,1444752,722376,1444752,323469,1444752,,1121284,,722376xe" filled="f" strokecolor="#528cc1" strokeweight=".96pt">
                  <v:stroke miterlimit="83231f" joinstyle="miter"/>
                  <v:path arrowok="t" textboxrect="0,0,1444752,1444752"/>
                </v:shape>
                <v:rect id="Rectangle 281" o:spid="_x0000_s1035" style="position:absolute;left:14044;top:19649;width:12461;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5854F2" w:rsidRDefault="005854F2" w:rsidP="005854F2">
                        <w:r>
                          <w:rPr>
                            <w:rFonts w:ascii="Calibri" w:eastAsia="Calibri" w:hAnsi="Calibri" w:cs="Calibri"/>
                            <w:sz w:val="40"/>
                          </w:rPr>
                          <w:t>POLÍTICA</w:t>
                        </w:r>
                      </w:p>
                    </w:txbxContent>
                  </v:textbox>
                </v:rect>
                <v:shape id="Shape 282" o:spid="_x0000_s1036" style="position:absolute;left:13411;width:10089;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" path="m504444,v278638,,504444,226568,504444,505968c1008888,785368,783082,1011936,504444,1011936,225806,1011936,,785368,,505968,,226568,225806,,504444,xe" stroked="f" strokeweight="0">
                  <v:stroke miterlimit="83231f" joinstyle="miter"/>
                  <v:path arrowok="t" textboxrect="0,0,1008888,1011936"/>
                </v:shape>
                <v:shape id="Shape 283" o:spid="_x0000_s1037" style="position:absolute;left:13411;width:10089;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" path="m,505968c,226568,225806,,504444,v278638,,504444,226568,504444,505968c1008888,785368,783082,1011936,504444,1011936,225806,1011936,,785368,,505968xe" filled="f" strokecolor="#528cc1" strokeweight=".96pt">
                  <v:stroke miterlimit="83231f" joinstyle="miter"/>
                  <v:path arrowok="t" textboxrect="0,0,1008888,1011936"/>
                </v:shape>
                <v:rect id="Rectangle 284" o:spid="_x0000_s1038" style="position:absolute;left:16045;top:1998;width:6787;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Doctrina u </w:t>
                        </w:r>
                      </w:p>
                    </w:txbxContent>
                  </v:textbox>
                </v:rect>
                <v:rect id="Rectangle 285" o:spid="_x0000_s1039" style="position:absolute;left:16654;top:3248;width:512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opinión </w:t>
                        </w:r>
                      </w:p>
                    </w:txbxContent>
                  </v:textbox>
                </v:rect>
                <v:rect id="Rectangle 286" o:spid="_x0000_s1040" style="position:absolute;left:15709;top:4528;width:764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referente al </w:t>
                        </w:r>
                      </w:p>
                    </w:txbxContent>
                  </v:textbox>
                </v:rect>
                <v:rect id="Rectangle 287" o:spid="_x0000_s1041" style="position:absolute;left:15648;top:5782;width:780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gobierno de </w:t>
                        </w:r>
                      </w:p>
                    </w:txbxContent>
                  </v:textbox>
                </v:rect>
                <v:rect id="Rectangle 288" o:spid="_x0000_s1042" style="position:absolute;left:15831;top:7031;width:6960;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5854F2" w:rsidRDefault="005854F2" w:rsidP="005854F2">
                        <w:r>
                          <w:rPr>
                            <w:rFonts w:ascii="Calibri" w:eastAsia="Calibri" w:hAnsi="Calibri" w:cs="Calibri"/>
                            <w:sz w:val="18"/>
                          </w:rPr>
                          <w:t>los Estados</w:t>
                        </w:r>
                      </w:p>
                    </w:txbxContent>
                  </v:textbox>
                </v:rect>
                <v:shape id="Shape 289" o:spid="_x0000_s1043" style="position:absolute;left:27310;top:7894;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" path="m504444,v278638,,504444,226568,504444,505968c1008888,785368,783082,1011936,504444,1011936,225806,1011936,,785368,,505968,,226568,225806,,504444,xe" stroked="f" strokeweight="0">
                  <v:stroke miterlimit="83231f" joinstyle="miter"/>
                  <v:path arrowok="t" textboxrect="0,0,1008888,1011936"/>
                </v:shape>
                <v:shape id="Shape 290" o:spid="_x0000_s1044" style="position:absolute;left:27310;top:7894;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" path="m,505968c,226568,225806,,504444,v278638,,504444,226568,504444,505968c1008888,785368,783082,1011936,504444,1011936,225806,1011936,,785368,,505968xe" filled="f" strokecolor="#528cc1" strokeweight=".96pt">
                  <v:stroke miterlimit="83231f" joinstyle="miter"/>
                  <v:path arrowok="t" textboxrect="0,0,1008888,1011936"/>
                </v:shape>
                <v:rect id="Rectangle 291" o:spid="_x0000_s1045" style="position:absolute;left:29491;top:9893;width:800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Actividad de </w:t>
                        </w:r>
                      </w:p>
                    </w:txbxContent>
                  </v:textbox>
                </v:rect>
                <v:rect id="Rectangle 292" o:spid="_x0000_s1046" style="position:absolute;left:28943;top:11142;width:9424;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los que rigen o </w:t>
                        </w:r>
                      </w:p>
                    </w:txbxContent>
                  </v:textbox>
                </v:rect>
                <v:rect id="Rectangle 293" o:spid="_x0000_s1047" style="position:absolute;left:29034;top:12423;width:92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aspiran a regir </w:t>
                        </w:r>
                      </w:p>
                    </w:txbxContent>
                  </v:textbox>
                </v:rect>
                <v:rect id="Rectangle 294" o:spid="_x0000_s1048" style="position:absolute;left:29735;top:13670;width:737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los asuntos </w:t>
                        </w:r>
                      </w:p>
                    </w:txbxContent>
                  </v:textbox>
                </v:rect>
                <v:rect id="Rectangle 295" o:spid="_x0000_s1049" style="position:absolute;left:30410;top:14926;width:52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públicos</w:t>
                        </w:r>
                      </w:p>
                    </w:txbxContent>
                  </v:textbox>
                </v:rect>
                <v:shape id="Shape 296" o:spid="_x0000_s1050" style="position:absolute;left:27310;top:23652;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" path="m504444,v278638,,504444,226568,504444,505968c1008888,785368,783082,1011936,504444,1011936,225806,1011936,,785368,,505968,,226568,225806,,504444,xe" stroked="f" strokeweight="0">
                  <v:stroke miterlimit="83231f" joinstyle="miter"/>
                  <v:path arrowok="t" textboxrect="0,0,1008888,1011936"/>
                </v:shape>
                <v:shape id="Shape 297" o:spid="_x0000_s1051" style="position:absolute;left:27310;top:23652;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" path="m,505968c,226568,225806,,504444,v278638,,504444,226568,504444,505968c1008888,785368,783082,1011936,504444,1011936,225806,1011936,,785368,,505968xe" filled="f" strokecolor="#528cc1" strokeweight=".96pt">
                  <v:stroke miterlimit="83231f" joinstyle="miter"/>
                  <v:path arrowok="t" textboxrect="0,0,1008888,1011936"/>
                </v:shape>
                <v:rect id="Rectangle 298" o:spid="_x0000_s1052" style="position:absolute;left:29065;top:24408;width:90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5854F2" w:rsidRDefault="005854F2" w:rsidP="005854F2">
                        <w:r>
                          <w:rPr>
                            <w:rFonts w:ascii="Calibri" w:eastAsia="Calibri" w:hAnsi="Calibri" w:cs="Calibri"/>
                            <w:sz w:val="18"/>
                          </w:rPr>
                          <w:t xml:space="preserve">Orientaciones </w:t>
                        </w:r>
                      </w:p>
                    </w:txbxContent>
                  </v:textbox>
                </v:rect>
                <v:rect id="Rectangle 299" o:spid="_x0000_s1053" style="position:absolute;left:29613;top:25657;width:764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que rigen la </w:t>
                        </w:r>
                      </w:p>
                    </w:txbxContent>
                  </v:textbox>
                </v:rect>
                <v:rect id="Rectangle 300" o:spid="_x0000_s1054" style="position:absolute;left:29400;top:26935;width:8248;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5854F2" w:rsidRDefault="005854F2" w:rsidP="005854F2">
                        <w:r>
                          <w:rPr>
                            <w:rFonts w:ascii="Calibri" w:eastAsia="Calibri" w:hAnsi="Calibri" w:cs="Calibri"/>
                            <w:sz w:val="18"/>
                          </w:rPr>
                          <w:t xml:space="preserve">actuación de </w:t>
                        </w:r>
                      </w:p>
                    </w:txbxContent>
                  </v:textbox>
                </v:rect>
                <v:rect id="Rectangle 301" o:spid="_x0000_s1055" style="position:absolute;left:29034;top:28191;width:918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una persona o </w:t>
                        </w:r>
                      </w:p>
                    </w:txbxContent>
                  </v:textbox>
                </v:rect>
                <v:rect id="Rectangle 302" o:spid="_x0000_s1056" style="position:absolute;left:29126;top:29441;width:893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entidad en un </w:t>
                        </w:r>
                      </w:p>
                    </w:txbxContent>
                  </v:textbox>
                </v:rect>
                <v:rect id="Rectangle 303" o:spid="_x0000_s1057" style="position:absolute;left:30775;top:30690;width:456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campo </w:t>
                        </w:r>
                      </w:p>
                    </w:txbxContent>
                  </v:textbox>
                </v:rect>
                <v:rect id="Rectangle 304" o:spid="_x0000_s1058" style="position:absolute;left:29187;top:31940;width:814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determinado</w:t>
                        </w:r>
                      </w:p>
                    </w:txbxContent>
                  </v:textbox>
                </v:rect>
                <v:rect id="Rectangle 305" o:spid="_x0000_s1059" style="position:absolute;left:35317;top:32146;width:29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rsidR="005854F2" w:rsidRDefault="005854F2" w:rsidP="005854F2">
                        <w:r>
                          <w:rPr>
                            <w:rFonts w:ascii="Calibri" w:eastAsia="Calibri" w:hAnsi="Calibri" w:cs="Calibri"/>
                            <w:sz w:val="14"/>
                          </w:rPr>
                          <w:t>.</w:t>
                        </w:r>
                      </w:p>
                    </w:txbxContent>
                  </v:textbox>
                </v:rect>
                <v:shape id="Shape 306" o:spid="_x0000_s1060" style="position:absolute;left:13655;top:31546;width:10119;height:10120;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" path="m505968,v279400,,505968,226568,505968,505968c1011936,785368,785368,1011936,505968,1011936,226568,1011936,,785368,,505968,,226568,226568,,505968,xe" stroked="f" strokeweight="0">
                  <v:stroke miterlimit="83231f" joinstyle="miter"/>
                  <v:path arrowok="t" textboxrect="0,0,1011936,1011936"/>
                </v:shape>
                <v:shape id="Shape 307" o:spid="_x0000_s1061" style="position:absolute;left:13655;top:31546;width:10119;height:10120;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" path="m,505968c,226568,226568,,505968,v279400,,505968,226568,505968,505968c1011936,785368,785368,1011936,505968,1011936,226568,1011936,,785368,,505968xe" filled="f" strokecolor="#528cc1" strokeweight=".96pt">
                  <v:stroke miterlimit="83231f" joinstyle="miter"/>
                  <v:path arrowok="t" textboxrect="0,0,1011936,1011936"/>
                </v:shape>
                <v:rect id="Rectangle 308" o:spid="_x0000_s1062" style="position:absolute;left:15712;top:32920;width:833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5854F2" w:rsidRDefault="005854F2" w:rsidP="005854F2">
                        <w:r>
                          <w:rPr>
                            <w:rFonts w:ascii="Calibri" w:eastAsia="Calibri" w:hAnsi="Calibri" w:cs="Calibri"/>
                            <w:sz w:val="18"/>
                          </w:rPr>
                          <w:t xml:space="preserve">Arte con que </w:t>
                        </w:r>
                      </w:p>
                    </w:txbxContent>
                  </v:textbox>
                </v:rect>
                <v:rect id="Rectangle 309" o:spid="_x0000_s1063" style="position:absolute;left:15346;top:34170;width:926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se conduce un </w:t>
                        </w:r>
                      </w:p>
                    </w:txbxContent>
                  </v:textbox>
                </v:rect>
                <v:rect id="Rectangle 310" o:spid="_x0000_s1064" style="position:absolute;left:16047;top:35454;width:743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rsidR="005854F2" w:rsidRDefault="005854F2" w:rsidP="005854F2">
                        <w:r>
                          <w:rPr>
                            <w:rFonts w:ascii="Calibri" w:eastAsia="Calibri" w:hAnsi="Calibri" w:cs="Calibri"/>
                            <w:sz w:val="18"/>
                          </w:rPr>
                          <w:t xml:space="preserve">asunto o se </w:t>
                        </w:r>
                      </w:p>
                    </w:txbxContent>
                  </v:textbox>
                </v:rect>
                <v:rect id="Rectangle 311" o:spid="_x0000_s1065" style="position:absolute;left:15864;top:36704;width:788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emplean los </w:t>
                        </w:r>
                      </w:p>
                    </w:txbxContent>
                  </v:textbox>
                </v:rect>
                <v:rect id="Rectangle 312" o:spid="_x0000_s1066" style="position:absolute;left:15834;top:37953;width:800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medios para </w:t>
                        </w:r>
                      </w:p>
                    </w:txbxContent>
                  </v:textbox>
                </v:rect>
                <v:rect id="Rectangle 313" o:spid="_x0000_s1067" style="position:absolute;left:15316;top:39203;width:938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alcanzar un fin </w:t>
                        </w:r>
                      </w:p>
                    </w:txbxContent>
                  </v:textbox>
                </v:rect>
                <v:shape id="Shape 314" o:spid="_x0000_s1068" style="position:absolute;top:23652;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" path="m505968,v279400,,505968,226568,505968,505968c1011936,785368,785368,1011936,505968,1011936,226568,1011936,,785368,,505968,,226568,226568,,505968,xe" stroked="f" strokeweight="0">
                  <v:stroke miterlimit="83231f" joinstyle="miter"/>
                  <v:path arrowok="t" textboxrect="0,0,1011936,1011936"/>
                </v:shape>
                <v:shape id="Shape 315" o:spid="_x0000_s1069" style="position:absolute;top:23652;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" path="m,505968c,226568,226568,,505968,v279400,,505968,226568,505968,505968c1011936,785368,785368,1011936,505968,1011936,226568,1011936,,785368,,505968xe" filled="f" strokecolor="#528cc1" strokeweight=".96pt">
                  <v:stroke miterlimit="83231f" joinstyle="miter"/>
                  <v:path arrowok="t" textboxrect="0,0,1011936,1011936"/>
                </v:shape>
                <v:rect id="Rectangle 316" o:spid="_x0000_s1070" style="position:absolute;left:2755;top:26920;width:646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Cortesía y </w:t>
                        </w:r>
                      </w:p>
                    </w:txbxContent>
                  </v:textbox>
                </v:rect>
                <v:rect id="Rectangle 317" o:spid="_x0000_s1071" style="position:absolute;left:1658;top:28169;width:938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buen modo de </w:t>
                        </w:r>
                      </w:p>
                    </w:txbxContent>
                  </v:textbox>
                </v:rect>
                <v:rect id="Rectangle 318" o:spid="_x0000_s1072" style="position:absolute;left:3060;top:29447;width:530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rsidR="005854F2" w:rsidRDefault="005854F2" w:rsidP="005854F2">
                        <w:r>
                          <w:rPr>
                            <w:rFonts w:ascii="Calibri" w:eastAsia="Calibri" w:hAnsi="Calibri" w:cs="Calibri"/>
                            <w:sz w:val="18"/>
                          </w:rPr>
                          <w:t>portarse</w:t>
                        </w:r>
                      </w:p>
                    </w:txbxContent>
                  </v:textbox>
                </v:rect>
                <v:shape id="Shape 319" o:spid="_x0000_s1073" style="position:absolute;top:7894;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" path="m505968,v279400,,505968,226568,505968,505968c1011936,785368,785368,1011936,505968,1011936,226568,1011936,,785368,,505968,,226568,226568,,505968,xe" stroked="f" strokeweight="0">
                  <v:stroke miterlimit="83231f" joinstyle="miter"/>
                  <v:path arrowok="t" textboxrect="0,0,1011936,1011936"/>
                </v:shape>
                <v:shape id="Shape 320" o:spid="_x0000_s1074" style="position:absolute;top:7894;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" path="m,505968c,226568,226568,,505968,v279400,,505968,226568,505968,505968c1011936,785368,785368,1011936,505968,1011936,226568,1011936,,785368,,505968xe" filled="f" strokecolor="#528cc1" strokeweight=".96pt">
                  <v:stroke miterlimit="83231f" joinstyle="miter"/>
                  <v:path arrowok="t" textboxrect="0,0,1011936,1011936"/>
                </v:shape>
                <v:rect id="Rectangle 321" o:spid="_x0000_s1075" style="position:absolute;left:2633;top:9265;width:67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Acción del </w:t>
                        </w:r>
                      </w:p>
                    </w:txbxContent>
                  </v:textbox>
                </v:rect>
                <v:rect id="Rectangle 322" o:spid="_x0000_s1076" style="position:absolute;left:2603;top:10515;width:687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ciudadano </w:t>
                        </w:r>
                      </w:p>
                    </w:txbxContent>
                  </v:textbox>
                </v:rect>
                <v:rect id="Rectangle 323" o:spid="_x0000_s1077" style="position:absolute;left:3304;top:11795;width:49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5854F2" w:rsidRDefault="005854F2" w:rsidP="005854F2">
                        <w:r>
                          <w:rPr>
                            <w:rFonts w:ascii="Calibri" w:eastAsia="Calibri" w:hAnsi="Calibri" w:cs="Calibri"/>
                            <w:sz w:val="18"/>
                          </w:rPr>
                          <w:t xml:space="preserve">cuando </w:t>
                        </w:r>
                      </w:p>
                    </w:txbxContent>
                  </v:textbox>
                </v:rect>
                <v:rect id="Rectangle 324" o:spid="_x0000_s1078" style="position:absolute;left:1963;top:13043;width:8572;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interviene en </w:t>
                        </w:r>
                      </w:p>
                    </w:txbxContent>
                  </v:textbox>
                </v:rect>
                <v:rect id="Rectangle 325" o:spid="_x0000_s1079" style="position:absolute;left:2420;top:14297;width:735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rsidR="005854F2" w:rsidRDefault="005854F2" w:rsidP="005854F2">
                        <w:r>
                          <w:rPr>
                            <w:rFonts w:ascii="Calibri" w:eastAsia="Calibri" w:hAnsi="Calibri" w:cs="Calibri"/>
                            <w:sz w:val="18"/>
                          </w:rPr>
                          <w:t xml:space="preserve">los asuntos </w:t>
                        </w:r>
                      </w:p>
                    </w:txbxContent>
                  </v:textbox>
                </v:rect>
                <v:rect id="Rectangle 326" o:spid="_x0000_s1080" style="position:absolute;left:3091;top:15547;width:557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5854F2" w:rsidRDefault="005854F2" w:rsidP="005854F2">
                        <w:r>
                          <w:rPr>
                            <w:rFonts w:ascii="Calibri" w:eastAsia="Calibri" w:hAnsi="Calibri" w:cs="Calibri"/>
                            <w:sz w:val="18"/>
                          </w:rPr>
                          <w:t xml:space="preserve">públicos </w:t>
                        </w:r>
                      </w:p>
                    </w:txbxContent>
                  </v:textbox>
                </v:rect>
                <w10:anchorlock/>
              </v:group>
            </w:pict>
          </mc:Fallback>
        </mc:AlternateContent>
      </w:r>
    </w:p>
    <w:p w:rsidR="005854F2" w:rsidRPr="005854F2" w:rsidRDefault="005854F2" w:rsidP="005854F2">
      <w:pPr>
        <w:spacing w:after="0"/>
        <w:ind w:right="1447"/>
        <w:rPr>
          <w:rFonts w:ascii="Arial" w:eastAsia="Arial" w:hAnsi="Arial" w:cs="Arial"/>
          <w:color w:val="000000"/>
          <w:lang w:eastAsia="es-ES"/>
        </w:rPr>
      </w:pPr>
      <w:r w:rsidRPr="005854F2">
        <w:rPr>
          <w:rFonts w:ascii="Arial" w:eastAsia="Arial" w:hAnsi="Arial" w:cs="Arial"/>
          <w:color w:val="000000"/>
          <w:lang w:eastAsia="es-ES"/>
        </w:rPr>
        <w:t xml:space="preserve"> </w:t>
      </w:r>
    </w:p>
    <w:p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rsidR="005854F2" w:rsidRPr="005854F2" w:rsidRDefault="00590559" w:rsidP="005854F2">
      <w:pPr>
        <w:spacing w:after="11" w:line="248" w:lineRule="auto"/>
        <w:ind w:left="-5" w:hanging="10"/>
        <w:jc w:val="both"/>
        <w:rPr>
          <w:rFonts w:ascii="Arial" w:eastAsia="Arial" w:hAnsi="Arial" w:cs="Arial"/>
          <w:color w:val="538135" w:themeColor="accent6" w:themeShade="BF"/>
          <w:lang w:eastAsia="es-ES"/>
        </w:rPr>
      </w:pPr>
      <w:r w:rsidRPr="00590559">
        <w:rPr>
          <w:rFonts w:ascii="Arial" w:eastAsia="Arial" w:hAnsi="Arial" w:cs="Arial"/>
          <w:color w:val="538135" w:themeColor="accent6" w:themeShade="BF"/>
          <w:lang w:eastAsia="es-ES"/>
        </w:rPr>
        <w:t>A partir de l</w:t>
      </w:r>
      <w:r w:rsidR="005854F2" w:rsidRPr="005854F2">
        <w:rPr>
          <w:rFonts w:ascii="Arial" w:eastAsia="Arial" w:hAnsi="Arial" w:cs="Arial"/>
          <w:color w:val="538135" w:themeColor="accent6" w:themeShade="BF"/>
          <w:lang w:eastAsia="es-ES"/>
        </w:rPr>
        <w:t>as</w:t>
      </w:r>
      <w:r w:rsidRPr="00590559">
        <w:rPr>
          <w:rFonts w:ascii="Arial" w:eastAsia="Arial" w:hAnsi="Arial" w:cs="Arial"/>
          <w:color w:val="538135" w:themeColor="accent6" w:themeShade="BF"/>
          <w:lang w:eastAsia="es-ES"/>
        </w:rPr>
        <w:t xml:space="preserve"> lecturas</w:t>
      </w:r>
      <w:r w:rsidR="005854F2" w:rsidRPr="005854F2">
        <w:rPr>
          <w:rFonts w:ascii="Arial" w:eastAsia="Arial" w:hAnsi="Arial" w:cs="Arial"/>
          <w:color w:val="538135" w:themeColor="accent6" w:themeShade="BF"/>
          <w:lang w:eastAsia="es-ES"/>
        </w:rPr>
        <w:t xml:space="preserve"> podemos distinguir entonces algunas características asociadas a la política:  </w:t>
      </w:r>
    </w:p>
    <w:p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Es una actividad producida y reproducida por la colectividad. </w:t>
      </w:r>
    </w:p>
    <w:p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Implica relaciones de poder, influencia, gobierno y dirección de grupo social. </w:t>
      </w:r>
    </w:p>
    <w:p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Se expresa en varios niveles, desde el más pequeño (</w:t>
      </w:r>
      <w:proofErr w:type="spellStart"/>
      <w:r w:rsidRPr="005854F2">
        <w:rPr>
          <w:rFonts w:ascii="Arial" w:eastAsia="Arial" w:hAnsi="Arial" w:cs="Arial"/>
          <w:color w:val="538135" w:themeColor="accent6" w:themeShade="BF"/>
          <w:lang w:eastAsia="es-ES"/>
        </w:rPr>
        <w:t>micropolítica</w:t>
      </w:r>
      <w:proofErr w:type="spellEnd"/>
      <w:r w:rsidRPr="005854F2">
        <w:rPr>
          <w:rFonts w:ascii="Arial" w:eastAsia="Arial" w:hAnsi="Arial" w:cs="Arial"/>
          <w:color w:val="538135" w:themeColor="accent6" w:themeShade="BF"/>
          <w:lang w:eastAsia="es-ES"/>
        </w:rPr>
        <w:t>) hasta el más amplio (</w:t>
      </w:r>
      <w:proofErr w:type="spellStart"/>
      <w:r w:rsidRPr="005854F2">
        <w:rPr>
          <w:rFonts w:ascii="Arial" w:eastAsia="Arial" w:hAnsi="Arial" w:cs="Arial"/>
          <w:color w:val="538135" w:themeColor="accent6" w:themeShade="BF"/>
          <w:lang w:eastAsia="es-ES"/>
        </w:rPr>
        <w:t>macropolítica</w:t>
      </w:r>
      <w:proofErr w:type="spellEnd"/>
      <w:r w:rsidRPr="005854F2">
        <w:rPr>
          <w:rFonts w:ascii="Arial" w:eastAsia="Arial" w:hAnsi="Arial" w:cs="Arial"/>
          <w:color w:val="538135" w:themeColor="accent6" w:themeShade="BF"/>
          <w:lang w:eastAsia="es-ES"/>
        </w:rPr>
        <w:t xml:space="preserve">). </w:t>
      </w:r>
    </w:p>
    <w:p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Es aprendida en los entornos y aceptada culturalmente de manera distinta. </w:t>
      </w:r>
    </w:p>
    <w:p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Es inseparable de otras actividades humanas. </w:t>
      </w:r>
    </w:p>
    <w:p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Supone competencia y cooperación. </w:t>
      </w:r>
    </w:p>
    <w:p w:rsidR="005854F2" w:rsidRDefault="005854F2" w:rsidP="005854F2">
      <w:pPr>
        <w:numPr>
          <w:ilvl w:val="0"/>
          <w:numId w:val="1"/>
        </w:numPr>
        <w:spacing w:after="149"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Como actividad practica suele tener una valoración negativa en la ciudadanía. </w:t>
      </w:r>
    </w:p>
    <w:p w:rsidR="00590559" w:rsidRPr="005854F2" w:rsidRDefault="00590559" w:rsidP="00590559">
      <w:pPr>
        <w:spacing w:after="149" w:line="248" w:lineRule="auto"/>
        <w:ind w:left="720" w:right="5"/>
        <w:jc w:val="both"/>
        <w:rPr>
          <w:rFonts w:ascii="Arial" w:eastAsia="Arial" w:hAnsi="Arial" w:cs="Arial"/>
          <w:color w:val="538135" w:themeColor="accent6" w:themeShade="BF"/>
          <w:lang w:eastAsia="es-ES"/>
        </w:rPr>
      </w:pPr>
      <w:r>
        <w:rPr>
          <w:rFonts w:ascii="Arial" w:eastAsia="Arial" w:hAnsi="Arial" w:cs="Arial"/>
          <w:color w:val="538135" w:themeColor="accent6" w:themeShade="BF"/>
          <w:lang w:eastAsia="es-ES"/>
        </w:rPr>
        <w:t xml:space="preserve">Actividades: </w:t>
      </w:r>
    </w:p>
    <w:p w:rsidR="005854F2" w:rsidRPr="005854F2" w:rsidRDefault="005854F2" w:rsidP="005854F2">
      <w:pPr>
        <w:numPr>
          <w:ilvl w:val="0"/>
          <w:numId w:val="2"/>
        </w:numPr>
        <w:spacing w:after="11" w:line="248" w:lineRule="auto"/>
        <w:ind w:right="5" w:hanging="197"/>
        <w:jc w:val="both"/>
        <w:rPr>
          <w:rFonts w:ascii="Arial" w:eastAsia="Arial" w:hAnsi="Arial" w:cs="Arial"/>
          <w:color w:val="538135" w:themeColor="accent6" w:themeShade="BF"/>
          <w:lang w:eastAsia="es-ES"/>
        </w:rPr>
      </w:pPr>
      <w:proofErr w:type="spellStart"/>
      <w:r w:rsidRPr="005854F2">
        <w:rPr>
          <w:rFonts w:ascii="Arial" w:eastAsia="Arial" w:hAnsi="Arial" w:cs="Arial"/>
          <w:color w:val="538135" w:themeColor="accent6" w:themeShade="BF"/>
          <w:lang w:eastAsia="es-ES"/>
        </w:rPr>
        <w:t>Leé</w:t>
      </w:r>
      <w:proofErr w:type="spellEnd"/>
      <w:r w:rsidRPr="005854F2">
        <w:rPr>
          <w:rFonts w:ascii="Arial" w:eastAsia="Arial" w:hAnsi="Arial" w:cs="Arial"/>
          <w:color w:val="538135" w:themeColor="accent6" w:themeShade="BF"/>
          <w:lang w:eastAsia="es-ES"/>
        </w:rPr>
        <w:t xml:space="preserve"> las siguientes definiciones de “Política” de distintos autores, elije dos, una que la consideres positiva y otra negativa.  </w:t>
      </w:r>
    </w:p>
    <w:p w:rsidR="005854F2" w:rsidRPr="005854F2" w:rsidRDefault="005854F2" w:rsidP="005854F2">
      <w:pPr>
        <w:numPr>
          <w:ilvl w:val="0"/>
          <w:numId w:val="2"/>
        </w:numPr>
        <w:spacing w:after="11" w:line="248" w:lineRule="auto"/>
        <w:ind w:right="5" w:hanging="197"/>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Explica con tus palabras qué quisieron decir los autores de cada definición:  </w:t>
      </w: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a)- “La política es el arte de buscar problemas, encontrarlos, hacer un diagnóstico falso y aplicar después los remedios equivocados”  </w:t>
      </w: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b)- “El mayor castigo para quienes no se interesan por la política es que serán gobernados por personas que sí se interesan” </w:t>
      </w: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c)- “La política es el arte de servirse de los hombres haciéndoles creer que se les sirve a ellos.” </w:t>
      </w: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d)- “La política está en el aire mismo que respiramos, igual que la presencia o ausencia de Dios” </w:t>
      </w: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 “El político debe ser capaz de predecir lo que va a pasar mañana, el mes próximo y el año que viene, y de explicar después por qué no ha ocurrido” </w:t>
      </w:r>
    </w:p>
    <w:p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f)- “La política debería ser la profesión a tiempo parcial de todo ciudadano”. </w:t>
      </w:r>
    </w:p>
    <w:p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rsidR="005026D0" w:rsidRDefault="005026D0"/>
    <w:sectPr w:rsidR="005026D0">
      <w:pgSz w:w="12240" w:h="15840"/>
      <w:pgMar w:top="566" w:right="467" w:bottom="87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506E"/>
    <w:multiLevelType w:val="hybridMultilevel"/>
    <w:tmpl w:val="BB343258"/>
    <w:lvl w:ilvl="0" w:tplc="BCFE0D0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A0F5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EAF68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7A9A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6AF9E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840E5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4BE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5EE8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8CF6C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3E7D42"/>
    <w:multiLevelType w:val="hybridMultilevel"/>
    <w:tmpl w:val="341A3562"/>
    <w:lvl w:ilvl="0" w:tplc="6E261174">
      <w:start w:val="1"/>
      <w:numFmt w:val="decimal"/>
      <w:lvlText w:val="%1."/>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2C85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5CDA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C2A4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0BD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2626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1011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894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6657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A2"/>
    <w:rsid w:val="005026D0"/>
    <w:rsid w:val="005854F2"/>
    <w:rsid w:val="00590559"/>
    <w:rsid w:val="00A21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96C4"/>
  <w15:chartTrackingRefBased/>
  <w15:docId w15:val="{EEAF8F56-9569-4ED2-A8AA-3779A78E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958</Words>
  <Characters>5272</Characters>
  <Application>Microsoft Office Word</Application>
  <DocSecurity>0</DocSecurity>
  <Lines>43</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2022-06-06T03:09:00Z</dcterms:created>
  <dcterms:modified xsi:type="dcterms:W3CDTF">2022-06-06T03:16:00Z</dcterms:modified>
</cp:coreProperties>
</file>