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3A025" w14:textId="77777777" w:rsidR="008852FE" w:rsidRPr="008852FE" w:rsidRDefault="008852FE" w:rsidP="008852FE">
      <w:pPr>
        <w:spacing w:after="0"/>
        <w:jc w:val="both"/>
        <w:rPr>
          <w:rFonts w:ascii="Calisto MT" w:eastAsia="BatangChe" w:hAnsi="Calisto MT" w:cs="Arial"/>
          <w:lang w:eastAsia="es-ES"/>
        </w:rPr>
      </w:pPr>
      <w:bookmarkStart w:id="0" w:name="_Hlk48632620"/>
      <w:r w:rsidRPr="008852FE">
        <w:rPr>
          <w:rFonts w:ascii="Calisto MT" w:eastAsia="BatangChe" w:hAnsi="Calisto MT" w:cs="Arial"/>
          <w:b/>
          <w:lang w:eastAsia="es-ES"/>
        </w:rPr>
        <w:t xml:space="preserve">Asignatura: </w:t>
      </w:r>
      <w:r w:rsidRPr="008852FE">
        <w:rPr>
          <w:rFonts w:ascii="Calisto MT" w:eastAsia="BatangChe" w:hAnsi="Calisto MT" w:cs="Arial"/>
          <w:bCs/>
          <w:lang w:eastAsia="es-ES"/>
        </w:rPr>
        <w:t xml:space="preserve">Ciencias Sociales: </w:t>
      </w:r>
      <w:r w:rsidRPr="008852FE">
        <w:rPr>
          <w:rFonts w:ascii="Calisto MT" w:eastAsia="BatangChe" w:hAnsi="Calisto MT" w:cs="Arial"/>
          <w:lang w:eastAsia="es-ES"/>
        </w:rPr>
        <w:t xml:space="preserve">Economía </w:t>
      </w:r>
      <w:bookmarkStart w:id="1" w:name="_GoBack"/>
      <w:bookmarkEnd w:id="1"/>
    </w:p>
    <w:p w14:paraId="3DF39192" w14:textId="77777777" w:rsidR="008852FE" w:rsidRPr="008852FE" w:rsidRDefault="008852FE" w:rsidP="008852FE">
      <w:pPr>
        <w:spacing w:after="0"/>
        <w:jc w:val="both"/>
        <w:rPr>
          <w:rFonts w:ascii="Calisto MT" w:eastAsia="BatangChe" w:hAnsi="Calisto MT" w:cs="Arial"/>
          <w:lang w:eastAsia="es-ES"/>
        </w:rPr>
      </w:pPr>
      <w:r w:rsidRPr="008852FE">
        <w:rPr>
          <w:rFonts w:ascii="Calisto MT" w:eastAsia="BatangChe" w:hAnsi="Calisto MT" w:cs="Arial"/>
          <w:b/>
          <w:bCs/>
          <w:lang w:eastAsia="es-ES"/>
        </w:rPr>
        <w:t>Profesora:</w:t>
      </w:r>
      <w:r w:rsidRPr="008852FE">
        <w:rPr>
          <w:rFonts w:ascii="Calisto MT" w:eastAsia="BatangChe" w:hAnsi="Calisto MT" w:cs="Arial"/>
          <w:lang w:eastAsia="es-ES"/>
        </w:rPr>
        <w:t xml:space="preserve"> Aguirre, Romina </w:t>
      </w:r>
    </w:p>
    <w:p w14:paraId="4424579E" w14:textId="77777777" w:rsidR="008852FE" w:rsidRPr="008852FE" w:rsidRDefault="008852FE" w:rsidP="008852FE">
      <w:pPr>
        <w:spacing w:after="0"/>
        <w:jc w:val="center"/>
        <w:rPr>
          <w:rFonts w:ascii="Calisto MT" w:eastAsia="BatangChe" w:hAnsi="Calisto MT" w:cs="Arial"/>
          <w:lang w:eastAsia="es-ES"/>
        </w:rPr>
      </w:pPr>
      <w:r w:rsidRPr="008852FE">
        <w:rPr>
          <w:rFonts w:ascii="Calisto MT" w:eastAsia="BatangChe" w:hAnsi="Calisto MT" w:cs="Arial"/>
          <w:b/>
          <w:bCs/>
          <w:lang w:eastAsia="es-ES"/>
        </w:rPr>
        <w:t>Tema:</w:t>
      </w:r>
      <w:r w:rsidRPr="008852FE">
        <w:rPr>
          <w:rFonts w:ascii="Calisto MT" w:eastAsia="BatangChe" w:hAnsi="Calisto MT" w:cs="Arial"/>
          <w:lang w:eastAsia="es-ES"/>
        </w:rPr>
        <w:t xml:space="preserve"> Estructuras de mercado </w:t>
      </w:r>
    </w:p>
    <w:p w14:paraId="41423079" w14:textId="77777777" w:rsidR="008852FE" w:rsidRPr="008852FE" w:rsidRDefault="008852FE" w:rsidP="008852FE">
      <w:pPr>
        <w:spacing w:after="0"/>
        <w:jc w:val="center"/>
        <w:rPr>
          <w:rFonts w:ascii="Calisto MT" w:eastAsia="BatangChe" w:hAnsi="Calisto MT" w:cs="Arial"/>
          <w:lang w:eastAsia="es-ES"/>
        </w:rPr>
      </w:pPr>
      <w:r w:rsidRPr="008852FE">
        <w:rPr>
          <w:rFonts w:ascii="Calisto MT" w:eastAsia="BatangChe" w:hAnsi="Calisto MT" w:cs="Arial"/>
          <w:b/>
          <w:bCs/>
          <w:lang w:eastAsia="es-ES"/>
        </w:rPr>
        <w:t>Objetivo:</w:t>
      </w:r>
      <w:r w:rsidRPr="008852FE">
        <w:rPr>
          <w:rFonts w:ascii="Calisto MT" w:eastAsia="BatangChe" w:hAnsi="Calisto MT" w:cs="Arial"/>
          <w:lang w:eastAsia="es-ES"/>
        </w:rPr>
        <w:t xml:space="preserve"> conocer</w:t>
      </w:r>
    </w:p>
    <w:p w14:paraId="234A7743" w14:textId="77777777" w:rsidR="008852FE" w:rsidRPr="008852FE" w:rsidRDefault="008852FE" w:rsidP="008852FE">
      <w:pPr>
        <w:spacing w:after="0" w:line="240" w:lineRule="auto"/>
        <w:jc w:val="both"/>
        <w:rPr>
          <w:rFonts w:ascii="Calisto MT" w:eastAsia="BatangChe" w:hAnsi="Calisto MT" w:cs="Arial"/>
          <w:b/>
          <w:lang w:eastAsia="es-ES"/>
        </w:rPr>
      </w:pPr>
    </w:p>
    <w:p w14:paraId="7ACE0EFE" w14:textId="77777777" w:rsidR="008852FE" w:rsidRPr="008852FE" w:rsidRDefault="008852FE" w:rsidP="008852FE">
      <w:pPr>
        <w:jc w:val="both"/>
        <w:rPr>
          <w:rFonts w:ascii="Calisto MT" w:hAnsi="Calisto MT"/>
          <w:u w:val="single"/>
        </w:rPr>
      </w:pPr>
      <w:r w:rsidRPr="008852FE">
        <w:rPr>
          <w:rFonts w:ascii="Calisto MT" w:hAnsi="Calisto MT"/>
          <w:b/>
          <w:bCs/>
          <w:u w:val="single"/>
        </w:rPr>
        <w:t>Actividad:</w:t>
      </w:r>
      <w:r w:rsidRPr="008852FE">
        <w:rPr>
          <w:rFonts w:ascii="Calisto MT" w:hAnsi="Calisto MT"/>
          <w:u w:val="single"/>
        </w:rPr>
        <w:t xml:space="preserve"> </w:t>
      </w:r>
    </w:p>
    <w:p w14:paraId="4E221551" w14:textId="77777777" w:rsidR="008852FE" w:rsidRPr="008852FE" w:rsidRDefault="008852FE" w:rsidP="008852FE">
      <w:pPr>
        <w:numPr>
          <w:ilvl w:val="0"/>
          <w:numId w:val="2"/>
        </w:numPr>
        <w:autoSpaceDN/>
        <w:spacing w:after="0" w:line="360" w:lineRule="auto"/>
        <w:contextualSpacing/>
        <w:jc w:val="both"/>
        <w:rPr>
          <w:rFonts w:ascii="Calisto MT" w:eastAsia="Times New Roman" w:hAnsi="Calisto MT" w:cs="Times New Roman"/>
          <w:u w:val="single"/>
          <w:lang w:eastAsia="es-ES"/>
        </w:rPr>
      </w:pPr>
      <w:r w:rsidRPr="008852FE">
        <w:rPr>
          <w:rFonts w:ascii="Calisto MT" w:eastAsia="Times New Roman" w:hAnsi="Calisto MT" w:cs="Times New Roman"/>
          <w:noProof/>
          <w:u w:val="single"/>
          <w:lang w:val="es-AR" w:eastAsia="es-AR"/>
        </w:rPr>
        <mc:AlternateContent>
          <mc:Choice Requires="wps">
            <w:drawing>
              <wp:anchor distT="0" distB="0" distL="114300" distR="114300" simplePos="0" relativeHeight="251659264" behindDoc="0" locked="0" layoutInCell="1" allowOverlap="1" wp14:anchorId="02F794CF" wp14:editId="6F147AF3">
                <wp:simplePos x="0" y="0"/>
                <wp:positionH relativeFrom="column">
                  <wp:posOffset>3190875</wp:posOffset>
                </wp:positionH>
                <wp:positionV relativeFrom="paragraph">
                  <wp:posOffset>74930</wp:posOffset>
                </wp:positionV>
                <wp:extent cx="2571750" cy="400050"/>
                <wp:effectExtent l="0" t="0" r="19050" b="19050"/>
                <wp:wrapNone/>
                <wp:docPr id="3" name="3 Cuadro de texto"/>
                <wp:cNvGraphicFramePr/>
                <a:graphic xmlns:a="http://schemas.openxmlformats.org/drawingml/2006/main">
                  <a:graphicData uri="http://schemas.microsoft.com/office/word/2010/wordprocessingShape">
                    <wps:wsp>
                      <wps:cNvSpPr txBox="1"/>
                      <wps:spPr>
                        <a:xfrm>
                          <a:off x="0" y="0"/>
                          <a:ext cx="2571750" cy="400050"/>
                        </a:xfrm>
                        <a:prstGeom prst="rect">
                          <a:avLst/>
                        </a:prstGeom>
                        <a:solidFill>
                          <a:sysClr val="window" lastClr="FFFFFF"/>
                        </a:solidFill>
                        <a:ln w="6350">
                          <a:solidFill>
                            <a:prstClr val="black"/>
                          </a:solidFill>
                        </a:ln>
                        <a:effectLst/>
                      </wps:spPr>
                      <wps:txbx>
                        <w:txbxContent>
                          <w:p w14:paraId="3CA8C735" w14:textId="77777777" w:rsidR="008852FE" w:rsidRPr="00506E95" w:rsidRDefault="008852FE" w:rsidP="008852FE">
                            <w:pPr>
                              <w:jc w:val="center"/>
                              <w:rPr>
                                <w:lang w:val="es-AR"/>
                              </w:rPr>
                            </w:pPr>
                            <w:r>
                              <w:rPr>
                                <w:lang w:val="es-AR"/>
                              </w:rPr>
                              <w:t>Competencia imperfecta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F794CF" id="_x0000_t202" coordsize="21600,21600" o:spt="202" path="m,l,21600r21600,l21600,xe">
                <v:stroke joinstyle="miter"/>
                <v:path gradientshapeok="t" o:connecttype="rect"/>
              </v:shapetype>
              <v:shape id="3 Cuadro de texto" o:spid="_x0000_s1026" type="#_x0000_t202" style="position:absolute;left:0;text-align:left;margin-left:251.25pt;margin-top:5.9pt;width:202.5pt;height: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" fillcolor="window" strokeweight=".5pt">
                <v:textbox>
                  <w:txbxContent>
                    <w:p w14:paraId="3CA8C735" w14:textId="77777777" w:rsidR="008852FE" w:rsidRPr="00506E95" w:rsidRDefault="008852FE" w:rsidP="008852FE">
                      <w:pPr>
                        <w:jc w:val="center"/>
                        <w:rPr>
                          <w:lang w:val="es-AR"/>
                        </w:rPr>
                      </w:pPr>
                      <w:r>
                        <w:rPr>
                          <w:lang w:val="es-AR"/>
                        </w:rPr>
                        <w:t>Competencia imperfecta</w:t>
                      </w:r>
                    </w:p>
                  </w:txbxContent>
                </v:textbox>
              </v:shape>
            </w:pict>
          </mc:Fallback>
        </mc:AlternateContent>
      </w:r>
      <w:r w:rsidRPr="008852FE">
        <w:rPr>
          <w:rFonts w:ascii="Calisto MT" w:eastAsia="Times New Roman" w:hAnsi="Calisto MT" w:cs="Times New Roman"/>
          <w:u w:val="single"/>
          <w:lang w:eastAsia="es-ES"/>
        </w:rPr>
        <w:t xml:space="preserve">Completar </w:t>
      </w:r>
    </w:p>
    <w:p w14:paraId="31EF011D" w14:textId="77777777" w:rsidR="008852FE" w:rsidRPr="008852FE" w:rsidRDefault="008852FE" w:rsidP="008852FE">
      <w:pPr>
        <w:autoSpaceDN/>
        <w:spacing w:after="0" w:line="360" w:lineRule="auto"/>
        <w:ind w:left="1080"/>
        <w:contextualSpacing/>
        <w:jc w:val="both"/>
        <w:rPr>
          <w:rFonts w:ascii="Calisto MT" w:eastAsia="Times New Roman" w:hAnsi="Calisto MT" w:cs="Times New Roman"/>
          <w:lang w:eastAsia="es-ES"/>
        </w:rPr>
      </w:pPr>
    </w:p>
    <w:tbl>
      <w:tblPr>
        <w:tblStyle w:val="Tablaconcuadrcula"/>
        <w:tblW w:w="0" w:type="auto"/>
        <w:tblInd w:w="1080" w:type="dxa"/>
        <w:tblLook w:val="04A0" w:firstRow="1" w:lastRow="0" w:firstColumn="1" w:lastColumn="0" w:noHBand="0" w:noVBand="1"/>
      </w:tblPr>
      <w:tblGrid>
        <w:gridCol w:w="1996"/>
        <w:gridCol w:w="2061"/>
        <w:gridCol w:w="2025"/>
        <w:gridCol w:w="2020"/>
      </w:tblGrid>
      <w:tr w:rsidR="008852FE" w:rsidRPr="008852FE" w14:paraId="1863DB6C" w14:textId="77777777" w:rsidTr="0008673D">
        <w:tc>
          <w:tcPr>
            <w:tcW w:w="1996" w:type="dxa"/>
          </w:tcPr>
          <w:p w14:paraId="390A8C9A"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p>
        </w:tc>
        <w:tc>
          <w:tcPr>
            <w:tcW w:w="2061" w:type="dxa"/>
          </w:tcPr>
          <w:p w14:paraId="64C0CC54"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r w:rsidRPr="008852FE">
              <w:rPr>
                <w:rFonts w:ascii="Calisto MT" w:eastAsia="Times New Roman" w:hAnsi="Calisto MT" w:cs="Times New Roman"/>
                <w:lang w:eastAsia="es-ES"/>
              </w:rPr>
              <w:t xml:space="preserve">Competencia perfecta </w:t>
            </w:r>
          </w:p>
        </w:tc>
        <w:tc>
          <w:tcPr>
            <w:tcW w:w="2025" w:type="dxa"/>
          </w:tcPr>
          <w:p w14:paraId="536BB14B"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r w:rsidRPr="008852FE">
              <w:rPr>
                <w:rFonts w:ascii="Calisto MT" w:eastAsia="Times New Roman" w:hAnsi="Calisto MT" w:cs="Times New Roman"/>
                <w:lang w:eastAsia="es-ES"/>
              </w:rPr>
              <w:t xml:space="preserve">Monopolio </w:t>
            </w:r>
          </w:p>
        </w:tc>
        <w:tc>
          <w:tcPr>
            <w:tcW w:w="2020" w:type="dxa"/>
          </w:tcPr>
          <w:p w14:paraId="657D70F9"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r w:rsidRPr="008852FE">
              <w:rPr>
                <w:rFonts w:ascii="Calisto MT" w:eastAsia="Times New Roman" w:hAnsi="Calisto MT" w:cs="Times New Roman"/>
                <w:lang w:eastAsia="es-ES"/>
              </w:rPr>
              <w:t xml:space="preserve">Oligopolio </w:t>
            </w:r>
          </w:p>
        </w:tc>
      </w:tr>
      <w:tr w:rsidR="008852FE" w:rsidRPr="008852FE" w14:paraId="2FC2C8F7" w14:textId="77777777" w:rsidTr="0008673D">
        <w:tc>
          <w:tcPr>
            <w:tcW w:w="1996" w:type="dxa"/>
          </w:tcPr>
          <w:p w14:paraId="49E58557"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r w:rsidRPr="008852FE">
              <w:rPr>
                <w:rFonts w:ascii="Calisto MT" w:eastAsia="Times New Roman" w:hAnsi="Calisto MT" w:cs="Times New Roman"/>
                <w:lang w:eastAsia="es-ES"/>
              </w:rPr>
              <w:t xml:space="preserve">Número de oferentes </w:t>
            </w:r>
          </w:p>
        </w:tc>
        <w:tc>
          <w:tcPr>
            <w:tcW w:w="2061" w:type="dxa"/>
          </w:tcPr>
          <w:p w14:paraId="053942E9"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p>
        </w:tc>
        <w:tc>
          <w:tcPr>
            <w:tcW w:w="2025" w:type="dxa"/>
          </w:tcPr>
          <w:p w14:paraId="00C89221"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p>
        </w:tc>
        <w:tc>
          <w:tcPr>
            <w:tcW w:w="2020" w:type="dxa"/>
          </w:tcPr>
          <w:p w14:paraId="299AB948"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p>
        </w:tc>
      </w:tr>
      <w:tr w:rsidR="008852FE" w:rsidRPr="008852FE" w14:paraId="4D89C12C" w14:textId="77777777" w:rsidTr="0008673D">
        <w:tc>
          <w:tcPr>
            <w:tcW w:w="1996" w:type="dxa"/>
          </w:tcPr>
          <w:p w14:paraId="5EA4677C"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p>
          <w:p w14:paraId="6422E7A2"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r w:rsidRPr="008852FE">
              <w:rPr>
                <w:rFonts w:ascii="Calisto MT" w:eastAsia="Times New Roman" w:hAnsi="Calisto MT" w:cs="Times New Roman"/>
                <w:lang w:eastAsia="es-ES"/>
              </w:rPr>
              <w:t>Control del precio por la empresa</w:t>
            </w:r>
          </w:p>
          <w:p w14:paraId="2A1D2372"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p>
        </w:tc>
        <w:tc>
          <w:tcPr>
            <w:tcW w:w="2061" w:type="dxa"/>
          </w:tcPr>
          <w:p w14:paraId="3AE58DFA"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p>
        </w:tc>
        <w:tc>
          <w:tcPr>
            <w:tcW w:w="2025" w:type="dxa"/>
          </w:tcPr>
          <w:p w14:paraId="13848731"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p>
        </w:tc>
        <w:tc>
          <w:tcPr>
            <w:tcW w:w="2020" w:type="dxa"/>
          </w:tcPr>
          <w:p w14:paraId="5E430E55"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p>
        </w:tc>
      </w:tr>
      <w:tr w:rsidR="008852FE" w:rsidRPr="008852FE" w14:paraId="37535062" w14:textId="77777777" w:rsidTr="0008673D">
        <w:tc>
          <w:tcPr>
            <w:tcW w:w="1996" w:type="dxa"/>
          </w:tcPr>
          <w:p w14:paraId="38C49D36"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r w:rsidRPr="008852FE">
              <w:rPr>
                <w:rFonts w:ascii="Calisto MT" w:eastAsia="Times New Roman" w:hAnsi="Calisto MT" w:cs="Times New Roman"/>
                <w:lang w:eastAsia="es-ES"/>
              </w:rPr>
              <w:t xml:space="preserve">Tipo de bien </w:t>
            </w:r>
          </w:p>
          <w:p w14:paraId="69CFED7E"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p>
        </w:tc>
        <w:tc>
          <w:tcPr>
            <w:tcW w:w="2061" w:type="dxa"/>
          </w:tcPr>
          <w:p w14:paraId="68D6E28C"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p>
        </w:tc>
        <w:tc>
          <w:tcPr>
            <w:tcW w:w="2025" w:type="dxa"/>
          </w:tcPr>
          <w:p w14:paraId="16BE04A8"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p>
        </w:tc>
        <w:tc>
          <w:tcPr>
            <w:tcW w:w="2020" w:type="dxa"/>
          </w:tcPr>
          <w:p w14:paraId="12C554CF"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p>
        </w:tc>
      </w:tr>
      <w:tr w:rsidR="008852FE" w:rsidRPr="008852FE" w14:paraId="0878AD82" w14:textId="77777777" w:rsidTr="0008673D">
        <w:tc>
          <w:tcPr>
            <w:tcW w:w="1996" w:type="dxa"/>
          </w:tcPr>
          <w:p w14:paraId="123F8883"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r w:rsidRPr="008852FE">
              <w:rPr>
                <w:rFonts w:ascii="Calisto MT" w:eastAsia="Times New Roman" w:hAnsi="Calisto MT" w:cs="Times New Roman"/>
                <w:lang w:eastAsia="es-ES"/>
              </w:rPr>
              <w:t xml:space="preserve">Barreras de entrada </w:t>
            </w:r>
          </w:p>
          <w:p w14:paraId="2A64B2F4"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p>
        </w:tc>
        <w:tc>
          <w:tcPr>
            <w:tcW w:w="2061" w:type="dxa"/>
          </w:tcPr>
          <w:p w14:paraId="7431F84E"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p>
        </w:tc>
        <w:tc>
          <w:tcPr>
            <w:tcW w:w="2025" w:type="dxa"/>
          </w:tcPr>
          <w:p w14:paraId="3C0FB4FC"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p>
        </w:tc>
        <w:tc>
          <w:tcPr>
            <w:tcW w:w="2020" w:type="dxa"/>
          </w:tcPr>
          <w:p w14:paraId="419EE9B5"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p>
        </w:tc>
      </w:tr>
      <w:tr w:rsidR="008852FE" w:rsidRPr="008852FE" w14:paraId="41F58393" w14:textId="77777777" w:rsidTr="0008673D">
        <w:tc>
          <w:tcPr>
            <w:tcW w:w="1996" w:type="dxa"/>
          </w:tcPr>
          <w:p w14:paraId="18A50528"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r w:rsidRPr="008852FE">
              <w:rPr>
                <w:rFonts w:ascii="Calisto MT" w:eastAsia="Times New Roman" w:hAnsi="Calisto MT" w:cs="Times New Roman"/>
                <w:lang w:eastAsia="es-ES"/>
              </w:rPr>
              <w:t xml:space="preserve">Ejemplos </w:t>
            </w:r>
          </w:p>
          <w:p w14:paraId="0DC39A77"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p>
          <w:p w14:paraId="24096CEC"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p>
        </w:tc>
        <w:tc>
          <w:tcPr>
            <w:tcW w:w="2061" w:type="dxa"/>
          </w:tcPr>
          <w:p w14:paraId="18A45B39"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p>
        </w:tc>
        <w:tc>
          <w:tcPr>
            <w:tcW w:w="2025" w:type="dxa"/>
          </w:tcPr>
          <w:p w14:paraId="744C6A1A"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p>
        </w:tc>
        <w:tc>
          <w:tcPr>
            <w:tcW w:w="2020" w:type="dxa"/>
          </w:tcPr>
          <w:p w14:paraId="328F63D4" w14:textId="77777777" w:rsidR="008852FE" w:rsidRPr="008852FE" w:rsidRDefault="008852FE" w:rsidP="008852FE">
            <w:pPr>
              <w:autoSpaceDN/>
              <w:spacing w:after="0" w:line="360" w:lineRule="auto"/>
              <w:contextualSpacing/>
              <w:jc w:val="both"/>
              <w:rPr>
                <w:rFonts w:ascii="Calisto MT" w:eastAsia="Times New Roman" w:hAnsi="Calisto MT" w:cs="Times New Roman"/>
                <w:lang w:eastAsia="es-ES"/>
              </w:rPr>
            </w:pPr>
          </w:p>
        </w:tc>
      </w:tr>
    </w:tbl>
    <w:p w14:paraId="02C563CA" w14:textId="77777777" w:rsidR="008852FE" w:rsidRPr="008852FE" w:rsidRDefault="008852FE" w:rsidP="008852FE">
      <w:pPr>
        <w:autoSpaceDN/>
        <w:spacing w:after="0" w:line="360" w:lineRule="auto"/>
        <w:jc w:val="both"/>
        <w:rPr>
          <w:rFonts w:ascii="Calisto MT" w:eastAsia="Times New Roman" w:hAnsi="Calisto MT" w:cs="Times New Roman"/>
          <w:lang w:eastAsia="es-ES"/>
        </w:rPr>
      </w:pPr>
    </w:p>
    <w:p w14:paraId="6991F780" w14:textId="77777777" w:rsidR="008852FE" w:rsidRPr="008852FE" w:rsidRDefault="00C05BD3" w:rsidP="008852FE">
      <w:pPr>
        <w:pStyle w:val="Prrafodelista"/>
        <w:numPr>
          <w:ilvl w:val="0"/>
          <w:numId w:val="2"/>
        </w:numPr>
        <w:autoSpaceDN/>
        <w:spacing w:after="0" w:line="360" w:lineRule="auto"/>
        <w:jc w:val="both"/>
        <w:rPr>
          <w:rFonts w:ascii="Calisto MT" w:eastAsia="Times New Roman" w:hAnsi="Calisto MT" w:cs="Times New Roman"/>
          <w:u w:val="single"/>
          <w:lang w:eastAsia="es-ES"/>
        </w:rPr>
      </w:pPr>
      <w:r>
        <w:rPr>
          <w:rFonts w:ascii="Calisto MT" w:eastAsia="Times New Roman" w:hAnsi="Calisto MT" w:cs="Times New Roman"/>
          <w:u w:val="single"/>
          <w:lang w:eastAsia="es-ES"/>
        </w:rPr>
        <w:t>Utilización de las TIC</w:t>
      </w:r>
    </w:p>
    <w:p w14:paraId="1FD0CF68" w14:textId="4708CFA2" w:rsidR="008852FE" w:rsidRPr="008852FE" w:rsidRDefault="008852FE" w:rsidP="008852FE">
      <w:pPr>
        <w:numPr>
          <w:ilvl w:val="1"/>
          <w:numId w:val="2"/>
        </w:numPr>
        <w:autoSpaceDN/>
        <w:spacing w:after="0" w:line="360" w:lineRule="auto"/>
        <w:contextualSpacing/>
        <w:jc w:val="both"/>
        <w:rPr>
          <w:rFonts w:ascii="Calisto MT" w:eastAsia="Times New Roman" w:hAnsi="Calisto MT" w:cs="Times New Roman"/>
          <w:lang w:eastAsia="es-ES"/>
        </w:rPr>
      </w:pPr>
      <w:r w:rsidRPr="008852FE">
        <w:rPr>
          <w:rFonts w:ascii="Calisto MT" w:eastAsia="Times New Roman" w:hAnsi="Calisto MT" w:cs="Times New Roman"/>
          <w:lang w:eastAsia="es-ES"/>
        </w:rPr>
        <w:t>Confeccionar un cuadro</w:t>
      </w:r>
      <w:r w:rsidR="0073675A">
        <w:rPr>
          <w:rFonts w:ascii="Calisto MT" w:eastAsia="Times New Roman" w:hAnsi="Calisto MT" w:cs="Times New Roman"/>
          <w:lang w:eastAsia="es-ES"/>
        </w:rPr>
        <w:t xml:space="preserve"> sinóptico </w:t>
      </w:r>
      <w:r w:rsidR="0073675A" w:rsidRPr="008852FE">
        <w:rPr>
          <w:rFonts w:ascii="Calisto MT" w:eastAsia="Times New Roman" w:hAnsi="Calisto MT" w:cs="Times New Roman"/>
          <w:lang w:eastAsia="es-ES"/>
        </w:rPr>
        <w:t>definiendo</w:t>
      </w:r>
      <w:r w:rsidRPr="008852FE">
        <w:rPr>
          <w:rFonts w:ascii="Calisto MT" w:eastAsia="Times New Roman" w:hAnsi="Calisto MT" w:cs="Times New Roman"/>
          <w:lang w:eastAsia="es-ES"/>
        </w:rPr>
        <w:t xml:space="preserve"> cada uno de los sectores económicos. Dar ejemplos</w:t>
      </w:r>
    </w:p>
    <w:p w14:paraId="28B19476" w14:textId="77777777" w:rsidR="008852FE" w:rsidRPr="008852FE" w:rsidRDefault="008852FE" w:rsidP="008852FE">
      <w:pPr>
        <w:numPr>
          <w:ilvl w:val="1"/>
          <w:numId w:val="2"/>
        </w:numPr>
        <w:autoSpaceDN/>
        <w:spacing w:after="0" w:line="360" w:lineRule="auto"/>
        <w:contextualSpacing/>
        <w:jc w:val="both"/>
        <w:rPr>
          <w:rFonts w:ascii="Calisto MT" w:eastAsia="Times New Roman" w:hAnsi="Calisto MT" w:cs="Times New Roman"/>
          <w:lang w:eastAsia="es-ES"/>
        </w:rPr>
      </w:pPr>
      <w:r w:rsidRPr="008852FE">
        <w:rPr>
          <w:rFonts w:ascii="Calisto MT" w:eastAsia="Times New Roman" w:hAnsi="Calisto MT" w:cs="Times New Roman"/>
          <w:lang w:eastAsia="es-ES"/>
        </w:rPr>
        <w:t xml:space="preserve">Explicar las causas por las cuáles los países desarrollados dedican la mayor parte de sus esfuerzos económicos al sector terciario. </w:t>
      </w:r>
    </w:p>
    <w:p w14:paraId="3F9937E0" w14:textId="77777777" w:rsidR="008852FE" w:rsidRPr="008852FE" w:rsidRDefault="008852FE" w:rsidP="008852FE">
      <w:pPr>
        <w:pStyle w:val="Prrafodelista"/>
        <w:numPr>
          <w:ilvl w:val="0"/>
          <w:numId w:val="2"/>
        </w:numPr>
        <w:autoSpaceDN/>
        <w:spacing w:after="160" w:line="259" w:lineRule="auto"/>
        <w:rPr>
          <w:rFonts w:ascii="Calisto MT" w:hAnsi="Calisto MT" w:cs="Times New Roman"/>
        </w:rPr>
      </w:pPr>
      <w:r w:rsidRPr="008852FE">
        <w:rPr>
          <w:rFonts w:ascii="Calisto MT" w:hAnsi="Calisto MT" w:cs="Times New Roman"/>
        </w:rPr>
        <w:t xml:space="preserve">Leerla siguiente problemática y responder: </w:t>
      </w:r>
    </w:p>
    <w:p w14:paraId="74017160" w14:textId="77777777" w:rsidR="008852FE" w:rsidRPr="008852FE" w:rsidRDefault="008852FE" w:rsidP="008852FE">
      <w:pPr>
        <w:pStyle w:val="Prrafodelista"/>
        <w:ind w:left="1080"/>
        <w:rPr>
          <w:rFonts w:ascii="Calisto MT" w:hAnsi="Calisto MT" w:cs="Times New Roman"/>
        </w:rPr>
      </w:pPr>
      <w:r w:rsidRPr="008852FE">
        <w:rPr>
          <w:rFonts w:ascii="Calisto MT" w:hAnsi="Calisto MT" w:cs="Times New Roman"/>
        </w:rPr>
        <w:t>Para poder ir a la excursión de fin de curso de 3º de la ESO, tus padres te dicen que tendrás que financiarte el 50% del coste total que será 70.000 pesos incluyendo el dinero que llevarás para gastar.</w:t>
      </w:r>
    </w:p>
    <w:p w14:paraId="76676A61" w14:textId="77777777" w:rsidR="008852FE" w:rsidRPr="008852FE" w:rsidRDefault="008852FE" w:rsidP="008852FE">
      <w:pPr>
        <w:pStyle w:val="Prrafodelista"/>
        <w:ind w:left="1080"/>
        <w:rPr>
          <w:rFonts w:ascii="Calisto MT" w:hAnsi="Calisto MT" w:cs="Times New Roman"/>
        </w:rPr>
      </w:pPr>
      <w:r w:rsidRPr="008852FE">
        <w:rPr>
          <w:rFonts w:ascii="Calisto MT" w:hAnsi="Calisto MT" w:cs="Times New Roman"/>
        </w:rPr>
        <w:t>Teniendo en cuenta que tienes que ahorrar 35.000 pesos en 10 meses, planifica cómo controlarás tus gastos para alcanzar tu objetivo de ahorro.</w:t>
      </w:r>
    </w:p>
    <w:p w14:paraId="78690AD7" w14:textId="77777777" w:rsidR="008852FE" w:rsidRDefault="008852FE" w:rsidP="008852FE"/>
    <w:p w14:paraId="70D1C0D4" w14:textId="77777777" w:rsidR="008852FE" w:rsidRDefault="008852FE" w:rsidP="008852FE"/>
    <w:p w14:paraId="39DF866B" w14:textId="77777777" w:rsidR="008852FE" w:rsidRDefault="008852FE" w:rsidP="008852FE"/>
    <w:p w14:paraId="4F348505" w14:textId="77777777" w:rsidR="008852FE" w:rsidRDefault="008852FE" w:rsidP="008852FE"/>
    <w:p w14:paraId="2CDFFBF7" w14:textId="77777777" w:rsidR="00C05BD3" w:rsidRDefault="00C05BD3" w:rsidP="00C05BD3">
      <w:pPr>
        <w:shd w:val="clear" w:color="auto" w:fill="FFFFFF"/>
        <w:autoSpaceDN/>
        <w:spacing w:before="48" w:after="60" w:line="240" w:lineRule="auto"/>
        <w:jc w:val="both"/>
        <w:outlineLvl w:val="0"/>
      </w:pPr>
    </w:p>
    <w:p w14:paraId="27D202D5" w14:textId="77777777" w:rsidR="00C05BD3" w:rsidRPr="00C05BD3" w:rsidRDefault="00C05BD3" w:rsidP="00C05BD3">
      <w:pPr>
        <w:shd w:val="clear" w:color="auto" w:fill="FFFFFF"/>
        <w:autoSpaceDN/>
        <w:spacing w:before="48" w:after="60" w:line="240" w:lineRule="auto"/>
        <w:jc w:val="center"/>
        <w:outlineLvl w:val="0"/>
        <w:rPr>
          <w:rFonts w:ascii="Arial" w:eastAsia="Times New Roman" w:hAnsi="Arial" w:cs="Arial"/>
          <w:b/>
          <w:bCs/>
          <w:kern w:val="36"/>
          <w:sz w:val="24"/>
          <w:szCs w:val="24"/>
          <w:u w:val="single"/>
          <w:lang w:val="es-419" w:eastAsia="es-419"/>
        </w:rPr>
      </w:pPr>
      <w:r w:rsidRPr="00C05BD3">
        <w:rPr>
          <w:rFonts w:ascii="Arial" w:eastAsia="Times New Roman" w:hAnsi="Arial" w:cs="Arial"/>
          <w:b/>
          <w:bCs/>
          <w:kern w:val="36"/>
          <w:sz w:val="24"/>
          <w:szCs w:val="24"/>
          <w:u w:val="single"/>
          <w:lang w:val="es-419" w:eastAsia="es-419"/>
        </w:rPr>
        <w:lastRenderedPageBreak/>
        <w:t>TIPOS DE COMPETENCIA DE MERCADO</w:t>
      </w:r>
    </w:p>
    <w:p w14:paraId="3EC35F86" w14:textId="77777777" w:rsidR="00C05BD3" w:rsidRPr="00C05BD3" w:rsidRDefault="00C05BD3" w:rsidP="00C05BD3">
      <w:pPr>
        <w:shd w:val="clear" w:color="auto" w:fill="FFFFFF"/>
        <w:autoSpaceDN/>
        <w:spacing w:after="120" w:line="240" w:lineRule="auto"/>
        <w:jc w:val="both"/>
        <w:rPr>
          <w:rFonts w:ascii="Arial" w:eastAsia="Times New Roman" w:hAnsi="Arial" w:cs="Arial"/>
          <w:sz w:val="24"/>
          <w:szCs w:val="24"/>
          <w:lang w:val="es-419" w:eastAsia="es-419"/>
        </w:rPr>
      </w:pPr>
    </w:p>
    <w:p w14:paraId="68346FB8" w14:textId="77777777" w:rsidR="00C05BD3" w:rsidRPr="00C05BD3" w:rsidRDefault="00C05BD3" w:rsidP="00C05BD3">
      <w:pPr>
        <w:shd w:val="clear" w:color="auto" w:fill="FFFFFF"/>
        <w:autoSpaceDN/>
        <w:spacing w:after="0" w:line="240" w:lineRule="auto"/>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t>La </w:t>
      </w:r>
      <w:r w:rsidRPr="00C05BD3">
        <w:rPr>
          <w:rFonts w:ascii="Arial" w:eastAsia="Times New Roman" w:hAnsi="Arial" w:cs="Arial"/>
          <w:b/>
          <w:bCs/>
          <w:sz w:val="24"/>
          <w:szCs w:val="24"/>
          <w:lang w:val="es-419" w:eastAsia="es-419"/>
        </w:rPr>
        <w:t>economía</w:t>
      </w:r>
      <w:r w:rsidRPr="00C05BD3">
        <w:rPr>
          <w:rFonts w:ascii="Arial" w:eastAsia="Times New Roman" w:hAnsi="Arial" w:cs="Arial"/>
          <w:sz w:val="24"/>
          <w:szCs w:val="24"/>
          <w:lang w:val="es-419" w:eastAsia="es-419"/>
        </w:rPr>
        <w:t xml:space="preserve"> es una ciencia muy compleja debido a la gran cantidad de factores que influyen en ella y que, por lo tanto, terminan influyendo en nosotros. La economía siempre busca el mejor modelo posible, intentando encontrar el mercado más perfecto, analizando por ello las distintas competencias de mercado. </w:t>
      </w:r>
    </w:p>
    <w:p w14:paraId="3EAED018" w14:textId="77777777" w:rsidR="00C05BD3" w:rsidRPr="00C05BD3" w:rsidRDefault="00C05BD3" w:rsidP="00C05BD3">
      <w:pPr>
        <w:shd w:val="clear" w:color="auto" w:fill="FFFFFF"/>
        <w:autoSpaceDN/>
        <w:spacing w:after="60" w:line="240" w:lineRule="auto"/>
        <w:ind w:left="180" w:right="180"/>
        <w:jc w:val="both"/>
        <w:outlineLvl w:val="1"/>
        <w:rPr>
          <w:rFonts w:ascii="Arial" w:eastAsia="Times New Roman" w:hAnsi="Arial" w:cs="Arial"/>
          <w:b/>
          <w:bCs/>
          <w:sz w:val="24"/>
          <w:szCs w:val="24"/>
          <w:lang w:val="es-419" w:eastAsia="es-419"/>
        </w:rPr>
      </w:pPr>
      <w:r w:rsidRPr="00C05BD3">
        <w:rPr>
          <w:rFonts w:ascii="Arial" w:eastAsia="Times New Roman" w:hAnsi="Arial" w:cs="Arial"/>
          <w:b/>
          <w:bCs/>
          <w:sz w:val="24"/>
          <w:szCs w:val="24"/>
          <w:lang w:val="es-419" w:eastAsia="es-419"/>
        </w:rPr>
        <w:t>¿Qué es la competencia de mercado?</w:t>
      </w:r>
    </w:p>
    <w:p w14:paraId="5371F1EC" w14:textId="77777777" w:rsidR="00C05BD3" w:rsidRPr="00C05BD3" w:rsidRDefault="00C05BD3" w:rsidP="00C05BD3">
      <w:pPr>
        <w:shd w:val="clear" w:color="auto" w:fill="FFFFFF"/>
        <w:autoSpaceDN/>
        <w:spacing w:after="0" w:line="240" w:lineRule="auto"/>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t>La competencia hace referencia a la existencia de empresas o personas que venden productos a una serie de consumidores, los cuales compran los productos dependiendo de sus necesidades y gustos. Salvo excepciones de mercados imperfectos, se puede hablar de la existencia de una </w:t>
      </w:r>
      <w:r w:rsidRPr="00C05BD3">
        <w:rPr>
          <w:rFonts w:ascii="Arial" w:eastAsia="Times New Roman" w:hAnsi="Arial" w:cs="Arial"/>
          <w:b/>
          <w:bCs/>
          <w:sz w:val="24"/>
          <w:szCs w:val="24"/>
          <w:lang w:val="es-419" w:eastAsia="es-419"/>
        </w:rPr>
        <w:t>gran cantidad de vendedores</w:t>
      </w:r>
      <w:r w:rsidRPr="00C05BD3">
        <w:rPr>
          <w:rFonts w:ascii="Arial" w:eastAsia="Times New Roman" w:hAnsi="Arial" w:cs="Arial"/>
          <w:sz w:val="24"/>
          <w:szCs w:val="24"/>
          <w:lang w:val="es-419" w:eastAsia="es-419"/>
        </w:rPr>
        <w:t> y de una gran cantidad de consumidores.</w:t>
      </w:r>
    </w:p>
    <w:p w14:paraId="555AD655" w14:textId="77777777" w:rsidR="00C05BD3" w:rsidRPr="00C05BD3" w:rsidRDefault="00C05BD3" w:rsidP="00C05BD3">
      <w:pPr>
        <w:shd w:val="clear" w:color="auto" w:fill="FFFFFF"/>
        <w:autoSpaceDN/>
        <w:spacing w:after="0" w:line="240" w:lineRule="auto"/>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t>En una competencia, los empresarios son libres de ofrecer todos los bienes y servicios legales que quieran y puedan y </w:t>
      </w:r>
      <w:r w:rsidRPr="00C05BD3">
        <w:rPr>
          <w:rFonts w:ascii="Arial" w:eastAsia="Times New Roman" w:hAnsi="Arial" w:cs="Arial"/>
          <w:b/>
          <w:bCs/>
          <w:sz w:val="24"/>
          <w:szCs w:val="24"/>
          <w:lang w:val="es-419" w:eastAsia="es-419"/>
        </w:rPr>
        <w:t>los consumidores son libres de elegir</w:t>
      </w:r>
      <w:r w:rsidRPr="00C05BD3">
        <w:rPr>
          <w:rFonts w:ascii="Arial" w:eastAsia="Times New Roman" w:hAnsi="Arial" w:cs="Arial"/>
          <w:sz w:val="24"/>
          <w:szCs w:val="24"/>
          <w:lang w:val="es-419" w:eastAsia="es-419"/>
        </w:rPr>
        <w:t> aquel producto que cumpla con sus necesidades, dentro de sus capacidades económicas. En la competencia el gobierno no interviene en las acciones de las empresas, existiendo una</w:t>
      </w:r>
      <w:r w:rsidRPr="00C05BD3">
        <w:rPr>
          <w:rFonts w:ascii="Arial" w:eastAsia="Times New Roman" w:hAnsi="Arial" w:cs="Arial"/>
          <w:b/>
          <w:bCs/>
          <w:sz w:val="24"/>
          <w:szCs w:val="24"/>
          <w:lang w:val="es-419" w:eastAsia="es-419"/>
        </w:rPr>
        <w:t> libre competencia</w:t>
      </w:r>
      <w:r w:rsidRPr="00C05BD3">
        <w:rPr>
          <w:rFonts w:ascii="Arial" w:eastAsia="Times New Roman" w:hAnsi="Arial" w:cs="Arial"/>
          <w:sz w:val="24"/>
          <w:szCs w:val="24"/>
          <w:lang w:val="es-419" w:eastAsia="es-419"/>
        </w:rPr>
        <w:t>, por lo que todo es modificado mediante una serie de teorías económicas.</w:t>
      </w:r>
    </w:p>
    <w:p w14:paraId="18DD4E6D" w14:textId="77777777" w:rsidR="00C05BD3" w:rsidRPr="00C05BD3" w:rsidRDefault="00C05BD3" w:rsidP="00C05BD3">
      <w:pPr>
        <w:shd w:val="clear" w:color="auto" w:fill="FFFFFF"/>
        <w:autoSpaceDN/>
        <w:spacing w:after="0" w:line="240" w:lineRule="auto"/>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t>La competencia puede ser principalmente de </w:t>
      </w:r>
      <w:r w:rsidRPr="00C05BD3">
        <w:rPr>
          <w:rFonts w:ascii="Arial" w:eastAsia="Times New Roman" w:hAnsi="Arial" w:cs="Arial"/>
          <w:b/>
          <w:bCs/>
          <w:sz w:val="24"/>
          <w:szCs w:val="24"/>
          <w:lang w:val="es-419" w:eastAsia="es-419"/>
        </w:rPr>
        <w:t>dos tipos:</w:t>
      </w:r>
      <w:r w:rsidRPr="00C05BD3">
        <w:rPr>
          <w:rFonts w:ascii="Arial" w:eastAsia="Times New Roman" w:hAnsi="Arial" w:cs="Arial"/>
          <w:sz w:val="24"/>
          <w:szCs w:val="24"/>
          <w:lang w:val="es-419" w:eastAsia="es-419"/>
        </w:rPr>
        <w:t> la competencia perfecta y la competencia imperfecta:</w:t>
      </w:r>
    </w:p>
    <w:p w14:paraId="7D167360" w14:textId="77777777" w:rsidR="00C05BD3" w:rsidRPr="00C05BD3" w:rsidRDefault="00C05BD3" w:rsidP="00C05BD3">
      <w:pPr>
        <w:numPr>
          <w:ilvl w:val="0"/>
          <w:numId w:val="6"/>
        </w:numPr>
        <w:shd w:val="clear" w:color="auto" w:fill="FFFFFF"/>
        <w:autoSpaceDN/>
        <w:spacing w:before="60" w:after="0" w:line="240" w:lineRule="auto"/>
        <w:ind w:left="84"/>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t>La perfecta es la que sucede cuando las intenciones de la competencia de mercado se cumplen</w:t>
      </w:r>
    </w:p>
    <w:p w14:paraId="61552A86" w14:textId="77777777" w:rsidR="00C05BD3" w:rsidRPr="00C05BD3" w:rsidRDefault="00C05BD3" w:rsidP="00C05BD3">
      <w:pPr>
        <w:numPr>
          <w:ilvl w:val="0"/>
          <w:numId w:val="6"/>
        </w:numPr>
        <w:shd w:val="clear" w:color="auto" w:fill="FFFFFF"/>
        <w:autoSpaceDN/>
        <w:spacing w:before="60" w:after="0" w:line="240" w:lineRule="auto"/>
        <w:ind w:left="84"/>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t>Mientras que la imperfecta sucede cuando una serie de factores rompen la libertad individual en un mercado.</w:t>
      </w:r>
    </w:p>
    <w:p w14:paraId="1B4D523D" w14:textId="77777777" w:rsidR="00C05BD3" w:rsidRPr="00C05BD3" w:rsidRDefault="00C05BD3" w:rsidP="00C05BD3">
      <w:pPr>
        <w:shd w:val="clear" w:color="auto" w:fill="FFFFFF"/>
        <w:autoSpaceDN/>
        <w:spacing w:after="0" w:line="240" w:lineRule="auto"/>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t>Dentro de ambas competencias pueden surgir numerosos subtipos, como vamos a ver en apartados posteriores.</w:t>
      </w:r>
    </w:p>
    <w:p w14:paraId="0058B5CC" w14:textId="77777777" w:rsidR="00C05BD3" w:rsidRPr="00C05BD3" w:rsidRDefault="00C05BD3" w:rsidP="00C05BD3">
      <w:pPr>
        <w:shd w:val="clear" w:color="auto" w:fill="FFFFFF"/>
        <w:autoSpaceDN/>
        <w:spacing w:after="0" w:line="240" w:lineRule="auto"/>
        <w:jc w:val="both"/>
        <w:rPr>
          <w:rFonts w:ascii="Arial" w:eastAsia="Times New Roman" w:hAnsi="Arial" w:cs="Arial"/>
          <w:sz w:val="24"/>
          <w:szCs w:val="24"/>
          <w:lang w:val="es-419" w:eastAsia="es-419"/>
        </w:rPr>
      </w:pPr>
      <w:r w:rsidRPr="00C05BD3">
        <w:rPr>
          <w:rFonts w:ascii="Arial" w:eastAsia="Times New Roman" w:hAnsi="Arial" w:cs="Arial"/>
          <w:noProof/>
          <w:sz w:val="24"/>
          <w:szCs w:val="24"/>
          <w:lang w:val="es-AR" w:eastAsia="es-AR"/>
        </w:rPr>
        <w:drawing>
          <wp:inline distT="0" distB="0" distL="0" distR="0" wp14:anchorId="00CE360F" wp14:editId="117D4768">
            <wp:extent cx="5124450" cy="2867025"/>
            <wp:effectExtent l="0" t="0" r="0" b="9525"/>
            <wp:docPr id="5" name="Imagen 5" descr="Diferentes tipos de competencia de mercado - ¿Qué es la competencia de merc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ferentes tipos de competencia de mercado - ¿Qué es la competencia de merca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4450" cy="2867025"/>
                    </a:xfrm>
                    <a:prstGeom prst="rect">
                      <a:avLst/>
                    </a:prstGeom>
                    <a:noFill/>
                    <a:ln>
                      <a:noFill/>
                    </a:ln>
                  </pic:spPr>
                </pic:pic>
              </a:graphicData>
            </a:graphic>
          </wp:inline>
        </w:drawing>
      </w:r>
    </w:p>
    <w:p w14:paraId="6642F919" w14:textId="77777777" w:rsidR="00C05BD3" w:rsidRPr="00C05BD3" w:rsidRDefault="00C05BD3" w:rsidP="00C05BD3">
      <w:pPr>
        <w:shd w:val="clear" w:color="auto" w:fill="FFFFFF"/>
        <w:autoSpaceDN/>
        <w:spacing w:line="240" w:lineRule="auto"/>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t>Imagen: finanzzas.com</w:t>
      </w:r>
    </w:p>
    <w:p w14:paraId="325B1172" w14:textId="77777777" w:rsidR="00C05BD3" w:rsidRPr="00C05BD3" w:rsidRDefault="00C05BD3" w:rsidP="00C05BD3">
      <w:pPr>
        <w:shd w:val="clear" w:color="auto" w:fill="FFFFFF"/>
        <w:autoSpaceDN/>
        <w:spacing w:after="60" w:line="240" w:lineRule="auto"/>
        <w:ind w:left="180" w:right="180"/>
        <w:jc w:val="both"/>
        <w:outlineLvl w:val="1"/>
        <w:rPr>
          <w:rFonts w:ascii="Arial" w:eastAsia="Times New Roman" w:hAnsi="Arial" w:cs="Arial"/>
          <w:b/>
          <w:bCs/>
          <w:sz w:val="24"/>
          <w:szCs w:val="24"/>
          <w:lang w:val="es-419" w:eastAsia="es-419"/>
        </w:rPr>
      </w:pPr>
      <w:r w:rsidRPr="00C05BD3">
        <w:rPr>
          <w:rFonts w:ascii="Arial" w:eastAsia="Times New Roman" w:hAnsi="Arial" w:cs="Arial"/>
          <w:b/>
          <w:bCs/>
          <w:sz w:val="24"/>
          <w:szCs w:val="24"/>
          <w:lang w:val="es-419" w:eastAsia="es-419"/>
        </w:rPr>
        <w:t>Características de la competencia perfecta</w:t>
      </w:r>
    </w:p>
    <w:p w14:paraId="6AB910B6" w14:textId="77777777" w:rsidR="00C05BD3" w:rsidRPr="00C05BD3" w:rsidRDefault="00C05BD3" w:rsidP="00C05BD3">
      <w:pPr>
        <w:shd w:val="clear" w:color="auto" w:fill="FFFFFF"/>
        <w:autoSpaceDN/>
        <w:spacing w:after="0" w:line="240" w:lineRule="auto"/>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t>Para continuar con esta lección sobre los diferentes tipos de competencia de mercado debemos hablar sobre los dos tipos, y las divisiones que existen. Primero vamos a hablar sobre la </w:t>
      </w:r>
      <w:hyperlink r:id="rId6" w:history="1">
        <w:r w:rsidRPr="00C05BD3">
          <w:rPr>
            <w:rFonts w:ascii="Arial" w:eastAsia="Times New Roman" w:hAnsi="Arial" w:cs="Arial"/>
            <w:b/>
            <w:bCs/>
            <w:sz w:val="24"/>
            <w:szCs w:val="24"/>
            <w:lang w:val="es-419" w:eastAsia="es-419"/>
          </w:rPr>
          <w:t>competencia perfecta</w:t>
        </w:r>
      </w:hyperlink>
      <w:r w:rsidRPr="00C05BD3">
        <w:rPr>
          <w:rFonts w:ascii="Arial" w:eastAsia="Times New Roman" w:hAnsi="Arial" w:cs="Arial"/>
          <w:sz w:val="24"/>
          <w:szCs w:val="24"/>
          <w:lang w:val="es-419" w:eastAsia="es-419"/>
        </w:rPr>
        <w:t>.</w:t>
      </w:r>
    </w:p>
    <w:p w14:paraId="58C30F33" w14:textId="77777777" w:rsidR="00C05BD3" w:rsidRPr="00C05BD3" w:rsidRDefault="00C05BD3" w:rsidP="00C05BD3">
      <w:pPr>
        <w:shd w:val="clear" w:color="auto" w:fill="FFFFFF"/>
        <w:autoSpaceDN/>
        <w:spacing w:after="0" w:line="240" w:lineRule="auto"/>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t>La competencia perfecta es un mercado en el cual</w:t>
      </w:r>
      <w:r w:rsidRPr="00C05BD3">
        <w:rPr>
          <w:rFonts w:ascii="Arial" w:eastAsia="Times New Roman" w:hAnsi="Arial" w:cs="Arial"/>
          <w:b/>
          <w:bCs/>
          <w:sz w:val="24"/>
          <w:szCs w:val="24"/>
          <w:lang w:val="es-419" w:eastAsia="es-419"/>
        </w:rPr>
        <w:t> las empresas no tienen poder para modificar el precio</w:t>
      </w:r>
      <w:r w:rsidRPr="00C05BD3">
        <w:rPr>
          <w:rFonts w:ascii="Arial" w:eastAsia="Times New Roman" w:hAnsi="Arial" w:cs="Arial"/>
          <w:sz w:val="24"/>
          <w:szCs w:val="24"/>
          <w:lang w:val="es-419" w:eastAsia="es-419"/>
        </w:rPr>
        <w:t> a su antojo, siendo la ley de la oferta y la demanda la que da valor a los productos. Para que exista una competencia perfecta deben existir un gran número de vendedores y de consumidores, para que haya una gran variedad de posibilidades de elecciones y nadie pueda influir sobre el precio de forma total.</w:t>
      </w:r>
    </w:p>
    <w:p w14:paraId="4E2B05BF" w14:textId="77777777" w:rsidR="00C05BD3" w:rsidRPr="00C05BD3" w:rsidRDefault="00C05BD3" w:rsidP="00C05BD3">
      <w:pPr>
        <w:shd w:val="clear" w:color="auto" w:fill="FFFFFF"/>
        <w:autoSpaceDN/>
        <w:spacing w:after="0" w:line="240" w:lineRule="auto"/>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t>Para que exista una competencia perfecta deben aparecer una</w:t>
      </w:r>
      <w:r w:rsidRPr="00C05BD3">
        <w:rPr>
          <w:rFonts w:ascii="Arial" w:eastAsia="Times New Roman" w:hAnsi="Arial" w:cs="Arial"/>
          <w:b/>
          <w:bCs/>
          <w:sz w:val="24"/>
          <w:szCs w:val="24"/>
          <w:lang w:val="es-419" w:eastAsia="es-419"/>
        </w:rPr>
        <w:t> serie de condiciones</w:t>
      </w:r>
      <w:r w:rsidRPr="00C05BD3">
        <w:rPr>
          <w:rFonts w:ascii="Arial" w:eastAsia="Times New Roman" w:hAnsi="Arial" w:cs="Arial"/>
          <w:sz w:val="24"/>
          <w:szCs w:val="24"/>
          <w:lang w:val="es-419" w:eastAsia="es-419"/>
        </w:rPr>
        <w:t> vitales, algunas de las cuales son las siguientes:</w:t>
      </w:r>
    </w:p>
    <w:p w14:paraId="638851A4" w14:textId="77777777" w:rsidR="00C05BD3" w:rsidRPr="00C05BD3" w:rsidRDefault="00C05BD3" w:rsidP="00C05BD3">
      <w:pPr>
        <w:numPr>
          <w:ilvl w:val="0"/>
          <w:numId w:val="7"/>
        </w:numPr>
        <w:shd w:val="clear" w:color="auto" w:fill="FFFFFF"/>
        <w:autoSpaceDN/>
        <w:spacing w:before="60" w:after="0" w:line="240" w:lineRule="auto"/>
        <w:ind w:left="84"/>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t>Existencia de muchos productores y consumidores.</w:t>
      </w:r>
    </w:p>
    <w:p w14:paraId="7FB0F7EF" w14:textId="77777777" w:rsidR="00C05BD3" w:rsidRPr="00C05BD3" w:rsidRDefault="00C05BD3" w:rsidP="00C05BD3">
      <w:pPr>
        <w:numPr>
          <w:ilvl w:val="0"/>
          <w:numId w:val="7"/>
        </w:numPr>
        <w:shd w:val="clear" w:color="auto" w:fill="FFFFFF"/>
        <w:autoSpaceDN/>
        <w:spacing w:before="60" w:after="0" w:line="240" w:lineRule="auto"/>
        <w:ind w:left="84"/>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lastRenderedPageBreak/>
        <w:t>Las empresas deben vender un producto parecido, con muy pocas diferencias.</w:t>
      </w:r>
    </w:p>
    <w:p w14:paraId="43249997" w14:textId="77777777" w:rsidR="00C05BD3" w:rsidRPr="00C05BD3" w:rsidRDefault="00C05BD3" w:rsidP="00C05BD3">
      <w:pPr>
        <w:numPr>
          <w:ilvl w:val="0"/>
          <w:numId w:val="7"/>
        </w:numPr>
        <w:shd w:val="clear" w:color="auto" w:fill="FFFFFF"/>
        <w:autoSpaceDN/>
        <w:spacing w:before="60" w:after="0" w:line="240" w:lineRule="auto"/>
        <w:ind w:left="84"/>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t>Transparencia de mercado.</w:t>
      </w:r>
    </w:p>
    <w:p w14:paraId="6E2502CE" w14:textId="77777777" w:rsidR="00C05BD3" w:rsidRPr="00C05BD3" w:rsidRDefault="00C05BD3" w:rsidP="00C05BD3">
      <w:pPr>
        <w:numPr>
          <w:ilvl w:val="0"/>
          <w:numId w:val="7"/>
        </w:numPr>
        <w:shd w:val="clear" w:color="auto" w:fill="FFFFFF"/>
        <w:autoSpaceDN/>
        <w:spacing w:before="60" w:after="0" w:line="240" w:lineRule="auto"/>
        <w:ind w:left="84"/>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t>El mercado no debe tener barreras de entrada ni de salida.</w:t>
      </w:r>
    </w:p>
    <w:p w14:paraId="1CE98795" w14:textId="77777777" w:rsidR="00C05BD3" w:rsidRPr="00C05BD3" w:rsidRDefault="00C05BD3" w:rsidP="00C05BD3">
      <w:pPr>
        <w:shd w:val="clear" w:color="auto" w:fill="FFFFFF"/>
        <w:autoSpaceDN/>
        <w:spacing w:after="0" w:line="240" w:lineRule="auto"/>
        <w:jc w:val="both"/>
        <w:rPr>
          <w:rFonts w:ascii="Arial" w:eastAsia="Times New Roman" w:hAnsi="Arial" w:cs="Arial"/>
          <w:sz w:val="24"/>
          <w:szCs w:val="24"/>
          <w:lang w:val="es-419" w:eastAsia="es-419"/>
        </w:rPr>
      </w:pPr>
      <w:r w:rsidRPr="00C05BD3">
        <w:rPr>
          <w:rFonts w:ascii="Arial" w:eastAsia="Times New Roman" w:hAnsi="Arial" w:cs="Arial"/>
          <w:noProof/>
          <w:sz w:val="24"/>
          <w:szCs w:val="24"/>
          <w:lang w:val="es-AR" w:eastAsia="es-AR"/>
        </w:rPr>
        <w:drawing>
          <wp:inline distT="0" distB="0" distL="0" distR="0" wp14:anchorId="01FC7C06" wp14:editId="084C6516">
            <wp:extent cx="5715000" cy="3067050"/>
            <wp:effectExtent l="0" t="0" r="0" b="0"/>
            <wp:docPr id="4" name="Imagen 4" descr="Diferentes tipos de competencia de mercado - Características de la competencia perfec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ferentes tipos de competencia de mercado - Características de la competencia perfecta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067050"/>
                    </a:xfrm>
                    <a:prstGeom prst="rect">
                      <a:avLst/>
                    </a:prstGeom>
                    <a:noFill/>
                    <a:ln>
                      <a:noFill/>
                    </a:ln>
                  </pic:spPr>
                </pic:pic>
              </a:graphicData>
            </a:graphic>
          </wp:inline>
        </w:drawing>
      </w:r>
    </w:p>
    <w:p w14:paraId="46032496" w14:textId="77777777" w:rsidR="00C05BD3" w:rsidRPr="00C05BD3" w:rsidRDefault="00C05BD3" w:rsidP="00C05BD3">
      <w:pPr>
        <w:shd w:val="clear" w:color="auto" w:fill="FFFFFF"/>
        <w:autoSpaceDN/>
        <w:spacing w:line="240" w:lineRule="auto"/>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t>Imagen: Enciclopedia Financiera</w:t>
      </w:r>
    </w:p>
    <w:p w14:paraId="019F76F2" w14:textId="77777777" w:rsidR="00C05BD3" w:rsidRPr="00C05BD3" w:rsidRDefault="00C05BD3" w:rsidP="00C05BD3">
      <w:pPr>
        <w:shd w:val="clear" w:color="auto" w:fill="FFFFFF"/>
        <w:autoSpaceDN/>
        <w:spacing w:after="60" w:line="240" w:lineRule="auto"/>
        <w:ind w:left="180" w:right="180"/>
        <w:jc w:val="both"/>
        <w:outlineLvl w:val="1"/>
        <w:rPr>
          <w:rFonts w:ascii="Arial" w:eastAsia="Times New Roman" w:hAnsi="Arial" w:cs="Arial"/>
          <w:b/>
          <w:bCs/>
          <w:sz w:val="24"/>
          <w:szCs w:val="24"/>
          <w:lang w:val="es-419" w:eastAsia="es-419"/>
        </w:rPr>
      </w:pPr>
      <w:r w:rsidRPr="00C05BD3">
        <w:rPr>
          <w:rFonts w:ascii="Arial" w:eastAsia="Times New Roman" w:hAnsi="Arial" w:cs="Arial"/>
          <w:b/>
          <w:bCs/>
          <w:sz w:val="24"/>
          <w:szCs w:val="24"/>
          <w:lang w:val="es-419" w:eastAsia="es-419"/>
        </w:rPr>
        <w:t>Características y tipos de competencia imperfecta</w:t>
      </w:r>
    </w:p>
    <w:p w14:paraId="5DA2DD55" w14:textId="77777777" w:rsidR="00C05BD3" w:rsidRPr="00C05BD3" w:rsidRDefault="00C05BD3" w:rsidP="00C05BD3">
      <w:pPr>
        <w:shd w:val="clear" w:color="auto" w:fill="FFFFFF"/>
        <w:autoSpaceDN/>
        <w:spacing w:after="0" w:line="240" w:lineRule="auto"/>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t>Cuando las condiciones mencionadas en la competencia perfecta no suceden, se crea </w:t>
      </w:r>
      <w:r w:rsidRPr="00C05BD3">
        <w:rPr>
          <w:rFonts w:ascii="Arial" w:eastAsia="Times New Roman" w:hAnsi="Arial" w:cs="Arial"/>
          <w:b/>
          <w:bCs/>
          <w:sz w:val="24"/>
          <w:szCs w:val="24"/>
          <w:lang w:val="es-419" w:eastAsia="es-419"/>
        </w:rPr>
        <w:t>un fallo en el mercado</w:t>
      </w:r>
      <w:r w:rsidRPr="00C05BD3">
        <w:rPr>
          <w:rFonts w:ascii="Arial" w:eastAsia="Times New Roman" w:hAnsi="Arial" w:cs="Arial"/>
          <w:sz w:val="24"/>
          <w:szCs w:val="24"/>
          <w:lang w:val="es-419" w:eastAsia="es-419"/>
        </w:rPr>
        <w:t>, causando la aparición de la competencia imperfecta. En estos caso no existe la </w:t>
      </w:r>
      <w:hyperlink r:id="rId8" w:history="1">
        <w:r w:rsidRPr="00C05BD3">
          <w:rPr>
            <w:rFonts w:ascii="Arial" w:eastAsia="Times New Roman" w:hAnsi="Arial" w:cs="Arial"/>
            <w:sz w:val="24"/>
            <w:szCs w:val="24"/>
            <w:u w:val="single"/>
            <w:lang w:val="es-419" w:eastAsia="es-419"/>
          </w:rPr>
          <w:t>ley de la oferta y la demanda</w:t>
        </w:r>
      </w:hyperlink>
      <w:r w:rsidRPr="00C05BD3">
        <w:rPr>
          <w:rFonts w:ascii="Arial" w:eastAsia="Times New Roman" w:hAnsi="Arial" w:cs="Arial"/>
          <w:sz w:val="24"/>
          <w:szCs w:val="24"/>
          <w:lang w:val="es-419" w:eastAsia="es-419"/>
        </w:rPr>
        <w:t>, así que los precios son modificados libremente por los agentes económicos que tienen la influencia.</w:t>
      </w:r>
    </w:p>
    <w:p w14:paraId="4C11E14B" w14:textId="77777777" w:rsidR="00C05BD3" w:rsidRPr="00C05BD3" w:rsidRDefault="00C05BD3" w:rsidP="00C05BD3">
      <w:pPr>
        <w:shd w:val="clear" w:color="auto" w:fill="FFFFFF"/>
        <w:autoSpaceDN/>
        <w:spacing w:after="0" w:line="240" w:lineRule="auto"/>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t>Pueden existir numerosas competencias imperfectas diferentes, dependiendo de diferentes factores. Algunos </w:t>
      </w:r>
      <w:r w:rsidRPr="00C05BD3">
        <w:rPr>
          <w:rFonts w:ascii="Arial" w:eastAsia="Times New Roman" w:hAnsi="Arial" w:cs="Arial"/>
          <w:b/>
          <w:bCs/>
          <w:sz w:val="24"/>
          <w:szCs w:val="24"/>
          <w:lang w:val="es-419" w:eastAsia="es-419"/>
        </w:rPr>
        <w:t>tipos de competencia imperfecta</w:t>
      </w:r>
      <w:r w:rsidRPr="00C05BD3">
        <w:rPr>
          <w:rFonts w:ascii="Arial" w:eastAsia="Times New Roman" w:hAnsi="Arial" w:cs="Arial"/>
          <w:sz w:val="24"/>
          <w:szCs w:val="24"/>
          <w:lang w:val="es-419" w:eastAsia="es-419"/>
        </w:rPr>
        <w:t> son los siguientes:</w:t>
      </w:r>
    </w:p>
    <w:p w14:paraId="64FCD043" w14:textId="77777777" w:rsidR="00C05BD3" w:rsidRPr="00C05BD3" w:rsidRDefault="00C05BD3" w:rsidP="00C05BD3">
      <w:pPr>
        <w:shd w:val="clear" w:color="auto" w:fill="FFFFFF"/>
        <w:autoSpaceDN/>
        <w:spacing w:before="120" w:after="60" w:line="240" w:lineRule="auto"/>
        <w:ind w:left="240" w:right="240"/>
        <w:jc w:val="both"/>
        <w:outlineLvl w:val="2"/>
        <w:rPr>
          <w:rFonts w:ascii="Arial" w:eastAsia="Times New Roman" w:hAnsi="Arial" w:cs="Arial"/>
          <w:b/>
          <w:bCs/>
          <w:sz w:val="24"/>
          <w:szCs w:val="24"/>
          <w:lang w:val="es-419" w:eastAsia="es-419"/>
        </w:rPr>
      </w:pPr>
      <w:r w:rsidRPr="00C05BD3">
        <w:rPr>
          <w:rFonts w:ascii="Arial" w:eastAsia="Times New Roman" w:hAnsi="Arial" w:cs="Arial"/>
          <w:b/>
          <w:bCs/>
          <w:sz w:val="24"/>
          <w:szCs w:val="24"/>
          <w:lang w:val="es-419" w:eastAsia="es-419"/>
        </w:rPr>
        <w:t>Monopolio</w:t>
      </w:r>
    </w:p>
    <w:p w14:paraId="51CE8842" w14:textId="77777777" w:rsidR="00C05BD3" w:rsidRPr="00C05BD3" w:rsidRDefault="00C05BD3" w:rsidP="00C05BD3">
      <w:pPr>
        <w:shd w:val="clear" w:color="auto" w:fill="FFFFFF"/>
        <w:autoSpaceDN/>
        <w:spacing w:after="0" w:line="240" w:lineRule="auto"/>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t>El </w:t>
      </w:r>
      <w:hyperlink r:id="rId9" w:history="1">
        <w:r w:rsidRPr="00C05BD3">
          <w:rPr>
            <w:rFonts w:ascii="Arial" w:eastAsia="Times New Roman" w:hAnsi="Arial" w:cs="Arial"/>
            <w:b/>
            <w:bCs/>
            <w:sz w:val="24"/>
            <w:szCs w:val="24"/>
            <w:lang w:val="es-419" w:eastAsia="es-419"/>
          </w:rPr>
          <w:t>monopolio</w:t>
        </w:r>
        <w:r w:rsidRPr="00C05BD3">
          <w:rPr>
            <w:rFonts w:ascii="Arial" w:eastAsia="Times New Roman" w:hAnsi="Arial" w:cs="Arial"/>
            <w:sz w:val="24"/>
            <w:szCs w:val="24"/>
            <w:u w:val="single"/>
            <w:lang w:val="es-419" w:eastAsia="es-419"/>
          </w:rPr>
          <w:t> </w:t>
        </w:r>
      </w:hyperlink>
      <w:r w:rsidRPr="00C05BD3">
        <w:rPr>
          <w:rFonts w:ascii="Arial" w:eastAsia="Times New Roman" w:hAnsi="Arial" w:cs="Arial"/>
          <w:sz w:val="24"/>
          <w:szCs w:val="24"/>
          <w:lang w:val="es-419" w:eastAsia="es-419"/>
        </w:rPr>
        <w:t>es el más conocido de todos los tipos de competencia imperfecta. En este caso el producto solo es vendido por un productor, por lo que este tiene el control total sobre el mercado y puede modificar los precios como quiera, sin estar influenciado por la ley de la oferta y la demanda. Una posibilidad de monopolio es que la empresa posea la patente total de un producto, y que por lo tanto nadie más pueda producir ese producto.</w:t>
      </w:r>
    </w:p>
    <w:p w14:paraId="7B4E37B8" w14:textId="77777777" w:rsidR="00C05BD3" w:rsidRPr="00C05BD3" w:rsidRDefault="00C05BD3" w:rsidP="00C05BD3">
      <w:pPr>
        <w:shd w:val="clear" w:color="auto" w:fill="FFFFFF"/>
        <w:autoSpaceDN/>
        <w:spacing w:after="0" w:line="240" w:lineRule="auto"/>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t>En algunos casos existen una serie de monopolios del Estado, sectores en los que el gobierno tiene control total, y los cede a una sola empresa para su gestión, existiendo un monopolio defendido por el Estado.</w:t>
      </w:r>
    </w:p>
    <w:p w14:paraId="02BC95B1" w14:textId="77777777" w:rsidR="00C05BD3" w:rsidRPr="00C05BD3" w:rsidRDefault="00C05BD3" w:rsidP="00C05BD3">
      <w:pPr>
        <w:shd w:val="clear" w:color="auto" w:fill="FFFFFF"/>
        <w:autoSpaceDN/>
        <w:spacing w:before="120" w:after="60" w:line="240" w:lineRule="auto"/>
        <w:ind w:left="240" w:right="240"/>
        <w:jc w:val="both"/>
        <w:outlineLvl w:val="2"/>
        <w:rPr>
          <w:rFonts w:ascii="Arial" w:eastAsia="Times New Roman" w:hAnsi="Arial" w:cs="Arial"/>
          <w:b/>
          <w:bCs/>
          <w:sz w:val="24"/>
          <w:szCs w:val="24"/>
          <w:lang w:val="es-419" w:eastAsia="es-419"/>
        </w:rPr>
      </w:pPr>
      <w:r w:rsidRPr="00C05BD3">
        <w:rPr>
          <w:rFonts w:ascii="Arial" w:eastAsia="Times New Roman" w:hAnsi="Arial" w:cs="Arial"/>
          <w:b/>
          <w:bCs/>
          <w:sz w:val="24"/>
          <w:szCs w:val="24"/>
          <w:lang w:val="es-419" w:eastAsia="es-419"/>
        </w:rPr>
        <w:t>Oligopolio</w:t>
      </w:r>
    </w:p>
    <w:p w14:paraId="17C766EB" w14:textId="77777777" w:rsidR="00C05BD3" w:rsidRPr="00C05BD3" w:rsidRDefault="00C05BD3" w:rsidP="00C05BD3">
      <w:pPr>
        <w:shd w:val="clear" w:color="auto" w:fill="FFFFFF"/>
        <w:autoSpaceDN/>
        <w:spacing w:after="0" w:line="240" w:lineRule="auto"/>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t>En el </w:t>
      </w:r>
      <w:hyperlink r:id="rId10" w:history="1">
        <w:r w:rsidRPr="00C05BD3">
          <w:rPr>
            <w:rFonts w:ascii="Arial" w:eastAsia="Times New Roman" w:hAnsi="Arial" w:cs="Arial"/>
            <w:b/>
            <w:bCs/>
            <w:sz w:val="24"/>
            <w:szCs w:val="24"/>
            <w:lang w:val="es-419" w:eastAsia="es-419"/>
          </w:rPr>
          <w:t>oligopolio</w:t>
        </w:r>
        <w:r w:rsidRPr="00C05BD3">
          <w:rPr>
            <w:rFonts w:ascii="Arial" w:eastAsia="Times New Roman" w:hAnsi="Arial" w:cs="Arial"/>
            <w:sz w:val="24"/>
            <w:szCs w:val="24"/>
            <w:u w:val="single"/>
            <w:lang w:val="es-419" w:eastAsia="es-419"/>
          </w:rPr>
          <w:t> </w:t>
        </w:r>
      </w:hyperlink>
      <w:r w:rsidRPr="00C05BD3">
        <w:rPr>
          <w:rFonts w:ascii="Arial" w:eastAsia="Times New Roman" w:hAnsi="Arial" w:cs="Arial"/>
          <w:sz w:val="24"/>
          <w:szCs w:val="24"/>
          <w:lang w:val="es-419" w:eastAsia="es-419"/>
        </w:rPr>
        <w:t>el producto es vendido por un pequeño grupo de vendedores, los cuales en ocasiones se han puesto de acuerdo para reducir la competencia que surja, creando barreras de entrada En este tipo de competencia los precios tampoco suelen seguir la ley de la oferta y la demanda, causando altos costes para los consumidores.</w:t>
      </w:r>
    </w:p>
    <w:p w14:paraId="57C40104" w14:textId="77777777" w:rsidR="00C05BD3" w:rsidRPr="00C05BD3" w:rsidRDefault="00C05BD3" w:rsidP="00C05BD3">
      <w:pPr>
        <w:shd w:val="clear" w:color="auto" w:fill="FFFFFF"/>
        <w:autoSpaceDN/>
        <w:spacing w:before="120" w:after="60" w:line="240" w:lineRule="auto"/>
        <w:ind w:left="240" w:right="240"/>
        <w:jc w:val="both"/>
        <w:outlineLvl w:val="2"/>
        <w:rPr>
          <w:rFonts w:ascii="Arial" w:eastAsia="Times New Roman" w:hAnsi="Arial" w:cs="Arial"/>
          <w:b/>
          <w:bCs/>
          <w:sz w:val="24"/>
          <w:szCs w:val="24"/>
          <w:lang w:val="es-419" w:eastAsia="es-419"/>
        </w:rPr>
      </w:pPr>
      <w:r w:rsidRPr="00C05BD3">
        <w:rPr>
          <w:rFonts w:ascii="Arial" w:eastAsia="Times New Roman" w:hAnsi="Arial" w:cs="Arial"/>
          <w:b/>
          <w:bCs/>
          <w:sz w:val="24"/>
          <w:szCs w:val="24"/>
          <w:lang w:val="es-419" w:eastAsia="es-419"/>
        </w:rPr>
        <w:t>Monopsonio</w:t>
      </w:r>
    </w:p>
    <w:p w14:paraId="1567D76A" w14:textId="77777777" w:rsidR="00C05BD3" w:rsidRPr="00C05BD3" w:rsidRDefault="00C05BD3" w:rsidP="00C05BD3">
      <w:pPr>
        <w:shd w:val="clear" w:color="auto" w:fill="FFFFFF"/>
        <w:autoSpaceDN/>
        <w:spacing w:after="0" w:line="240" w:lineRule="auto"/>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t>Es un tipo de mercado en el que solo existe un comprador, por lo que el precio del producto es elegido por el demandante, ya que posee una mayor influencia que los productores.</w:t>
      </w:r>
    </w:p>
    <w:p w14:paraId="4BBFB2A2" w14:textId="77777777" w:rsidR="00C05BD3" w:rsidRPr="00C05BD3" w:rsidRDefault="00C05BD3" w:rsidP="00C05BD3">
      <w:pPr>
        <w:shd w:val="clear" w:color="auto" w:fill="FFFFFF"/>
        <w:autoSpaceDN/>
        <w:spacing w:before="120" w:after="60" w:line="240" w:lineRule="auto"/>
        <w:ind w:left="240" w:right="240"/>
        <w:jc w:val="both"/>
        <w:outlineLvl w:val="2"/>
        <w:rPr>
          <w:rFonts w:ascii="Arial" w:eastAsia="Times New Roman" w:hAnsi="Arial" w:cs="Arial"/>
          <w:b/>
          <w:bCs/>
          <w:sz w:val="24"/>
          <w:szCs w:val="24"/>
          <w:lang w:val="es-419" w:eastAsia="es-419"/>
        </w:rPr>
      </w:pPr>
      <w:r w:rsidRPr="00C05BD3">
        <w:rPr>
          <w:rFonts w:ascii="Arial" w:eastAsia="Times New Roman" w:hAnsi="Arial" w:cs="Arial"/>
          <w:b/>
          <w:bCs/>
          <w:sz w:val="24"/>
          <w:szCs w:val="24"/>
          <w:lang w:val="es-419" w:eastAsia="es-419"/>
        </w:rPr>
        <w:t>Oligopsonio</w:t>
      </w:r>
    </w:p>
    <w:p w14:paraId="1434C260" w14:textId="77777777" w:rsidR="00C05BD3" w:rsidRPr="00C05BD3" w:rsidRDefault="00C05BD3" w:rsidP="00C05BD3">
      <w:pPr>
        <w:shd w:val="clear" w:color="auto" w:fill="FFFFFF"/>
        <w:autoSpaceDN/>
        <w:spacing w:line="240" w:lineRule="auto"/>
        <w:jc w:val="both"/>
        <w:rPr>
          <w:rFonts w:ascii="Arial" w:eastAsia="Times New Roman" w:hAnsi="Arial" w:cs="Arial"/>
          <w:sz w:val="24"/>
          <w:szCs w:val="24"/>
          <w:lang w:val="es-419" w:eastAsia="es-419"/>
        </w:rPr>
      </w:pPr>
      <w:r w:rsidRPr="00C05BD3">
        <w:rPr>
          <w:rFonts w:ascii="Arial" w:eastAsia="Times New Roman" w:hAnsi="Arial" w:cs="Arial"/>
          <w:sz w:val="24"/>
          <w:szCs w:val="24"/>
          <w:lang w:val="es-419" w:eastAsia="es-419"/>
        </w:rPr>
        <w:t>Es un tipo de mercado en el que existen solo unos pocos compradores, por lo que estos tienen el poder sobre el coste, y pueden cambiar la cantidad de productos que son producidos.</w:t>
      </w:r>
    </w:p>
    <w:bookmarkEnd w:id="0"/>
    <w:p w14:paraId="4711A854" w14:textId="77777777" w:rsidR="008852FE" w:rsidRPr="00C05BD3" w:rsidRDefault="008852FE" w:rsidP="00C05BD3">
      <w:pPr>
        <w:jc w:val="both"/>
        <w:rPr>
          <w:sz w:val="24"/>
          <w:szCs w:val="24"/>
          <w:lang w:val="es-419"/>
        </w:rPr>
      </w:pPr>
    </w:p>
    <w:sectPr w:rsidR="008852FE" w:rsidRPr="00C05BD3" w:rsidSect="008852FE">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atangChe">
    <w:altName w:val="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648"/>
    <w:multiLevelType w:val="hybridMultilevel"/>
    <w:tmpl w:val="E482FB2C"/>
    <w:lvl w:ilvl="0" w:tplc="EF58A6B8">
      <w:start w:val="1"/>
      <w:numFmt w:val="decimal"/>
      <w:lvlText w:val="%1."/>
      <w:lvlJc w:val="left"/>
      <w:pPr>
        <w:ind w:left="1080" w:hanging="360"/>
      </w:pPr>
      <w:rPr>
        <w:rFonts w:hint="default"/>
      </w:rPr>
    </w:lvl>
    <w:lvl w:ilvl="1" w:tplc="4FF276BE">
      <w:start w:val="1"/>
      <w:numFmt w:val="lowerLetter"/>
      <w:lvlText w:val="%2)"/>
      <w:lvlJc w:val="left"/>
      <w:pPr>
        <w:ind w:left="1800" w:hanging="360"/>
      </w:pPr>
      <w:rPr>
        <w:rFonts w:hint="default"/>
      </w:r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0D6E73B5"/>
    <w:multiLevelType w:val="multilevel"/>
    <w:tmpl w:val="92C2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A2CC5"/>
    <w:multiLevelType w:val="multilevel"/>
    <w:tmpl w:val="7C42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41827"/>
    <w:multiLevelType w:val="multilevel"/>
    <w:tmpl w:val="77B02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82067B"/>
    <w:multiLevelType w:val="hybridMultilevel"/>
    <w:tmpl w:val="E482FB2C"/>
    <w:lvl w:ilvl="0" w:tplc="EF58A6B8">
      <w:start w:val="1"/>
      <w:numFmt w:val="decimal"/>
      <w:lvlText w:val="%1."/>
      <w:lvlJc w:val="left"/>
      <w:pPr>
        <w:ind w:left="1080" w:hanging="360"/>
      </w:pPr>
      <w:rPr>
        <w:rFonts w:hint="default"/>
      </w:rPr>
    </w:lvl>
    <w:lvl w:ilvl="1" w:tplc="4FF276BE">
      <w:start w:val="1"/>
      <w:numFmt w:val="lowerLetter"/>
      <w:lvlText w:val="%2)"/>
      <w:lvlJc w:val="left"/>
      <w:pPr>
        <w:ind w:left="1800" w:hanging="360"/>
      </w:pPr>
      <w:rPr>
        <w:rFonts w:hint="default"/>
      </w:r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78342410"/>
    <w:multiLevelType w:val="hybridMultilevel"/>
    <w:tmpl w:val="50E00920"/>
    <w:lvl w:ilvl="0" w:tplc="FD900A80">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6" w15:restartNumberingAfterBreak="0">
    <w:nsid w:val="7CDB42E4"/>
    <w:multiLevelType w:val="hybridMultilevel"/>
    <w:tmpl w:val="C7E899D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2FE"/>
    <w:rsid w:val="003D7F5E"/>
    <w:rsid w:val="0073675A"/>
    <w:rsid w:val="008852FE"/>
    <w:rsid w:val="00C05BD3"/>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80537"/>
  <w15:chartTrackingRefBased/>
  <w15:docId w15:val="{C8514B44-7191-4197-B934-B6ABDF16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2FE"/>
    <w:pPr>
      <w:autoSpaceDN w:val="0"/>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52FE"/>
    <w:pPr>
      <w:ind w:left="720"/>
      <w:contextualSpacing/>
    </w:pPr>
  </w:style>
  <w:style w:type="table" w:styleId="Tablaconcuadrcula">
    <w:name w:val="Table Grid"/>
    <w:basedOn w:val="Tablanormal"/>
    <w:uiPriority w:val="59"/>
    <w:rsid w:val="008852FE"/>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554487">
      <w:bodyDiv w:val="1"/>
      <w:marLeft w:val="0"/>
      <w:marRight w:val="0"/>
      <w:marTop w:val="0"/>
      <w:marBottom w:val="0"/>
      <w:divBdr>
        <w:top w:val="none" w:sz="0" w:space="0" w:color="auto"/>
        <w:left w:val="none" w:sz="0" w:space="0" w:color="auto"/>
        <w:bottom w:val="none" w:sz="0" w:space="0" w:color="auto"/>
        <w:right w:val="none" w:sz="0" w:space="0" w:color="auto"/>
      </w:divBdr>
      <w:divsChild>
        <w:div w:id="323626941">
          <w:marLeft w:val="240"/>
          <w:marRight w:val="240"/>
          <w:marTop w:val="180"/>
          <w:marBottom w:val="60"/>
          <w:divBdr>
            <w:top w:val="none" w:sz="0" w:space="0" w:color="auto"/>
            <w:left w:val="none" w:sz="0" w:space="0" w:color="auto"/>
            <w:bottom w:val="none" w:sz="0" w:space="0" w:color="auto"/>
            <w:right w:val="none" w:sz="0" w:space="0" w:color="auto"/>
          </w:divBdr>
          <w:divsChild>
            <w:div w:id="362873669">
              <w:marLeft w:val="870"/>
              <w:marRight w:val="0"/>
              <w:marTop w:val="0"/>
              <w:marBottom w:val="0"/>
              <w:divBdr>
                <w:top w:val="none" w:sz="0" w:space="0" w:color="auto"/>
                <w:left w:val="single" w:sz="6" w:space="6" w:color="BDCFFF"/>
                <w:bottom w:val="single" w:sz="6" w:space="3" w:color="BDCFFF"/>
                <w:right w:val="none" w:sz="0" w:space="0" w:color="auto"/>
              </w:divBdr>
            </w:div>
            <w:div w:id="1455055913">
              <w:marLeft w:val="0"/>
              <w:marRight w:val="0"/>
              <w:marTop w:val="0"/>
              <w:marBottom w:val="0"/>
              <w:divBdr>
                <w:top w:val="none" w:sz="0" w:space="0" w:color="auto"/>
                <w:left w:val="none" w:sz="0" w:space="0" w:color="auto"/>
                <w:bottom w:val="none" w:sz="0" w:space="0" w:color="auto"/>
                <w:right w:val="none" w:sz="0" w:space="0" w:color="auto"/>
              </w:divBdr>
              <w:divsChild>
                <w:div w:id="627263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39683274">
          <w:marLeft w:val="0"/>
          <w:marRight w:val="0"/>
          <w:marTop w:val="0"/>
          <w:marBottom w:val="120"/>
          <w:divBdr>
            <w:top w:val="none" w:sz="0" w:space="0" w:color="auto"/>
            <w:left w:val="none" w:sz="0" w:space="0" w:color="auto"/>
            <w:bottom w:val="none" w:sz="0" w:space="0" w:color="auto"/>
            <w:right w:val="none" w:sz="0" w:space="0" w:color="auto"/>
          </w:divBdr>
        </w:div>
        <w:div w:id="2103140462">
          <w:marLeft w:val="0"/>
          <w:marRight w:val="0"/>
          <w:marTop w:val="0"/>
          <w:marBottom w:val="0"/>
          <w:divBdr>
            <w:top w:val="none" w:sz="0" w:space="0" w:color="auto"/>
            <w:left w:val="none" w:sz="0" w:space="0" w:color="auto"/>
            <w:bottom w:val="none" w:sz="0" w:space="0" w:color="auto"/>
            <w:right w:val="none" w:sz="0" w:space="0" w:color="auto"/>
          </w:divBdr>
          <w:divsChild>
            <w:div w:id="722799367">
              <w:marLeft w:val="0"/>
              <w:marRight w:val="0"/>
              <w:marTop w:val="0"/>
              <w:marBottom w:val="0"/>
              <w:divBdr>
                <w:top w:val="none" w:sz="0" w:space="0" w:color="auto"/>
                <w:left w:val="none" w:sz="0" w:space="0" w:color="auto"/>
                <w:bottom w:val="none" w:sz="0" w:space="0" w:color="auto"/>
                <w:right w:val="none" w:sz="0" w:space="0" w:color="auto"/>
              </w:divBdr>
              <w:divsChild>
                <w:div w:id="2071221181">
                  <w:marLeft w:val="240"/>
                  <w:marRight w:val="240"/>
                  <w:marTop w:val="0"/>
                  <w:marBottom w:val="120"/>
                  <w:divBdr>
                    <w:top w:val="none" w:sz="0" w:space="0" w:color="auto"/>
                    <w:left w:val="none" w:sz="0" w:space="0" w:color="auto"/>
                    <w:bottom w:val="none" w:sz="0" w:space="0" w:color="auto"/>
                    <w:right w:val="none" w:sz="0" w:space="0" w:color="auto"/>
                  </w:divBdr>
                  <w:divsChild>
                    <w:div w:id="11894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1315">
              <w:marLeft w:val="240"/>
              <w:marRight w:val="240"/>
              <w:marTop w:val="0"/>
              <w:marBottom w:val="240"/>
              <w:divBdr>
                <w:top w:val="none" w:sz="0" w:space="0" w:color="auto"/>
                <w:left w:val="none" w:sz="0" w:space="0" w:color="auto"/>
                <w:bottom w:val="none" w:sz="0" w:space="0" w:color="auto"/>
                <w:right w:val="none" w:sz="0" w:space="0" w:color="auto"/>
              </w:divBdr>
              <w:divsChild>
                <w:div w:id="575019834">
                  <w:marLeft w:val="0"/>
                  <w:marRight w:val="0"/>
                  <w:marTop w:val="120"/>
                  <w:marBottom w:val="120"/>
                  <w:divBdr>
                    <w:top w:val="none" w:sz="0" w:space="0" w:color="auto"/>
                    <w:left w:val="none" w:sz="0" w:space="0" w:color="auto"/>
                    <w:bottom w:val="none" w:sz="0" w:space="0" w:color="auto"/>
                    <w:right w:val="none" w:sz="0" w:space="0" w:color="auto"/>
                  </w:divBdr>
                </w:div>
              </w:divsChild>
            </w:div>
            <w:div w:id="1623345404">
              <w:marLeft w:val="240"/>
              <w:marRight w:val="240"/>
              <w:marTop w:val="0"/>
              <w:marBottom w:val="480"/>
              <w:divBdr>
                <w:top w:val="single" w:sz="6" w:space="6" w:color="6A8DE9"/>
                <w:left w:val="single" w:sz="6" w:space="0" w:color="6A8DE9"/>
                <w:bottom w:val="single" w:sz="6" w:space="6" w:color="6A8DE9"/>
                <w:right w:val="single" w:sz="6" w:space="0" w:color="6A8DE9"/>
              </w:divBdr>
              <w:divsChild>
                <w:div w:id="2116318858">
                  <w:marLeft w:val="240"/>
                  <w:marRight w:val="240"/>
                  <w:marTop w:val="120"/>
                  <w:marBottom w:val="60"/>
                  <w:divBdr>
                    <w:top w:val="none" w:sz="0" w:space="0" w:color="auto"/>
                    <w:left w:val="none" w:sz="0" w:space="0" w:color="auto"/>
                    <w:bottom w:val="none" w:sz="0" w:space="0" w:color="auto"/>
                    <w:right w:val="none" w:sz="0" w:space="0" w:color="auto"/>
                  </w:divBdr>
                </w:div>
              </w:divsChild>
            </w:div>
            <w:div w:id="871722672">
              <w:marLeft w:val="0"/>
              <w:marRight w:val="0"/>
              <w:marTop w:val="0"/>
              <w:marBottom w:val="0"/>
              <w:divBdr>
                <w:top w:val="none" w:sz="0" w:space="0" w:color="auto"/>
                <w:left w:val="none" w:sz="0" w:space="0" w:color="auto"/>
                <w:bottom w:val="none" w:sz="0" w:space="0" w:color="auto"/>
                <w:right w:val="none" w:sz="0" w:space="0" w:color="auto"/>
              </w:divBdr>
              <w:divsChild>
                <w:div w:id="363946798">
                  <w:marLeft w:val="0"/>
                  <w:marRight w:val="0"/>
                  <w:marTop w:val="0"/>
                  <w:marBottom w:val="360"/>
                  <w:divBdr>
                    <w:top w:val="none" w:sz="0" w:space="0" w:color="auto"/>
                    <w:left w:val="none" w:sz="0" w:space="0" w:color="auto"/>
                    <w:bottom w:val="none" w:sz="0" w:space="0" w:color="auto"/>
                    <w:right w:val="none" w:sz="0" w:space="0" w:color="auto"/>
                  </w:divBdr>
                  <w:divsChild>
                    <w:div w:id="1773011672">
                      <w:marLeft w:val="0"/>
                      <w:marRight w:val="0"/>
                      <w:marTop w:val="60"/>
                      <w:marBottom w:val="60"/>
                      <w:divBdr>
                        <w:top w:val="none" w:sz="0" w:space="0" w:color="auto"/>
                        <w:left w:val="none" w:sz="0" w:space="0" w:color="auto"/>
                        <w:bottom w:val="none" w:sz="0" w:space="0" w:color="auto"/>
                        <w:right w:val="none" w:sz="0" w:space="0" w:color="auto"/>
                      </w:divBdr>
                    </w:div>
                  </w:divsChild>
                </w:div>
                <w:div w:id="955214246">
                  <w:marLeft w:val="0"/>
                  <w:marRight w:val="0"/>
                  <w:marTop w:val="0"/>
                  <w:marBottom w:val="360"/>
                  <w:divBdr>
                    <w:top w:val="none" w:sz="0" w:space="0" w:color="auto"/>
                    <w:left w:val="none" w:sz="0" w:space="0" w:color="auto"/>
                    <w:bottom w:val="none" w:sz="0" w:space="0" w:color="auto"/>
                    <w:right w:val="none" w:sz="0" w:space="0" w:color="auto"/>
                  </w:divBdr>
                  <w:divsChild>
                    <w:div w:id="1936785639">
                      <w:marLeft w:val="0"/>
                      <w:marRight w:val="0"/>
                      <w:marTop w:val="60"/>
                      <w:marBottom w:val="60"/>
                      <w:divBdr>
                        <w:top w:val="none" w:sz="0" w:space="0" w:color="auto"/>
                        <w:left w:val="none" w:sz="0" w:space="0" w:color="auto"/>
                        <w:bottom w:val="none" w:sz="0" w:space="0" w:color="auto"/>
                        <w:right w:val="none" w:sz="0" w:space="0" w:color="auto"/>
                      </w:divBdr>
                    </w:div>
                  </w:divsChild>
                </w:div>
                <w:div w:id="50898314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profesor.com/ciencias-sociales/ley-de-oferta-y-demanda-1193.html"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profesor.com/ciencias-sociales/el-mercado-de-competencia-perfecta-1198.htm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unprofesor.com/ciencias-sociales/oligopolio-definicion-y-caracteristicas-2898.html" TargetMode="External"/><Relationship Id="rId4" Type="http://schemas.openxmlformats.org/officeDocument/2006/relationships/webSettings" Target="webSettings.xml"/><Relationship Id="rId9" Type="http://schemas.openxmlformats.org/officeDocument/2006/relationships/hyperlink" Target="https://www.unprofesor.com/ciencias-sociales/monopolio-definicion-y-caracteristicas-270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909</Words>
  <Characters>5000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rominaaguirre2010@outlook.com</dc:creator>
  <cp:keywords/>
  <dc:description/>
  <cp:lastModifiedBy>Usuario de Windows</cp:lastModifiedBy>
  <cp:revision>4</cp:revision>
  <dcterms:created xsi:type="dcterms:W3CDTF">2020-04-15T22:47:00Z</dcterms:created>
  <dcterms:modified xsi:type="dcterms:W3CDTF">2022-05-19T14:45:00Z</dcterms:modified>
</cp:coreProperties>
</file>