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376" w:rsidRDefault="00435376" w:rsidP="00435376">
      <w:r>
        <w:t>Actividad: “La insolación” de Horacio Quiroga</w:t>
      </w:r>
    </w:p>
    <w:p w:rsidR="00435376" w:rsidRDefault="00435376" w:rsidP="00435376">
      <w:r>
        <w:t>Nombre:</w:t>
      </w:r>
    </w:p>
    <w:p w:rsidR="00435376" w:rsidRDefault="00435376" w:rsidP="00435376"/>
    <w:p w:rsidR="00435376" w:rsidRDefault="00435376" w:rsidP="00435376">
      <w:r>
        <w:t>● Localizar información:</w:t>
      </w:r>
    </w:p>
    <w:p w:rsidR="00435376" w:rsidRDefault="00435376" w:rsidP="00435376">
      <w:r>
        <w:t>¿Cuál es el tema?</w:t>
      </w:r>
    </w:p>
    <w:p w:rsidR="00435376" w:rsidRDefault="00435376" w:rsidP="00435376">
      <w:r>
        <w:t>¿Qué relación hay entre el título y el contenido del texto?</w:t>
      </w:r>
    </w:p>
    <w:p w:rsidR="00435376" w:rsidRDefault="00435376" w:rsidP="00435376">
      <w:r>
        <w:t>¿Cuánto tiempo transcurre en la historia desde su inicio hasta el final? ¿</w:t>
      </w:r>
      <w:proofErr w:type="gramStart"/>
      <w:r>
        <w:t>cómo</w:t>
      </w:r>
      <w:proofErr w:type="gramEnd"/>
      <w:r>
        <w:t xml:space="preserve"> lo sabes? </w:t>
      </w:r>
    </w:p>
    <w:p w:rsidR="00435376" w:rsidRDefault="00435376" w:rsidP="00435376">
      <w:r>
        <w:t>● Relacionar e interpretar:</w:t>
      </w:r>
    </w:p>
    <w:p w:rsidR="00435376" w:rsidRDefault="00435376" w:rsidP="00435376">
      <w:r>
        <w:t>¿Cómo caracteriza el narrador a míster Jones? Describe física y psicológicamente al personaje</w:t>
      </w:r>
      <w:r>
        <w:t>.</w:t>
      </w:r>
      <w:r>
        <w:t>”</w:t>
      </w:r>
    </w:p>
    <w:p w:rsidR="00435376" w:rsidRDefault="00435376" w:rsidP="00435376">
      <w:r w:rsidRPr="00435376">
        <w:t xml:space="preserve"> ¿Qué diferencia a Old de los otros </w:t>
      </w:r>
      <w:proofErr w:type="spellStart"/>
      <w:r w:rsidRPr="00435376">
        <w:t>foxterriers</w:t>
      </w:r>
      <w:proofErr w:type="spellEnd"/>
      <w:r w:rsidRPr="00435376">
        <w:t>?</w:t>
      </w:r>
    </w:p>
    <w:p w:rsidR="00435376" w:rsidRDefault="00435376" w:rsidP="00435376">
      <w:bookmarkStart w:id="0" w:name="_GoBack"/>
      <w:bookmarkEnd w:id="0"/>
      <w:r w:rsidRPr="00435376">
        <w:t>¿Qué importancia tiene el episodio del caballo en el cuento?</w:t>
      </w:r>
    </w:p>
    <w:p w:rsidR="00435376" w:rsidRDefault="00435376" w:rsidP="00435376">
      <w:r>
        <w:t xml:space="preserve">  ¿Por qué a los perros les preocu</w:t>
      </w:r>
      <w:r>
        <w:t>pa la posible muerte de su amo?</w:t>
      </w:r>
    </w:p>
    <w:p w:rsidR="00435376" w:rsidRDefault="00435376" w:rsidP="00435376">
      <w:r>
        <w:t>¿Qué impudencia</w:t>
      </w:r>
      <w:r>
        <w:t xml:space="preserve"> comete míster Jones? ¿Por qué?</w:t>
      </w:r>
    </w:p>
    <w:p w:rsidR="00435376" w:rsidRDefault="00435376" w:rsidP="00435376">
      <w:r>
        <w:t>¿Qué aporta al relato que la narración esté contada desde el punto de v</w:t>
      </w:r>
      <w:r>
        <w:t>ista de los perros?</w:t>
      </w:r>
    </w:p>
    <w:p w:rsidR="00435376" w:rsidRDefault="00435376" w:rsidP="00435376">
      <w:r>
        <w:t>¿Por qué el cuento puede consi</w:t>
      </w:r>
      <w:r>
        <w:t>derarse de carácter fantástico?</w:t>
      </w:r>
    </w:p>
    <w:p w:rsidR="00435376" w:rsidRDefault="00435376" w:rsidP="00435376">
      <w:r>
        <w:t>¿Cómo se describe la relación de míster Jones</w:t>
      </w:r>
      <w:r>
        <w:t xml:space="preserve"> con los peones de su hacienda?</w:t>
      </w:r>
    </w:p>
    <w:p w:rsidR="00232B01" w:rsidRDefault="00435376" w:rsidP="00435376">
      <w:r>
        <w:t>¿Qué crítica social refleja el cuento en esa caracterización?</w:t>
      </w:r>
    </w:p>
    <w:sectPr w:rsidR="00232B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76"/>
    <w:rsid w:val="00232B01"/>
    <w:rsid w:val="003A5EF7"/>
    <w:rsid w:val="0043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2022-04-12T12:54:00Z</dcterms:created>
  <dcterms:modified xsi:type="dcterms:W3CDTF">2022-04-12T12:54:00Z</dcterms:modified>
</cp:coreProperties>
</file>