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9A" w:rsidRDefault="00E3329A" w:rsidP="00205DDE">
      <w:pPr>
        <w:pStyle w:val="NormalWeb"/>
        <w:shd w:val="clear" w:color="auto" w:fill="FFFFFF"/>
        <w:spacing w:before="120" w:beforeAutospacing="0" w:after="120" w:afterAutospacing="0"/>
        <w:jc w:val="both"/>
        <w:rPr>
          <w:rFonts w:ascii="Arial" w:hAnsi="Arial" w:cs="Arial"/>
          <w:sz w:val="20"/>
          <w:szCs w:val="20"/>
        </w:rPr>
      </w:pPr>
      <w:r>
        <w:rPr>
          <w:rFonts w:ascii="Arial" w:hAnsi="Arial" w:cs="Arial"/>
          <w:sz w:val="20"/>
          <w:szCs w:val="20"/>
        </w:rPr>
        <w:t>Bolivia</w:t>
      </w:r>
    </w:p>
    <w:p w:rsidR="00EE50DE" w:rsidRPr="00205DDE" w:rsidRDefault="00EE50DE"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Las </w:t>
      </w:r>
      <w:hyperlink r:id="rId4" w:tooltip="Dictadura militar" w:history="1">
        <w:r w:rsidRPr="00205DDE">
          <w:rPr>
            <w:rStyle w:val="Hipervnculo"/>
            <w:rFonts w:ascii="Arial" w:hAnsi="Arial" w:cs="Arial"/>
            <w:color w:val="auto"/>
            <w:sz w:val="20"/>
            <w:szCs w:val="20"/>
            <w:u w:val="none"/>
          </w:rPr>
          <w:t>dictaduras militares</w:t>
        </w:r>
      </w:hyperlink>
      <w:r w:rsidRPr="00205DDE">
        <w:rPr>
          <w:rFonts w:ascii="Arial" w:hAnsi="Arial" w:cs="Arial"/>
          <w:sz w:val="20"/>
          <w:szCs w:val="20"/>
        </w:rPr>
        <w:t> llevaron a cabo una política de reformas económicas </w:t>
      </w:r>
      <w:hyperlink r:id="rId5" w:tooltip="Conservadurismo social" w:history="1">
        <w:r w:rsidRPr="00205DDE">
          <w:rPr>
            <w:rStyle w:val="Hipervnculo"/>
            <w:rFonts w:ascii="Arial" w:hAnsi="Arial" w:cs="Arial"/>
            <w:color w:val="auto"/>
            <w:sz w:val="20"/>
            <w:szCs w:val="20"/>
            <w:u w:val="none"/>
          </w:rPr>
          <w:t>conservadoras</w:t>
        </w:r>
      </w:hyperlink>
      <w:r w:rsidRPr="00205DDE">
        <w:rPr>
          <w:rFonts w:ascii="Arial" w:hAnsi="Arial" w:cs="Arial"/>
          <w:sz w:val="20"/>
          <w:szCs w:val="20"/>
        </w:rPr>
        <w:t>, como la reapertura de la industria de las minas de estaño a las inversiones privadas extranjeras. En </w:t>
      </w:r>
      <w:hyperlink r:id="rId6" w:tooltip="Julio" w:history="1">
        <w:r w:rsidRPr="00205DDE">
          <w:rPr>
            <w:rStyle w:val="Hipervnculo"/>
            <w:rFonts w:ascii="Arial" w:hAnsi="Arial" w:cs="Arial"/>
            <w:color w:val="auto"/>
            <w:sz w:val="20"/>
            <w:szCs w:val="20"/>
            <w:u w:val="none"/>
          </w:rPr>
          <w:t>julio</w:t>
        </w:r>
      </w:hyperlink>
      <w:r w:rsidRPr="00205DDE">
        <w:rPr>
          <w:rFonts w:ascii="Arial" w:hAnsi="Arial" w:cs="Arial"/>
          <w:sz w:val="20"/>
          <w:szCs w:val="20"/>
        </w:rPr>
        <w:t> de </w:t>
      </w:r>
      <w:hyperlink r:id="rId7" w:tooltip="1966" w:history="1">
        <w:r w:rsidRPr="00205DDE">
          <w:rPr>
            <w:rStyle w:val="Hipervnculo"/>
            <w:rFonts w:ascii="Arial" w:hAnsi="Arial" w:cs="Arial"/>
            <w:color w:val="auto"/>
            <w:sz w:val="20"/>
            <w:szCs w:val="20"/>
            <w:u w:val="none"/>
          </w:rPr>
          <w:t>1966</w:t>
        </w:r>
      </w:hyperlink>
      <w:r w:rsidRPr="00205DDE">
        <w:rPr>
          <w:rFonts w:ascii="Arial" w:hAnsi="Arial" w:cs="Arial"/>
          <w:sz w:val="20"/>
          <w:szCs w:val="20"/>
        </w:rPr>
        <w:t> </w:t>
      </w:r>
      <w:hyperlink r:id="rId8" w:tooltip="René Barrientos" w:history="1">
        <w:r w:rsidRPr="00205DDE">
          <w:rPr>
            <w:rStyle w:val="Hipervnculo"/>
            <w:rFonts w:ascii="Arial" w:hAnsi="Arial" w:cs="Arial"/>
            <w:color w:val="auto"/>
            <w:sz w:val="20"/>
            <w:szCs w:val="20"/>
            <w:u w:val="none"/>
          </w:rPr>
          <w:t>René Barrientos</w:t>
        </w:r>
      </w:hyperlink>
      <w:r w:rsidRPr="00205DDE">
        <w:rPr>
          <w:rFonts w:ascii="Arial" w:hAnsi="Arial" w:cs="Arial"/>
          <w:sz w:val="20"/>
          <w:szCs w:val="20"/>
        </w:rPr>
        <w:t> fue elegido </w:t>
      </w:r>
      <w:hyperlink r:id="rId9" w:tooltip="Presidente" w:history="1">
        <w:r w:rsidRPr="00205DDE">
          <w:rPr>
            <w:rStyle w:val="Hipervnculo"/>
            <w:rFonts w:ascii="Arial" w:hAnsi="Arial" w:cs="Arial"/>
            <w:color w:val="auto"/>
            <w:sz w:val="20"/>
            <w:szCs w:val="20"/>
            <w:u w:val="none"/>
          </w:rPr>
          <w:t>presidente</w:t>
        </w:r>
      </w:hyperlink>
      <w:r w:rsidRPr="00205DDE">
        <w:rPr>
          <w:rFonts w:ascii="Arial" w:hAnsi="Arial" w:cs="Arial"/>
          <w:sz w:val="20"/>
          <w:szCs w:val="20"/>
        </w:rPr>
        <w:t> ya como civil. Sin embargo, se vio obligado a depender de los militares para poder enfrentarse a los movimientos </w:t>
      </w:r>
      <w:hyperlink r:id="rId10" w:tooltip="Guerra de guerrillas" w:history="1">
        <w:r w:rsidRPr="00205DDE">
          <w:rPr>
            <w:rStyle w:val="Hipervnculo"/>
            <w:rFonts w:ascii="Arial" w:hAnsi="Arial" w:cs="Arial"/>
            <w:color w:val="auto"/>
            <w:sz w:val="20"/>
            <w:szCs w:val="20"/>
            <w:u w:val="none"/>
          </w:rPr>
          <w:t>guerrilleros</w:t>
        </w:r>
      </w:hyperlink>
      <w:r w:rsidRPr="00205DDE">
        <w:rPr>
          <w:rFonts w:ascii="Arial" w:hAnsi="Arial" w:cs="Arial"/>
          <w:sz w:val="20"/>
          <w:szCs w:val="20"/>
        </w:rPr>
        <w:t> que habían empezado a actuar en las regiones montañosas. En </w:t>
      </w:r>
      <w:hyperlink r:id="rId11" w:tooltip="Octubre" w:history="1">
        <w:r w:rsidRPr="00205DDE">
          <w:rPr>
            <w:rStyle w:val="Hipervnculo"/>
            <w:rFonts w:ascii="Arial" w:hAnsi="Arial" w:cs="Arial"/>
            <w:color w:val="auto"/>
            <w:sz w:val="20"/>
            <w:szCs w:val="20"/>
            <w:u w:val="none"/>
          </w:rPr>
          <w:t>octubre</w:t>
        </w:r>
      </w:hyperlink>
      <w:r w:rsidRPr="00205DDE">
        <w:rPr>
          <w:rFonts w:ascii="Arial" w:hAnsi="Arial" w:cs="Arial"/>
          <w:sz w:val="20"/>
          <w:szCs w:val="20"/>
        </w:rPr>
        <w:t> de </w:t>
      </w:r>
      <w:hyperlink r:id="rId12" w:tooltip="1965" w:history="1">
        <w:r w:rsidRPr="00205DDE">
          <w:rPr>
            <w:rStyle w:val="Hipervnculo"/>
            <w:rFonts w:ascii="Arial" w:hAnsi="Arial" w:cs="Arial"/>
            <w:color w:val="auto"/>
            <w:sz w:val="20"/>
            <w:szCs w:val="20"/>
            <w:u w:val="none"/>
          </w:rPr>
          <w:t>1965</w:t>
        </w:r>
      </w:hyperlink>
      <w:r w:rsidRPr="00205DDE">
        <w:rPr>
          <w:rFonts w:ascii="Arial" w:hAnsi="Arial" w:cs="Arial"/>
          <w:sz w:val="20"/>
          <w:szCs w:val="20"/>
        </w:rPr>
        <w:t> el </w:t>
      </w:r>
      <w:hyperlink r:id="rId13" w:tooltip="Ejército de Bolivia" w:history="1">
        <w:r w:rsidRPr="00205DDE">
          <w:rPr>
            <w:rStyle w:val="Hipervnculo"/>
            <w:rFonts w:ascii="Arial" w:hAnsi="Arial" w:cs="Arial"/>
            <w:color w:val="auto"/>
            <w:sz w:val="20"/>
            <w:szCs w:val="20"/>
            <w:u w:val="none"/>
          </w:rPr>
          <w:t>Ejército boliviano</w:t>
        </w:r>
      </w:hyperlink>
      <w:r w:rsidRPr="00205DDE">
        <w:rPr>
          <w:rFonts w:ascii="Arial" w:hAnsi="Arial" w:cs="Arial"/>
          <w:sz w:val="20"/>
          <w:szCs w:val="20"/>
        </w:rPr>
        <w:t> anunció haber derrotado a los rebeldes en un lugar próximo a la Provincia de </w:t>
      </w:r>
      <w:proofErr w:type="spellStart"/>
      <w:r w:rsidRPr="00205DDE">
        <w:rPr>
          <w:rFonts w:ascii="Arial" w:hAnsi="Arial" w:cs="Arial"/>
          <w:sz w:val="20"/>
          <w:szCs w:val="20"/>
        </w:rPr>
        <w:fldChar w:fldCharType="begin"/>
      </w:r>
      <w:r w:rsidRPr="00205DDE">
        <w:rPr>
          <w:rFonts w:ascii="Arial" w:hAnsi="Arial" w:cs="Arial"/>
          <w:sz w:val="20"/>
          <w:szCs w:val="20"/>
        </w:rPr>
        <w:instrText xml:space="preserve"> HYPERLINK "https://es.wikipedia.org/wiki/Vallegrande" \o "Vallegrande" </w:instrText>
      </w:r>
      <w:r w:rsidRPr="00205DDE">
        <w:rPr>
          <w:rFonts w:ascii="Arial" w:hAnsi="Arial" w:cs="Arial"/>
          <w:sz w:val="20"/>
          <w:szCs w:val="20"/>
        </w:rPr>
        <w:fldChar w:fldCharType="separate"/>
      </w:r>
      <w:r w:rsidRPr="00205DDE">
        <w:rPr>
          <w:rStyle w:val="Hipervnculo"/>
          <w:rFonts w:ascii="Arial" w:hAnsi="Arial" w:cs="Arial"/>
          <w:color w:val="auto"/>
          <w:sz w:val="20"/>
          <w:szCs w:val="20"/>
          <w:u w:val="none"/>
        </w:rPr>
        <w:t>Vallegrande</w:t>
      </w:r>
      <w:proofErr w:type="spellEnd"/>
      <w:r w:rsidRPr="00205DDE">
        <w:rPr>
          <w:rFonts w:ascii="Arial" w:hAnsi="Arial" w:cs="Arial"/>
          <w:sz w:val="20"/>
          <w:szCs w:val="20"/>
        </w:rPr>
        <w:fldChar w:fldCharType="end"/>
      </w:r>
      <w:r w:rsidRPr="00205DDE">
        <w:rPr>
          <w:rFonts w:ascii="Arial" w:hAnsi="Arial" w:cs="Arial"/>
          <w:sz w:val="20"/>
          <w:szCs w:val="20"/>
        </w:rPr>
        <w:t>. Había sido capturado en el </w:t>
      </w:r>
      <w:hyperlink r:id="rId14" w:tooltip="Campo de batalla" w:history="1">
        <w:r w:rsidRPr="00205DDE">
          <w:rPr>
            <w:rStyle w:val="Hipervnculo"/>
            <w:rFonts w:ascii="Arial" w:hAnsi="Arial" w:cs="Arial"/>
            <w:color w:val="auto"/>
            <w:sz w:val="20"/>
            <w:szCs w:val="20"/>
            <w:u w:val="none"/>
          </w:rPr>
          <w:t>campo de b</w:t>
        </w:r>
        <w:bookmarkStart w:id="0" w:name="_GoBack"/>
        <w:bookmarkEnd w:id="0"/>
        <w:r w:rsidRPr="00205DDE">
          <w:rPr>
            <w:rStyle w:val="Hipervnculo"/>
            <w:rFonts w:ascii="Arial" w:hAnsi="Arial" w:cs="Arial"/>
            <w:color w:val="auto"/>
            <w:sz w:val="20"/>
            <w:szCs w:val="20"/>
            <w:u w:val="none"/>
          </w:rPr>
          <w:t>atalla</w:t>
        </w:r>
      </w:hyperlink>
      <w:r w:rsidRPr="00205DDE">
        <w:rPr>
          <w:rFonts w:ascii="Arial" w:hAnsi="Arial" w:cs="Arial"/>
          <w:sz w:val="20"/>
          <w:szCs w:val="20"/>
        </w:rPr>
        <w:t> </w:t>
      </w:r>
      <w:hyperlink r:id="rId15" w:tooltip="Ernesto Che Guevara" w:history="1">
        <w:r w:rsidRPr="00205DDE">
          <w:rPr>
            <w:rStyle w:val="Hipervnculo"/>
            <w:rFonts w:ascii="Arial" w:hAnsi="Arial" w:cs="Arial"/>
            <w:color w:val="auto"/>
            <w:sz w:val="20"/>
            <w:szCs w:val="20"/>
            <w:u w:val="none"/>
          </w:rPr>
          <w:t>Ernesto Che Guevara</w:t>
        </w:r>
      </w:hyperlink>
      <w:r w:rsidRPr="00205DDE">
        <w:rPr>
          <w:rFonts w:ascii="Arial" w:hAnsi="Arial" w:cs="Arial"/>
          <w:sz w:val="20"/>
          <w:szCs w:val="20"/>
        </w:rPr>
        <w:t>, siendo poco después ejecutado. Barrientos murió en un extraño accidente de </w:t>
      </w:r>
      <w:hyperlink r:id="rId16" w:tooltip="Helicóptero" w:history="1">
        <w:r w:rsidRPr="00205DDE">
          <w:rPr>
            <w:rStyle w:val="Hipervnculo"/>
            <w:rFonts w:ascii="Arial" w:hAnsi="Arial" w:cs="Arial"/>
            <w:color w:val="auto"/>
            <w:sz w:val="20"/>
            <w:szCs w:val="20"/>
            <w:u w:val="none"/>
          </w:rPr>
          <w:t>helicóptero</w:t>
        </w:r>
      </w:hyperlink>
      <w:r w:rsidRPr="00205DDE">
        <w:rPr>
          <w:rFonts w:ascii="Arial" w:hAnsi="Arial" w:cs="Arial"/>
          <w:sz w:val="20"/>
          <w:szCs w:val="20"/>
        </w:rPr>
        <w:t> en </w:t>
      </w:r>
      <w:hyperlink r:id="rId17" w:tooltip="Abril" w:history="1">
        <w:r w:rsidRPr="00205DDE">
          <w:rPr>
            <w:rStyle w:val="Hipervnculo"/>
            <w:rFonts w:ascii="Arial" w:hAnsi="Arial" w:cs="Arial"/>
            <w:color w:val="auto"/>
            <w:sz w:val="20"/>
            <w:szCs w:val="20"/>
            <w:u w:val="none"/>
          </w:rPr>
          <w:t>abril</w:t>
        </w:r>
      </w:hyperlink>
      <w:r w:rsidRPr="00205DDE">
        <w:rPr>
          <w:rFonts w:ascii="Arial" w:hAnsi="Arial" w:cs="Arial"/>
          <w:sz w:val="20"/>
          <w:szCs w:val="20"/>
        </w:rPr>
        <w:t> de </w:t>
      </w:r>
      <w:hyperlink r:id="rId18" w:tooltip="1979" w:history="1">
        <w:r w:rsidRPr="00205DDE">
          <w:rPr>
            <w:rStyle w:val="Hipervnculo"/>
            <w:rFonts w:ascii="Arial" w:hAnsi="Arial" w:cs="Arial"/>
            <w:color w:val="auto"/>
            <w:sz w:val="20"/>
            <w:szCs w:val="20"/>
            <w:u w:val="none"/>
          </w:rPr>
          <w:t>1979</w:t>
        </w:r>
      </w:hyperlink>
      <w:r w:rsidRPr="00205DDE">
        <w:rPr>
          <w:rFonts w:ascii="Arial" w:hAnsi="Arial" w:cs="Arial"/>
          <w:sz w:val="20"/>
          <w:szCs w:val="20"/>
        </w:rPr>
        <w:t>. Se sucedieron en el poder una serie de gobiernos de corta duración, la mayoría militares, y en agosto de </w:t>
      </w:r>
      <w:hyperlink r:id="rId19" w:tooltip="1971" w:history="1">
        <w:r w:rsidRPr="00205DDE">
          <w:rPr>
            <w:rStyle w:val="Hipervnculo"/>
            <w:rFonts w:ascii="Arial" w:hAnsi="Arial" w:cs="Arial"/>
            <w:color w:val="auto"/>
            <w:sz w:val="20"/>
            <w:szCs w:val="20"/>
            <w:u w:val="none"/>
          </w:rPr>
          <w:t>1971</w:t>
        </w:r>
      </w:hyperlink>
      <w:r w:rsidRPr="00205DDE">
        <w:rPr>
          <w:rFonts w:ascii="Arial" w:hAnsi="Arial" w:cs="Arial"/>
          <w:sz w:val="20"/>
          <w:szCs w:val="20"/>
        </w:rPr>
        <w:t> el general </w:t>
      </w:r>
      <w:hyperlink r:id="rId20" w:tooltip="Juan José Torres" w:history="1">
        <w:r w:rsidRPr="00205DDE">
          <w:rPr>
            <w:rStyle w:val="Hipervnculo"/>
            <w:rFonts w:ascii="Arial" w:hAnsi="Arial" w:cs="Arial"/>
            <w:color w:val="auto"/>
            <w:sz w:val="20"/>
            <w:szCs w:val="20"/>
            <w:u w:val="none"/>
          </w:rPr>
          <w:t>Juan José Torres</w:t>
        </w:r>
      </w:hyperlink>
      <w:r w:rsidRPr="00205DDE">
        <w:rPr>
          <w:rFonts w:ascii="Arial" w:hAnsi="Arial" w:cs="Arial"/>
          <w:sz w:val="20"/>
          <w:szCs w:val="20"/>
        </w:rPr>
        <w:t> fue derrocado por un golpe de Estado encabezado por el coronel </w:t>
      </w:r>
      <w:hyperlink r:id="rId21" w:tooltip="Hugo Banzer" w:history="1">
        <w:r w:rsidRPr="00205DDE">
          <w:rPr>
            <w:rStyle w:val="Hipervnculo"/>
            <w:rFonts w:ascii="Arial" w:hAnsi="Arial" w:cs="Arial"/>
            <w:color w:val="auto"/>
            <w:sz w:val="20"/>
            <w:szCs w:val="20"/>
            <w:u w:val="none"/>
          </w:rPr>
          <w:t>Hugo Banzer</w:t>
        </w:r>
      </w:hyperlink>
      <w:r w:rsidRPr="00205DDE">
        <w:rPr>
          <w:rFonts w:ascii="Arial" w:hAnsi="Arial" w:cs="Arial"/>
          <w:sz w:val="20"/>
          <w:szCs w:val="20"/>
        </w:rPr>
        <w:t>.</w:t>
      </w:r>
    </w:p>
    <w:p w:rsidR="00EE50DE" w:rsidRPr="00205DDE" w:rsidRDefault="00EE50DE"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El </w:t>
      </w:r>
      <w:hyperlink r:id="rId22" w:tooltip="Régimen político" w:history="1">
        <w:r w:rsidRPr="00205DDE">
          <w:rPr>
            <w:rStyle w:val="Hipervnculo"/>
            <w:rFonts w:ascii="Arial" w:hAnsi="Arial" w:cs="Arial"/>
            <w:color w:val="auto"/>
            <w:sz w:val="20"/>
            <w:szCs w:val="20"/>
            <w:u w:val="none"/>
          </w:rPr>
          <w:t>régimen</w:t>
        </w:r>
      </w:hyperlink>
      <w:r w:rsidRPr="00205DDE">
        <w:rPr>
          <w:rFonts w:ascii="Arial" w:hAnsi="Arial" w:cs="Arial"/>
          <w:sz w:val="20"/>
          <w:szCs w:val="20"/>
        </w:rPr>
        <w:t> de Banzer viró rápidamente desde una posición relativamente moderada a una de mayor represión: suprimió el </w:t>
      </w:r>
      <w:hyperlink r:id="rId23" w:tooltip="Movimiento obrero" w:history="1">
        <w:r w:rsidRPr="00205DDE">
          <w:rPr>
            <w:rStyle w:val="Hipervnculo"/>
            <w:rFonts w:ascii="Arial" w:hAnsi="Arial" w:cs="Arial"/>
            <w:color w:val="auto"/>
            <w:sz w:val="20"/>
            <w:szCs w:val="20"/>
            <w:u w:val="none"/>
          </w:rPr>
          <w:t>movimiento obrero</w:t>
        </w:r>
      </w:hyperlink>
      <w:r w:rsidRPr="00205DDE">
        <w:rPr>
          <w:rFonts w:ascii="Arial" w:hAnsi="Arial" w:cs="Arial"/>
          <w:sz w:val="20"/>
          <w:szCs w:val="20"/>
        </w:rPr>
        <w:t>, suspendió todos los </w:t>
      </w:r>
      <w:hyperlink r:id="rId24" w:tooltip="Derechos civiles y políticos" w:history="1">
        <w:r w:rsidRPr="00205DDE">
          <w:rPr>
            <w:rStyle w:val="Hipervnculo"/>
            <w:rFonts w:ascii="Arial" w:hAnsi="Arial" w:cs="Arial"/>
            <w:color w:val="auto"/>
            <w:sz w:val="20"/>
            <w:szCs w:val="20"/>
            <w:u w:val="none"/>
          </w:rPr>
          <w:t>derechos civiles</w:t>
        </w:r>
      </w:hyperlink>
      <w:r w:rsidRPr="00205DDE">
        <w:rPr>
          <w:rFonts w:ascii="Arial" w:hAnsi="Arial" w:cs="Arial"/>
          <w:sz w:val="20"/>
          <w:szCs w:val="20"/>
        </w:rPr>
        <w:t> y envió tropas a los centros mineros. En </w:t>
      </w:r>
      <w:hyperlink r:id="rId25" w:tooltip="1978" w:history="1">
        <w:r w:rsidRPr="00205DDE">
          <w:rPr>
            <w:rStyle w:val="Hipervnculo"/>
            <w:rFonts w:ascii="Arial" w:hAnsi="Arial" w:cs="Arial"/>
            <w:color w:val="auto"/>
            <w:sz w:val="20"/>
            <w:szCs w:val="20"/>
            <w:u w:val="none"/>
          </w:rPr>
          <w:t>1978</w:t>
        </w:r>
      </w:hyperlink>
      <w:r w:rsidRPr="00205DDE">
        <w:rPr>
          <w:rFonts w:ascii="Arial" w:hAnsi="Arial" w:cs="Arial"/>
          <w:sz w:val="20"/>
          <w:szCs w:val="20"/>
        </w:rPr>
        <w:t> Banzer dimitió y una </w:t>
      </w:r>
      <w:hyperlink r:id="rId26" w:tooltip="Junta militar" w:history="1">
        <w:r w:rsidRPr="00205DDE">
          <w:rPr>
            <w:rStyle w:val="Hipervnculo"/>
            <w:rFonts w:ascii="Arial" w:hAnsi="Arial" w:cs="Arial"/>
            <w:color w:val="auto"/>
            <w:sz w:val="20"/>
            <w:szCs w:val="20"/>
            <w:u w:val="none"/>
          </w:rPr>
          <w:t>junta militar</w:t>
        </w:r>
      </w:hyperlink>
      <w:r w:rsidRPr="00205DDE">
        <w:rPr>
          <w:rFonts w:ascii="Arial" w:hAnsi="Arial" w:cs="Arial"/>
          <w:sz w:val="20"/>
          <w:szCs w:val="20"/>
        </w:rPr>
        <w:t> se hizo con el poder. A comienzos de la década de </w:t>
      </w:r>
      <w:hyperlink r:id="rId27" w:tooltip="1980" w:history="1">
        <w:r w:rsidRPr="00205DDE">
          <w:rPr>
            <w:rStyle w:val="Hipervnculo"/>
            <w:rFonts w:ascii="Arial" w:hAnsi="Arial" w:cs="Arial"/>
            <w:color w:val="auto"/>
            <w:sz w:val="20"/>
            <w:szCs w:val="20"/>
            <w:u w:val="none"/>
          </w:rPr>
          <w:t>1980</w:t>
        </w:r>
      </w:hyperlink>
      <w:r w:rsidRPr="00205DDE">
        <w:rPr>
          <w:rFonts w:ascii="Arial" w:hAnsi="Arial" w:cs="Arial"/>
          <w:sz w:val="20"/>
          <w:szCs w:val="20"/>
        </w:rPr>
        <w:t> el fuerte crecimiento económico de la década anterior —que había sido sostenido por los altos precios del estaño en el mercado mundial— dio paso a la crisis. La caída del precio del mineral y la mala administración de los regímenes militares habían dejado a </w:t>
      </w:r>
      <w:hyperlink r:id="rId28" w:tooltip="Bolivia" w:history="1">
        <w:r w:rsidRPr="00205DDE">
          <w:rPr>
            <w:rStyle w:val="Hipervnculo"/>
            <w:rFonts w:ascii="Arial" w:hAnsi="Arial" w:cs="Arial"/>
            <w:color w:val="auto"/>
            <w:sz w:val="20"/>
            <w:szCs w:val="20"/>
            <w:u w:val="none"/>
          </w:rPr>
          <w:t>Bolivia</w:t>
        </w:r>
      </w:hyperlink>
      <w:r w:rsidRPr="00205DDE">
        <w:rPr>
          <w:rFonts w:ascii="Arial" w:hAnsi="Arial" w:cs="Arial"/>
          <w:sz w:val="20"/>
          <w:szCs w:val="20"/>
        </w:rPr>
        <w:t> con una inmensa deuda, una situación </w:t>
      </w:r>
      <w:hyperlink r:id="rId29" w:tooltip="Hiperinflación" w:history="1">
        <w:r w:rsidRPr="00205DDE">
          <w:rPr>
            <w:rStyle w:val="Hipervnculo"/>
            <w:rFonts w:ascii="Arial" w:hAnsi="Arial" w:cs="Arial"/>
            <w:color w:val="auto"/>
            <w:sz w:val="20"/>
            <w:szCs w:val="20"/>
            <w:u w:val="none"/>
          </w:rPr>
          <w:t>hiperinflacionaria</w:t>
        </w:r>
      </w:hyperlink>
      <w:r w:rsidRPr="00205DDE">
        <w:rPr>
          <w:rFonts w:ascii="Arial" w:hAnsi="Arial" w:cs="Arial"/>
          <w:sz w:val="20"/>
          <w:szCs w:val="20"/>
        </w:rPr>
        <w:t> y un descenso de los ingresos por exportaciones. La exportación ilegal de </w:t>
      </w:r>
      <w:hyperlink r:id="rId30" w:tooltip="Cocaína" w:history="1">
        <w:r w:rsidRPr="00205DDE">
          <w:rPr>
            <w:rStyle w:val="Hipervnculo"/>
            <w:rFonts w:ascii="Arial" w:hAnsi="Arial" w:cs="Arial"/>
            <w:color w:val="auto"/>
            <w:sz w:val="20"/>
            <w:szCs w:val="20"/>
            <w:u w:val="none"/>
          </w:rPr>
          <w:t>cocaína</w:t>
        </w:r>
      </w:hyperlink>
      <w:r w:rsidRPr="00205DDE">
        <w:rPr>
          <w:rFonts w:ascii="Arial" w:hAnsi="Arial" w:cs="Arial"/>
          <w:sz w:val="20"/>
          <w:szCs w:val="20"/>
        </w:rPr>
        <w:t> fue el principal recurso que le procuró divisas, por lo que </w:t>
      </w:r>
      <w:hyperlink r:id="rId31" w:tooltip="Estados Unidos" w:history="1">
        <w:r w:rsidRPr="00205DDE">
          <w:rPr>
            <w:rStyle w:val="Hipervnculo"/>
            <w:rFonts w:ascii="Arial" w:hAnsi="Arial" w:cs="Arial"/>
            <w:color w:val="auto"/>
            <w:sz w:val="20"/>
            <w:szCs w:val="20"/>
            <w:u w:val="none"/>
          </w:rPr>
          <w:t>Estados Unidos</w:t>
        </w:r>
      </w:hyperlink>
      <w:r w:rsidRPr="00205DDE">
        <w:rPr>
          <w:rFonts w:ascii="Arial" w:hAnsi="Arial" w:cs="Arial"/>
          <w:sz w:val="20"/>
          <w:szCs w:val="20"/>
        </w:rPr>
        <w:t> presionó al </w:t>
      </w:r>
      <w:hyperlink r:id="rId32" w:tooltip="Gobierno de Bolivia" w:history="1">
        <w:r w:rsidRPr="00205DDE">
          <w:rPr>
            <w:rStyle w:val="Hipervnculo"/>
            <w:rFonts w:ascii="Arial" w:hAnsi="Arial" w:cs="Arial"/>
            <w:color w:val="auto"/>
            <w:sz w:val="20"/>
            <w:szCs w:val="20"/>
            <w:u w:val="none"/>
          </w:rPr>
          <w:t>Gobierno de Bolivia</w:t>
        </w:r>
      </w:hyperlink>
      <w:r w:rsidRPr="00205DDE">
        <w:rPr>
          <w:rFonts w:ascii="Arial" w:hAnsi="Arial" w:cs="Arial"/>
          <w:sz w:val="20"/>
          <w:szCs w:val="20"/>
        </w:rPr>
        <w:t> para que tomara medidas efectivas contra el tráfico de esta droga.</w:t>
      </w:r>
    </w:p>
    <w:p w:rsidR="00EE50DE" w:rsidRPr="00205DDE" w:rsidRDefault="00EE50DE"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Enfrentada a problemas raciales y culturales, </w:t>
      </w:r>
      <w:hyperlink r:id="rId33" w:tooltip="Bolivia" w:history="1">
        <w:r w:rsidRPr="00205DDE">
          <w:rPr>
            <w:rStyle w:val="Hipervnculo"/>
            <w:rFonts w:ascii="Arial" w:hAnsi="Arial" w:cs="Arial"/>
            <w:color w:val="auto"/>
            <w:sz w:val="20"/>
            <w:szCs w:val="20"/>
            <w:u w:val="none"/>
          </w:rPr>
          <w:t>Bolivia</w:t>
        </w:r>
      </w:hyperlink>
      <w:r w:rsidRPr="00205DDE">
        <w:rPr>
          <w:rFonts w:ascii="Arial" w:hAnsi="Arial" w:cs="Arial"/>
          <w:sz w:val="20"/>
          <w:szCs w:val="20"/>
        </w:rPr>
        <w:t> ha conocido revoluciones y </w:t>
      </w:r>
      <w:hyperlink r:id="rId34" w:tooltip="Golpe militar" w:history="1">
        <w:r w:rsidRPr="00205DDE">
          <w:rPr>
            <w:rStyle w:val="Hipervnculo"/>
            <w:rFonts w:ascii="Arial" w:hAnsi="Arial" w:cs="Arial"/>
            <w:color w:val="auto"/>
            <w:sz w:val="20"/>
            <w:szCs w:val="20"/>
            <w:u w:val="none"/>
          </w:rPr>
          <w:t>golpes militares</w:t>
        </w:r>
      </w:hyperlink>
      <w:r w:rsidRPr="00205DDE">
        <w:rPr>
          <w:rFonts w:ascii="Arial" w:hAnsi="Arial" w:cs="Arial"/>
          <w:sz w:val="20"/>
          <w:szCs w:val="20"/>
        </w:rPr>
        <w:t>. A principios de la década de los </w:t>
      </w:r>
      <w:hyperlink r:id="rId35" w:tooltip="1980s" w:history="1">
        <w:r w:rsidRPr="00205DDE">
          <w:rPr>
            <w:rStyle w:val="Hipervnculo"/>
            <w:rFonts w:ascii="Arial" w:hAnsi="Arial" w:cs="Arial"/>
            <w:color w:val="auto"/>
            <w:sz w:val="20"/>
            <w:szCs w:val="20"/>
            <w:u w:val="none"/>
          </w:rPr>
          <w:t>80</w:t>
        </w:r>
      </w:hyperlink>
      <w:r w:rsidRPr="00205DDE">
        <w:rPr>
          <w:rFonts w:ascii="Arial" w:hAnsi="Arial" w:cs="Arial"/>
          <w:sz w:val="20"/>
          <w:szCs w:val="20"/>
        </w:rPr>
        <w:t> fue derrocada la última junta militar que gobernaba el país para reinstaurar la forma de gobierno (democracia).</w:t>
      </w: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GOBIERNO GRAL. BARRIENTOS Y LA GUERRILLA DE ÑANCAHUAZÙ.</w:t>
      </w: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El </w:t>
      </w:r>
      <w:hyperlink r:id="rId36" w:tooltip="5 de noviembre" w:history="1">
        <w:r w:rsidRPr="00205DDE">
          <w:rPr>
            <w:rStyle w:val="Hipervnculo"/>
            <w:rFonts w:ascii="Arial" w:hAnsi="Arial" w:cs="Arial"/>
            <w:color w:val="auto"/>
            <w:sz w:val="20"/>
            <w:szCs w:val="20"/>
            <w:u w:val="none"/>
          </w:rPr>
          <w:t>5 de noviembre</w:t>
        </w:r>
      </w:hyperlink>
      <w:r w:rsidRPr="00205DDE">
        <w:rPr>
          <w:rFonts w:ascii="Arial" w:hAnsi="Arial" w:cs="Arial"/>
          <w:sz w:val="20"/>
          <w:szCs w:val="20"/>
        </w:rPr>
        <w:t> de </w:t>
      </w:r>
      <w:hyperlink r:id="rId37" w:tooltip="1964" w:history="1">
        <w:r w:rsidRPr="00205DDE">
          <w:rPr>
            <w:rStyle w:val="Hipervnculo"/>
            <w:rFonts w:ascii="Arial" w:hAnsi="Arial" w:cs="Arial"/>
            <w:color w:val="auto"/>
            <w:sz w:val="20"/>
            <w:szCs w:val="20"/>
            <w:u w:val="none"/>
          </w:rPr>
          <w:t>1964</w:t>
        </w:r>
      </w:hyperlink>
      <w:r w:rsidRPr="00205DDE">
        <w:rPr>
          <w:rFonts w:ascii="Arial" w:hAnsi="Arial" w:cs="Arial"/>
          <w:sz w:val="20"/>
          <w:szCs w:val="20"/>
        </w:rPr>
        <w:t> asumió el poder el </w:t>
      </w:r>
      <w:hyperlink r:id="rId38" w:tooltip="René Barrientos Ortuño" w:history="1">
        <w:r w:rsidRPr="00205DDE">
          <w:rPr>
            <w:rStyle w:val="Hipervnculo"/>
            <w:rFonts w:ascii="Arial" w:hAnsi="Arial" w:cs="Arial"/>
            <w:color w:val="auto"/>
            <w:sz w:val="20"/>
            <w:szCs w:val="20"/>
            <w:u w:val="none"/>
          </w:rPr>
          <w:t>General René Barrientos</w:t>
        </w:r>
      </w:hyperlink>
      <w:r w:rsidRPr="00205DDE">
        <w:rPr>
          <w:rFonts w:ascii="Arial" w:hAnsi="Arial" w:cs="Arial"/>
          <w:sz w:val="20"/>
          <w:szCs w:val="20"/>
        </w:rPr>
        <w:t> como presidente de la Junta Militar constituida luego del </w:t>
      </w:r>
      <w:hyperlink r:id="rId39" w:tooltip="Golpe de estado" w:history="1">
        <w:r w:rsidRPr="00205DDE">
          <w:rPr>
            <w:rStyle w:val="Hipervnculo"/>
            <w:rFonts w:ascii="Arial" w:hAnsi="Arial" w:cs="Arial"/>
            <w:color w:val="auto"/>
            <w:sz w:val="20"/>
            <w:szCs w:val="20"/>
            <w:u w:val="none"/>
          </w:rPr>
          <w:t>golpe de estado</w:t>
        </w:r>
      </w:hyperlink>
      <w:r w:rsidRPr="00205DDE">
        <w:rPr>
          <w:rFonts w:ascii="Arial" w:hAnsi="Arial" w:cs="Arial"/>
          <w:sz w:val="20"/>
          <w:szCs w:val="20"/>
        </w:rPr>
        <w:t> y como copresidente junto al General </w:t>
      </w:r>
      <w:hyperlink r:id="rId40" w:tooltip="Alfredo Ovando Candía" w:history="1">
        <w:r w:rsidRPr="00205DDE">
          <w:rPr>
            <w:rStyle w:val="Hipervnculo"/>
            <w:rFonts w:ascii="Arial" w:hAnsi="Arial" w:cs="Arial"/>
            <w:color w:val="auto"/>
            <w:sz w:val="20"/>
            <w:szCs w:val="20"/>
            <w:u w:val="none"/>
          </w:rPr>
          <w:t>Alfredo Ovando</w:t>
        </w:r>
      </w:hyperlink>
      <w:r w:rsidRPr="00205DDE">
        <w:rPr>
          <w:rFonts w:ascii="Arial" w:hAnsi="Arial" w:cs="Arial"/>
          <w:sz w:val="20"/>
          <w:szCs w:val="20"/>
        </w:rPr>
        <w:t> en </w:t>
      </w:r>
      <w:hyperlink r:id="rId41" w:tooltip="1965" w:history="1">
        <w:r w:rsidRPr="00205DDE">
          <w:rPr>
            <w:rStyle w:val="Hipervnculo"/>
            <w:rFonts w:ascii="Arial" w:hAnsi="Arial" w:cs="Arial"/>
            <w:color w:val="auto"/>
            <w:sz w:val="20"/>
            <w:szCs w:val="20"/>
            <w:u w:val="none"/>
          </w:rPr>
          <w:t>1965</w:t>
        </w:r>
      </w:hyperlink>
      <w:r w:rsidRPr="00205DDE">
        <w:rPr>
          <w:rFonts w:ascii="Arial" w:hAnsi="Arial" w:cs="Arial"/>
          <w:sz w:val="20"/>
          <w:szCs w:val="20"/>
        </w:rPr>
        <w:t>. En </w:t>
      </w:r>
      <w:hyperlink r:id="rId42" w:tooltip="1966" w:history="1">
        <w:r w:rsidRPr="00205DDE">
          <w:rPr>
            <w:rStyle w:val="Hipervnculo"/>
            <w:rFonts w:ascii="Arial" w:hAnsi="Arial" w:cs="Arial"/>
            <w:color w:val="auto"/>
            <w:sz w:val="20"/>
            <w:szCs w:val="20"/>
            <w:u w:val="none"/>
          </w:rPr>
          <w:t>1966</w:t>
        </w:r>
      </w:hyperlink>
      <w:r w:rsidRPr="00205DDE">
        <w:rPr>
          <w:rFonts w:ascii="Arial" w:hAnsi="Arial" w:cs="Arial"/>
          <w:sz w:val="20"/>
          <w:szCs w:val="20"/>
        </w:rPr>
        <w:t> el régimen militar organizó unas cuestionadas elecciones en las que resultó elegido el propio General Barrientos. Llevó adelante un gobierno de </w:t>
      </w:r>
      <w:hyperlink r:id="rId43" w:tooltip="Desarrollismo" w:history="1">
        <w:r w:rsidRPr="00205DDE">
          <w:rPr>
            <w:rStyle w:val="Hipervnculo"/>
            <w:rFonts w:ascii="Arial" w:hAnsi="Arial" w:cs="Arial"/>
            <w:color w:val="auto"/>
            <w:sz w:val="20"/>
            <w:szCs w:val="20"/>
            <w:u w:val="none"/>
          </w:rPr>
          <w:t>desarrollismo económico</w:t>
        </w:r>
      </w:hyperlink>
      <w:r w:rsidRPr="00205DDE">
        <w:rPr>
          <w:rFonts w:ascii="Arial" w:hAnsi="Arial" w:cs="Arial"/>
          <w:sz w:val="20"/>
          <w:szCs w:val="20"/>
        </w:rPr>
        <w:t>, se acercó a los campesinos y se enfrentó a los obreros y mineros. Promulgó una nueva Constitución, según algunos, unas de las más trascendentes de la historia boliviana.</w:t>
      </w: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A fines de </w:t>
      </w:r>
      <w:hyperlink r:id="rId44" w:tooltip="1966" w:history="1">
        <w:r w:rsidRPr="00205DDE">
          <w:rPr>
            <w:rStyle w:val="Hipervnculo"/>
            <w:rFonts w:ascii="Arial" w:hAnsi="Arial" w:cs="Arial"/>
            <w:color w:val="auto"/>
            <w:sz w:val="20"/>
            <w:szCs w:val="20"/>
            <w:u w:val="none"/>
          </w:rPr>
          <w:t>1966</w:t>
        </w:r>
      </w:hyperlink>
      <w:r w:rsidRPr="00205DDE">
        <w:rPr>
          <w:rFonts w:ascii="Arial" w:hAnsi="Arial" w:cs="Arial"/>
          <w:sz w:val="20"/>
          <w:szCs w:val="20"/>
        </w:rPr>
        <w:t> se instaló un </w:t>
      </w:r>
      <w:hyperlink r:id="rId45" w:tooltip="Guerrilla de Ñancahuazú" w:history="1">
        <w:r w:rsidRPr="00205DDE">
          <w:rPr>
            <w:rStyle w:val="Hipervnculo"/>
            <w:rFonts w:ascii="Arial" w:hAnsi="Arial" w:cs="Arial"/>
            <w:color w:val="auto"/>
            <w:sz w:val="20"/>
            <w:szCs w:val="20"/>
            <w:u w:val="none"/>
          </w:rPr>
          <w:t xml:space="preserve">foco de guerrilleros internacionalistas en </w:t>
        </w:r>
        <w:proofErr w:type="spellStart"/>
        <w:r w:rsidRPr="00205DDE">
          <w:rPr>
            <w:rStyle w:val="Hipervnculo"/>
            <w:rFonts w:ascii="Arial" w:hAnsi="Arial" w:cs="Arial"/>
            <w:color w:val="auto"/>
            <w:sz w:val="20"/>
            <w:szCs w:val="20"/>
            <w:u w:val="none"/>
          </w:rPr>
          <w:t>Ñancahuazú</w:t>
        </w:r>
        <w:proofErr w:type="spellEnd"/>
      </w:hyperlink>
      <w:r w:rsidRPr="00205DDE">
        <w:rPr>
          <w:rFonts w:ascii="Arial" w:hAnsi="Arial" w:cs="Arial"/>
          <w:sz w:val="20"/>
          <w:szCs w:val="20"/>
        </w:rPr>
        <w:t>, en el límite de la zona montañosa con los llanos secos del </w:t>
      </w:r>
      <w:hyperlink r:id="rId46" w:tooltip="Gran Chaco" w:history="1">
        <w:r w:rsidRPr="00205DDE">
          <w:rPr>
            <w:rStyle w:val="Hipervnculo"/>
            <w:rFonts w:ascii="Arial" w:hAnsi="Arial" w:cs="Arial"/>
            <w:color w:val="auto"/>
            <w:sz w:val="20"/>
            <w:szCs w:val="20"/>
            <w:u w:val="none"/>
          </w:rPr>
          <w:t>chaco boliviano</w:t>
        </w:r>
      </w:hyperlink>
      <w:r w:rsidRPr="00205DDE">
        <w:rPr>
          <w:rFonts w:ascii="Arial" w:hAnsi="Arial" w:cs="Arial"/>
          <w:sz w:val="20"/>
          <w:szCs w:val="20"/>
        </w:rPr>
        <w:t>, comandado por el argentino-cubano </w:t>
      </w:r>
      <w:hyperlink r:id="rId47" w:tooltip="Che Guevara" w:history="1">
        <w:r w:rsidRPr="00205DDE">
          <w:rPr>
            <w:rStyle w:val="Hipervnculo"/>
            <w:rFonts w:ascii="Arial" w:hAnsi="Arial" w:cs="Arial"/>
            <w:color w:val="auto"/>
            <w:sz w:val="20"/>
            <w:szCs w:val="20"/>
            <w:u w:val="none"/>
          </w:rPr>
          <w:t>Che Guevara</w:t>
        </w:r>
      </w:hyperlink>
      <w:r w:rsidRPr="00205DDE">
        <w:rPr>
          <w:rFonts w:ascii="Arial" w:hAnsi="Arial" w:cs="Arial"/>
          <w:sz w:val="20"/>
          <w:szCs w:val="20"/>
        </w:rPr>
        <w:t xml:space="preserve">. La acción desencadenó una gran operación militar represiva, ampliamente </w:t>
      </w:r>
      <w:proofErr w:type="spellStart"/>
      <w:r w:rsidRPr="00205DDE">
        <w:rPr>
          <w:rFonts w:ascii="Arial" w:hAnsi="Arial" w:cs="Arial"/>
          <w:sz w:val="20"/>
          <w:szCs w:val="20"/>
        </w:rPr>
        <w:t>propagandizada</w:t>
      </w:r>
      <w:proofErr w:type="spellEnd"/>
      <w:r w:rsidRPr="00205DDE">
        <w:rPr>
          <w:rFonts w:ascii="Arial" w:hAnsi="Arial" w:cs="Arial"/>
          <w:sz w:val="20"/>
          <w:szCs w:val="20"/>
        </w:rPr>
        <w:t>, del ejército boliviano con activo apoyo de los </w:t>
      </w:r>
      <w:hyperlink r:id="rId48" w:tooltip="Estados Unidos" w:history="1">
        <w:r w:rsidRPr="00205DDE">
          <w:rPr>
            <w:rStyle w:val="Hipervnculo"/>
            <w:rFonts w:ascii="Arial" w:hAnsi="Arial" w:cs="Arial"/>
            <w:color w:val="auto"/>
            <w:sz w:val="20"/>
            <w:szCs w:val="20"/>
            <w:u w:val="none"/>
          </w:rPr>
          <w:t>Estados Unidos</w:t>
        </w:r>
      </w:hyperlink>
      <w:r w:rsidRPr="00205DDE">
        <w:rPr>
          <w:rFonts w:ascii="Arial" w:hAnsi="Arial" w:cs="Arial"/>
          <w:sz w:val="20"/>
          <w:szCs w:val="20"/>
        </w:rPr>
        <w:t> mediante la </w:t>
      </w:r>
      <w:hyperlink r:id="rId49" w:tooltip="Agencia Central de Inteligencia" w:history="1">
        <w:r w:rsidRPr="00205DDE">
          <w:rPr>
            <w:rStyle w:val="Hipervnculo"/>
            <w:rFonts w:ascii="Arial" w:hAnsi="Arial" w:cs="Arial"/>
            <w:color w:val="auto"/>
            <w:sz w:val="20"/>
            <w:szCs w:val="20"/>
            <w:u w:val="none"/>
          </w:rPr>
          <w:t>CIA</w:t>
        </w:r>
      </w:hyperlink>
      <w:r w:rsidRPr="00205DDE">
        <w:rPr>
          <w:rFonts w:ascii="Arial" w:hAnsi="Arial" w:cs="Arial"/>
          <w:sz w:val="20"/>
          <w:szCs w:val="20"/>
        </w:rPr>
        <w:t> y coordinación de inteligencia con los demás países sudamericanos, en los que se utilizaron por primera vez en </w:t>
      </w:r>
      <w:hyperlink r:id="rId50" w:tooltip="América" w:history="1">
        <w:r w:rsidRPr="00205DDE">
          <w:rPr>
            <w:rStyle w:val="Hipervnculo"/>
            <w:rFonts w:ascii="Arial" w:hAnsi="Arial" w:cs="Arial"/>
            <w:color w:val="auto"/>
            <w:sz w:val="20"/>
            <w:szCs w:val="20"/>
            <w:u w:val="none"/>
          </w:rPr>
          <w:t>América</w:t>
        </w:r>
      </w:hyperlink>
      <w:r w:rsidRPr="00205DDE">
        <w:rPr>
          <w:rFonts w:ascii="Arial" w:hAnsi="Arial" w:cs="Arial"/>
          <w:sz w:val="20"/>
          <w:szCs w:val="20"/>
        </w:rPr>
        <w:t> las tácticas de </w:t>
      </w:r>
      <w:hyperlink r:id="rId51" w:tooltip="Guerra sucia" w:history="1">
        <w:r w:rsidRPr="00205DDE">
          <w:rPr>
            <w:rStyle w:val="Hipervnculo"/>
            <w:rFonts w:ascii="Arial" w:hAnsi="Arial" w:cs="Arial"/>
            <w:color w:val="auto"/>
            <w:sz w:val="20"/>
            <w:szCs w:val="20"/>
            <w:u w:val="none"/>
          </w:rPr>
          <w:t>guerra sucia</w:t>
        </w:r>
      </w:hyperlink>
      <w:r w:rsidRPr="00205DDE">
        <w:rPr>
          <w:rFonts w:ascii="Arial" w:hAnsi="Arial" w:cs="Arial"/>
          <w:sz w:val="20"/>
          <w:szCs w:val="20"/>
        </w:rPr>
        <w:t> desarrolladas en la </w:t>
      </w:r>
      <w:hyperlink r:id="rId52" w:tooltip="Escuela de las Américas" w:history="1">
        <w:r w:rsidRPr="00205DDE">
          <w:rPr>
            <w:rStyle w:val="Hipervnculo"/>
            <w:rFonts w:ascii="Arial" w:hAnsi="Arial" w:cs="Arial"/>
            <w:color w:val="auto"/>
            <w:sz w:val="20"/>
            <w:szCs w:val="20"/>
            <w:u w:val="none"/>
          </w:rPr>
          <w:t>Escuela de las Américas</w:t>
        </w:r>
      </w:hyperlink>
      <w:r w:rsidRPr="00205DDE">
        <w:rPr>
          <w:rFonts w:ascii="Arial" w:hAnsi="Arial" w:cs="Arial"/>
          <w:sz w:val="20"/>
          <w:szCs w:val="20"/>
        </w:rPr>
        <w:t> de Panamá.</w:t>
      </w: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Durante </w:t>
      </w:r>
      <w:hyperlink r:id="rId53" w:tooltip="1967" w:history="1">
        <w:r w:rsidRPr="00205DDE">
          <w:rPr>
            <w:rStyle w:val="Hipervnculo"/>
            <w:rFonts w:ascii="Arial" w:hAnsi="Arial" w:cs="Arial"/>
            <w:color w:val="auto"/>
            <w:sz w:val="20"/>
            <w:szCs w:val="20"/>
            <w:u w:val="none"/>
          </w:rPr>
          <w:t>1967</w:t>
        </w:r>
      </w:hyperlink>
      <w:r w:rsidRPr="00205DDE">
        <w:rPr>
          <w:rFonts w:ascii="Arial" w:hAnsi="Arial" w:cs="Arial"/>
          <w:sz w:val="20"/>
          <w:szCs w:val="20"/>
        </w:rPr>
        <w:t>, la guerrilla y el ejército sostuvieron varios combates que terminaron con el aniquilamiento del grupo comandado por el Che Guevara, incluyendo torturas, desapariciones y entierro clandestino de los cuerpos. El propio Che Guevara fue capturado vivo el </w:t>
      </w:r>
      <w:hyperlink r:id="rId54" w:tooltip="8 de octubre" w:history="1">
        <w:r w:rsidRPr="00205DDE">
          <w:rPr>
            <w:rStyle w:val="Hipervnculo"/>
            <w:rFonts w:ascii="Arial" w:hAnsi="Arial" w:cs="Arial"/>
            <w:color w:val="auto"/>
            <w:sz w:val="20"/>
            <w:szCs w:val="20"/>
            <w:u w:val="none"/>
          </w:rPr>
          <w:t>8 de octubre</w:t>
        </w:r>
      </w:hyperlink>
      <w:r w:rsidRPr="00205DDE">
        <w:rPr>
          <w:rFonts w:ascii="Arial" w:hAnsi="Arial" w:cs="Arial"/>
          <w:sz w:val="20"/>
          <w:szCs w:val="20"/>
        </w:rPr>
        <w:t> y fusilado sin juicio al día siguiente en la escuelita de </w:t>
      </w:r>
      <w:hyperlink r:id="rId55" w:tooltip="La Higuera (Bolivia)" w:history="1">
        <w:r w:rsidRPr="00205DDE">
          <w:rPr>
            <w:rStyle w:val="Hipervnculo"/>
            <w:rFonts w:ascii="Arial" w:hAnsi="Arial" w:cs="Arial"/>
            <w:color w:val="auto"/>
            <w:sz w:val="20"/>
            <w:szCs w:val="20"/>
            <w:u w:val="none"/>
          </w:rPr>
          <w:t>La Higuera</w:t>
        </w:r>
      </w:hyperlink>
      <w:r w:rsidRPr="00205DDE">
        <w:rPr>
          <w:rFonts w:ascii="Arial" w:hAnsi="Arial" w:cs="Arial"/>
          <w:sz w:val="20"/>
          <w:szCs w:val="20"/>
        </w:rPr>
        <w:t>, por orden del General Barrientos y con participación de la </w:t>
      </w:r>
      <w:hyperlink r:id="rId56" w:tooltip="CIA" w:history="1">
        <w:r w:rsidRPr="00205DDE">
          <w:rPr>
            <w:rStyle w:val="Hipervnculo"/>
            <w:rFonts w:ascii="Arial" w:hAnsi="Arial" w:cs="Arial"/>
            <w:color w:val="auto"/>
            <w:sz w:val="20"/>
            <w:szCs w:val="20"/>
            <w:u w:val="none"/>
          </w:rPr>
          <w:t>CIA</w:t>
        </w:r>
      </w:hyperlink>
      <w:r w:rsidRPr="00205DDE">
        <w:rPr>
          <w:rFonts w:ascii="Arial" w:hAnsi="Arial" w:cs="Arial"/>
          <w:sz w:val="20"/>
          <w:szCs w:val="20"/>
        </w:rPr>
        <w:t>.</w:t>
      </w: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Durante su gobierno Barrientos nombró también al </w:t>
      </w:r>
      <w:hyperlink r:id="rId57" w:tooltip="Crimen de guerra" w:history="1">
        <w:r w:rsidRPr="00205DDE">
          <w:rPr>
            <w:rStyle w:val="Hipervnculo"/>
            <w:rFonts w:ascii="Arial" w:hAnsi="Arial" w:cs="Arial"/>
            <w:color w:val="auto"/>
            <w:sz w:val="20"/>
            <w:szCs w:val="20"/>
            <w:u w:val="none"/>
          </w:rPr>
          <w:t>criminal de guerra</w:t>
        </w:r>
      </w:hyperlink>
      <w:r w:rsidRPr="00205DDE">
        <w:rPr>
          <w:rFonts w:ascii="Arial" w:hAnsi="Arial" w:cs="Arial"/>
          <w:sz w:val="20"/>
          <w:szCs w:val="20"/>
        </w:rPr>
        <w:t> </w:t>
      </w:r>
      <w:hyperlink r:id="rId58" w:tooltip="Nazi" w:history="1">
        <w:r w:rsidRPr="00205DDE">
          <w:rPr>
            <w:rStyle w:val="Hipervnculo"/>
            <w:rFonts w:ascii="Arial" w:hAnsi="Arial" w:cs="Arial"/>
            <w:color w:val="auto"/>
            <w:sz w:val="20"/>
            <w:szCs w:val="20"/>
            <w:u w:val="none"/>
          </w:rPr>
          <w:t>nazi</w:t>
        </w:r>
      </w:hyperlink>
      <w:r w:rsidRPr="00205DDE">
        <w:rPr>
          <w:rFonts w:ascii="Arial" w:hAnsi="Arial" w:cs="Arial"/>
          <w:sz w:val="20"/>
          <w:szCs w:val="20"/>
        </w:rPr>
        <w:t> </w:t>
      </w:r>
      <w:hyperlink r:id="rId59" w:tooltip="Klaus Barbie" w:history="1">
        <w:r w:rsidRPr="00205DDE">
          <w:rPr>
            <w:rStyle w:val="Hipervnculo"/>
            <w:rFonts w:ascii="Arial" w:hAnsi="Arial" w:cs="Arial"/>
            <w:color w:val="auto"/>
            <w:sz w:val="20"/>
            <w:szCs w:val="20"/>
            <w:u w:val="none"/>
          </w:rPr>
          <w:t>Klaus Barbie</w:t>
        </w:r>
      </w:hyperlink>
      <w:r w:rsidRPr="00205DDE">
        <w:rPr>
          <w:rFonts w:ascii="Arial" w:hAnsi="Arial" w:cs="Arial"/>
          <w:sz w:val="20"/>
          <w:szCs w:val="20"/>
        </w:rPr>
        <w:t>, que se hacía llamar en Bolivia </w:t>
      </w:r>
      <w:r w:rsidRPr="00205DDE">
        <w:rPr>
          <w:rFonts w:ascii="Arial" w:hAnsi="Arial" w:cs="Arial"/>
          <w:i/>
          <w:iCs/>
          <w:sz w:val="20"/>
          <w:szCs w:val="20"/>
        </w:rPr>
        <w:t xml:space="preserve">Klaus </w:t>
      </w:r>
      <w:proofErr w:type="spellStart"/>
      <w:r w:rsidRPr="00205DDE">
        <w:rPr>
          <w:rFonts w:ascii="Arial" w:hAnsi="Arial" w:cs="Arial"/>
          <w:i/>
          <w:iCs/>
          <w:sz w:val="20"/>
          <w:szCs w:val="20"/>
        </w:rPr>
        <w:t>Altmann</w:t>
      </w:r>
      <w:proofErr w:type="spellEnd"/>
      <w:r w:rsidRPr="00205DDE">
        <w:rPr>
          <w:rFonts w:ascii="Arial" w:hAnsi="Arial" w:cs="Arial"/>
          <w:sz w:val="20"/>
          <w:szCs w:val="20"/>
        </w:rPr>
        <w:t xml:space="preserve">, como presidente de la empresa estatal </w:t>
      </w:r>
      <w:proofErr w:type="spellStart"/>
      <w:r w:rsidRPr="00205DDE">
        <w:rPr>
          <w:rFonts w:ascii="Arial" w:hAnsi="Arial" w:cs="Arial"/>
          <w:sz w:val="20"/>
          <w:szCs w:val="20"/>
        </w:rPr>
        <w:t>Transmaritima</w:t>
      </w:r>
      <w:proofErr w:type="spellEnd"/>
      <w:r w:rsidRPr="00205DDE">
        <w:rPr>
          <w:rFonts w:ascii="Arial" w:hAnsi="Arial" w:cs="Arial"/>
          <w:sz w:val="20"/>
          <w:szCs w:val="20"/>
        </w:rPr>
        <w:t xml:space="preserve"> y asesor de los servicio de inteligencia de Bolivia, sin oposición alguna por parte de los Estados Unidos. Las actividades de Barbie se extenderían por casi dos décadas y estuvieron relacionadas con el </w:t>
      </w:r>
      <w:hyperlink r:id="rId60" w:tooltip="Tráfico de armas" w:history="1">
        <w:r w:rsidRPr="00205DDE">
          <w:rPr>
            <w:rStyle w:val="Hipervnculo"/>
            <w:rFonts w:ascii="Arial" w:hAnsi="Arial" w:cs="Arial"/>
            <w:color w:val="auto"/>
            <w:sz w:val="20"/>
            <w:szCs w:val="20"/>
            <w:u w:val="none"/>
          </w:rPr>
          <w:t>tráfico de armas</w:t>
        </w:r>
      </w:hyperlink>
      <w:r w:rsidRPr="00205DDE">
        <w:rPr>
          <w:rFonts w:ascii="Arial" w:hAnsi="Arial" w:cs="Arial"/>
          <w:sz w:val="20"/>
          <w:szCs w:val="20"/>
        </w:rPr>
        <w:t> y de </w:t>
      </w:r>
      <w:hyperlink r:id="rId61" w:tooltip="Cocaína" w:history="1">
        <w:r w:rsidRPr="00205DDE">
          <w:rPr>
            <w:rStyle w:val="Hipervnculo"/>
            <w:rFonts w:ascii="Arial" w:hAnsi="Arial" w:cs="Arial"/>
            <w:color w:val="auto"/>
            <w:sz w:val="20"/>
            <w:szCs w:val="20"/>
            <w:u w:val="none"/>
          </w:rPr>
          <w:t>cocaína</w:t>
        </w:r>
      </w:hyperlink>
      <w:r w:rsidRPr="00205DDE">
        <w:rPr>
          <w:rFonts w:ascii="Arial" w:hAnsi="Arial" w:cs="Arial"/>
          <w:sz w:val="20"/>
          <w:szCs w:val="20"/>
        </w:rPr>
        <w:t>.</w:t>
      </w:r>
      <w:hyperlink r:id="rId62" w:anchor="cite_note-1" w:history="1">
        <w:r w:rsidRPr="00205DDE">
          <w:rPr>
            <w:rStyle w:val="Hipervnculo"/>
            <w:rFonts w:ascii="Arial" w:hAnsi="Arial" w:cs="Arial"/>
            <w:color w:val="auto"/>
            <w:sz w:val="20"/>
            <w:szCs w:val="20"/>
            <w:u w:val="none"/>
            <w:vertAlign w:val="superscript"/>
          </w:rPr>
          <w:t>1</w:t>
        </w:r>
      </w:hyperlink>
      <w:r w:rsidRPr="00205DDE">
        <w:rPr>
          <w:rFonts w:ascii="Arial" w:hAnsi="Arial" w:cs="Arial"/>
          <w:sz w:val="20"/>
          <w:szCs w:val="20"/>
        </w:rPr>
        <w:t>​</w:t>
      </w: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Según </w:t>
      </w:r>
      <w:hyperlink r:id="rId63" w:tooltip="Amnistía Internacional" w:history="1">
        <w:r w:rsidRPr="00205DDE">
          <w:rPr>
            <w:rStyle w:val="Hipervnculo"/>
            <w:rFonts w:ascii="Arial" w:hAnsi="Arial" w:cs="Arial"/>
            <w:color w:val="auto"/>
            <w:sz w:val="20"/>
            <w:szCs w:val="20"/>
            <w:u w:val="none"/>
          </w:rPr>
          <w:t>Amnistía Internacional</w:t>
        </w:r>
      </w:hyperlink>
      <w:r w:rsidRPr="00205DDE">
        <w:rPr>
          <w:rFonts w:ascii="Arial" w:hAnsi="Arial" w:cs="Arial"/>
          <w:sz w:val="20"/>
          <w:szCs w:val="20"/>
        </w:rPr>
        <w:t> entre 1966 y 1968 se ejecutaron en Bolivia entre 3.000 y 8.000 asesinatos por parte de escuadrones de la muerte. Incluida la llamada </w:t>
      </w:r>
      <w:hyperlink r:id="rId64" w:tooltip="Masacre de San juan" w:history="1">
        <w:r w:rsidRPr="00205DDE">
          <w:rPr>
            <w:rStyle w:val="Hipervnculo"/>
            <w:rFonts w:ascii="Arial" w:hAnsi="Arial" w:cs="Arial"/>
            <w:color w:val="auto"/>
            <w:sz w:val="20"/>
            <w:szCs w:val="20"/>
            <w:u w:val="none"/>
          </w:rPr>
          <w:t>Masacre de San juan</w:t>
        </w:r>
      </w:hyperlink>
      <w:r w:rsidRPr="00205DDE">
        <w:rPr>
          <w:rFonts w:ascii="Arial" w:hAnsi="Arial" w:cs="Arial"/>
          <w:sz w:val="20"/>
          <w:szCs w:val="20"/>
        </w:rPr>
        <w:t> en la que miembros del </w:t>
      </w:r>
      <w:hyperlink r:id="rId65" w:tooltip="Ejército de Bolivia" w:history="1">
        <w:r w:rsidRPr="00205DDE">
          <w:rPr>
            <w:rStyle w:val="Hipervnculo"/>
            <w:rFonts w:ascii="Arial" w:hAnsi="Arial" w:cs="Arial"/>
            <w:color w:val="auto"/>
            <w:sz w:val="20"/>
            <w:szCs w:val="20"/>
            <w:u w:val="none"/>
          </w:rPr>
          <w:t>Ejército de Bolivia</w:t>
        </w:r>
      </w:hyperlink>
      <w:r w:rsidRPr="00205DDE">
        <w:rPr>
          <w:rFonts w:ascii="Arial" w:hAnsi="Arial" w:cs="Arial"/>
          <w:sz w:val="20"/>
          <w:szCs w:val="20"/>
        </w:rPr>
        <w:t> atacaron a la población indefensa de los centros mineros de </w:t>
      </w:r>
      <w:proofErr w:type="spellStart"/>
      <w:r w:rsidRPr="00205DDE">
        <w:rPr>
          <w:rFonts w:ascii="Arial" w:hAnsi="Arial" w:cs="Arial"/>
          <w:sz w:val="20"/>
          <w:szCs w:val="20"/>
        </w:rPr>
        <w:fldChar w:fldCharType="begin"/>
      </w:r>
      <w:r w:rsidRPr="00205DDE">
        <w:rPr>
          <w:rFonts w:ascii="Arial" w:hAnsi="Arial" w:cs="Arial"/>
          <w:sz w:val="20"/>
          <w:szCs w:val="20"/>
        </w:rPr>
        <w:instrText xml:space="preserve"> HYPERLINK "https://es.wikipedia.org/wiki/Catavi" \o "Catavi" </w:instrText>
      </w:r>
      <w:r w:rsidRPr="00205DDE">
        <w:rPr>
          <w:rFonts w:ascii="Arial" w:hAnsi="Arial" w:cs="Arial"/>
          <w:sz w:val="20"/>
          <w:szCs w:val="20"/>
        </w:rPr>
        <w:fldChar w:fldCharType="separate"/>
      </w:r>
      <w:r w:rsidRPr="00205DDE">
        <w:rPr>
          <w:rStyle w:val="Hipervnculo"/>
          <w:rFonts w:ascii="Arial" w:hAnsi="Arial" w:cs="Arial"/>
          <w:color w:val="auto"/>
          <w:sz w:val="20"/>
          <w:szCs w:val="20"/>
          <w:u w:val="none"/>
        </w:rPr>
        <w:t>Catavi</w:t>
      </w:r>
      <w:proofErr w:type="spellEnd"/>
      <w:r w:rsidRPr="00205DDE">
        <w:rPr>
          <w:rFonts w:ascii="Arial" w:hAnsi="Arial" w:cs="Arial"/>
          <w:sz w:val="20"/>
          <w:szCs w:val="20"/>
        </w:rPr>
        <w:fldChar w:fldCharType="end"/>
      </w:r>
      <w:r w:rsidRPr="00205DDE">
        <w:rPr>
          <w:rFonts w:ascii="Arial" w:hAnsi="Arial" w:cs="Arial"/>
          <w:sz w:val="20"/>
          <w:szCs w:val="20"/>
        </w:rPr>
        <w:t>, </w:t>
      </w:r>
      <w:hyperlink r:id="rId66" w:tooltip="Siglo XX" w:history="1">
        <w:r w:rsidRPr="00205DDE">
          <w:rPr>
            <w:rStyle w:val="Hipervnculo"/>
            <w:rFonts w:ascii="Arial" w:hAnsi="Arial" w:cs="Arial"/>
            <w:color w:val="auto"/>
            <w:sz w:val="20"/>
            <w:szCs w:val="20"/>
            <w:u w:val="none"/>
          </w:rPr>
          <w:t>Siglo XX</w:t>
        </w:r>
      </w:hyperlink>
      <w:r w:rsidRPr="00205DDE">
        <w:rPr>
          <w:rFonts w:ascii="Arial" w:hAnsi="Arial" w:cs="Arial"/>
          <w:sz w:val="20"/>
          <w:szCs w:val="20"/>
        </w:rPr>
        <w:t>.</w:t>
      </w:r>
    </w:p>
    <w:p w:rsidR="00632D45" w:rsidRPr="00205DDE" w:rsidRDefault="00632D45" w:rsidP="00205DDE">
      <w:pPr>
        <w:pStyle w:val="NormalWeb"/>
        <w:shd w:val="clear" w:color="auto" w:fill="FFFFFF"/>
        <w:spacing w:before="120" w:beforeAutospacing="0" w:after="120" w:afterAutospacing="0"/>
        <w:jc w:val="both"/>
        <w:rPr>
          <w:rFonts w:ascii="Arial" w:hAnsi="Arial" w:cs="Arial"/>
          <w:sz w:val="20"/>
          <w:szCs w:val="20"/>
        </w:rPr>
      </w:pPr>
      <w:r w:rsidRPr="00205DDE">
        <w:rPr>
          <w:rFonts w:ascii="Arial" w:hAnsi="Arial" w:cs="Arial"/>
          <w:sz w:val="20"/>
          <w:szCs w:val="20"/>
        </w:rPr>
        <w:t>El </w:t>
      </w:r>
      <w:hyperlink r:id="rId67" w:tooltip="27 de abril" w:history="1">
        <w:r w:rsidRPr="00205DDE">
          <w:rPr>
            <w:rStyle w:val="Hipervnculo"/>
            <w:rFonts w:ascii="Arial" w:hAnsi="Arial" w:cs="Arial"/>
            <w:color w:val="auto"/>
            <w:sz w:val="20"/>
            <w:szCs w:val="20"/>
            <w:u w:val="none"/>
          </w:rPr>
          <w:t>27 de abril</w:t>
        </w:r>
      </w:hyperlink>
      <w:r w:rsidRPr="00205DDE">
        <w:rPr>
          <w:rFonts w:ascii="Arial" w:hAnsi="Arial" w:cs="Arial"/>
          <w:sz w:val="20"/>
          <w:szCs w:val="20"/>
        </w:rPr>
        <w:t> de </w:t>
      </w:r>
      <w:hyperlink r:id="rId68" w:tooltip="1969" w:history="1">
        <w:r w:rsidRPr="00205DDE">
          <w:rPr>
            <w:rStyle w:val="Hipervnculo"/>
            <w:rFonts w:ascii="Arial" w:hAnsi="Arial" w:cs="Arial"/>
            <w:color w:val="auto"/>
            <w:sz w:val="20"/>
            <w:szCs w:val="20"/>
            <w:u w:val="none"/>
          </w:rPr>
          <w:t>1969</w:t>
        </w:r>
      </w:hyperlink>
      <w:r w:rsidRPr="00205DDE">
        <w:rPr>
          <w:rFonts w:ascii="Arial" w:hAnsi="Arial" w:cs="Arial"/>
          <w:sz w:val="20"/>
          <w:szCs w:val="20"/>
        </w:rPr>
        <w:t> el General Barrientos murió en un extraño accidente de helicóptero y fue sucedido por su Vicepresidente, </w:t>
      </w:r>
      <w:hyperlink r:id="rId69" w:tooltip="Luis Adolfo Siles Salinas" w:history="1">
        <w:r w:rsidRPr="00205DDE">
          <w:rPr>
            <w:rStyle w:val="Hipervnculo"/>
            <w:rFonts w:ascii="Arial" w:hAnsi="Arial" w:cs="Arial"/>
            <w:color w:val="auto"/>
            <w:sz w:val="20"/>
            <w:szCs w:val="20"/>
            <w:u w:val="none"/>
          </w:rPr>
          <w:t>Luis Adolfo Siles Salinas</w:t>
        </w:r>
      </w:hyperlink>
      <w:r w:rsidRPr="00205DDE">
        <w:rPr>
          <w:rFonts w:ascii="Arial" w:hAnsi="Arial" w:cs="Arial"/>
          <w:sz w:val="20"/>
          <w:szCs w:val="20"/>
        </w:rPr>
        <w:t> quien fue derrocado cinco meses después por un nuevo golpe de estado militar dirigido por el General </w:t>
      </w:r>
      <w:hyperlink r:id="rId70" w:tooltip="Alfredo Ovando Candía" w:history="1">
        <w:r w:rsidRPr="00205DDE">
          <w:rPr>
            <w:rStyle w:val="Hipervnculo"/>
            <w:rFonts w:ascii="Arial" w:hAnsi="Arial" w:cs="Arial"/>
            <w:color w:val="auto"/>
            <w:sz w:val="20"/>
            <w:szCs w:val="20"/>
            <w:u w:val="none"/>
          </w:rPr>
          <w:t>Alfredo Ovando Candía</w:t>
        </w:r>
      </w:hyperlink>
      <w:r w:rsidRPr="00205DDE">
        <w:rPr>
          <w:rFonts w:ascii="Arial" w:hAnsi="Arial" w:cs="Arial"/>
          <w:sz w:val="20"/>
          <w:szCs w:val="20"/>
        </w:rPr>
        <w:t> quien gobernó durante un año</w:t>
      </w:r>
    </w:p>
    <w:p w:rsidR="001B5AE4" w:rsidRPr="00205DDE" w:rsidRDefault="00E35340" w:rsidP="00205DDE">
      <w:pPr>
        <w:jc w:val="both"/>
        <w:rPr>
          <w:b/>
          <w:sz w:val="20"/>
          <w:szCs w:val="20"/>
        </w:rPr>
      </w:pPr>
      <w:r w:rsidRPr="00205DDE">
        <w:rPr>
          <w:b/>
          <w:sz w:val="20"/>
          <w:szCs w:val="20"/>
        </w:rPr>
        <w:t xml:space="preserve">El año del </w:t>
      </w:r>
      <w:proofErr w:type="spellStart"/>
      <w:r w:rsidRPr="00205DDE">
        <w:rPr>
          <w:b/>
          <w:sz w:val="20"/>
          <w:szCs w:val="20"/>
        </w:rPr>
        <w:t>Gral</w:t>
      </w:r>
      <w:proofErr w:type="spellEnd"/>
      <w:r w:rsidRPr="00205DDE">
        <w:rPr>
          <w:b/>
          <w:sz w:val="20"/>
          <w:szCs w:val="20"/>
        </w:rPr>
        <w:t xml:space="preserve"> Ovando.</w:t>
      </w:r>
    </w:p>
    <w:p w:rsidR="00E35340" w:rsidRPr="00205DDE" w:rsidRDefault="00E35340" w:rsidP="00205DDE">
      <w:pPr>
        <w:jc w:val="both"/>
        <w:rPr>
          <w:rFonts w:ascii="Arial" w:hAnsi="Arial" w:cs="Arial"/>
          <w:sz w:val="20"/>
          <w:szCs w:val="20"/>
          <w:shd w:val="clear" w:color="auto" w:fill="FFFFFF"/>
        </w:rPr>
      </w:pPr>
      <w:r w:rsidRPr="00205DDE">
        <w:rPr>
          <w:rFonts w:ascii="Arial" w:hAnsi="Arial" w:cs="Arial"/>
          <w:sz w:val="20"/>
          <w:szCs w:val="20"/>
          <w:shd w:val="clear" w:color="auto" w:fill="FFFFFF"/>
        </w:rPr>
        <w:t>Durante su gobierno el general </w:t>
      </w:r>
      <w:hyperlink r:id="rId71" w:tooltip="Alfredo Ovando Candía" w:history="1">
        <w:r w:rsidRPr="00205DDE">
          <w:rPr>
            <w:rFonts w:ascii="Arial" w:hAnsi="Arial" w:cs="Arial"/>
            <w:sz w:val="20"/>
            <w:szCs w:val="20"/>
            <w:shd w:val="clear" w:color="auto" w:fill="FFFFFF"/>
          </w:rPr>
          <w:t>Ovando</w:t>
        </w:r>
      </w:hyperlink>
      <w:r w:rsidRPr="00205DDE">
        <w:rPr>
          <w:rFonts w:ascii="Arial" w:hAnsi="Arial" w:cs="Arial"/>
          <w:sz w:val="20"/>
          <w:szCs w:val="20"/>
          <w:shd w:val="clear" w:color="auto" w:fill="FFFFFF"/>
        </w:rPr>
        <w:t> adoptó medidas importantes, y sorprendentes para los observadores, aboliendo la severa ley de Seguridad del Estado, garantizando diversas libertades para la ciudadanía y la prensa, autorizando a los dirigentes sindicales para reorganizar la </w:t>
      </w:r>
      <w:hyperlink r:id="rId72" w:tooltip="Central Obrera Boliviana" w:history="1">
        <w:r w:rsidRPr="00205DDE">
          <w:rPr>
            <w:rFonts w:ascii="Arial" w:hAnsi="Arial" w:cs="Arial"/>
            <w:sz w:val="20"/>
            <w:szCs w:val="20"/>
            <w:shd w:val="clear" w:color="auto" w:fill="FFFFFF"/>
          </w:rPr>
          <w:t>Central Obrera Boliviana</w:t>
        </w:r>
      </w:hyperlink>
      <w:r w:rsidRPr="00205DDE">
        <w:rPr>
          <w:rFonts w:ascii="Arial" w:hAnsi="Arial" w:cs="Arial"/>
          <w:sz w:val="20"/>
          <w:szCs w:val="20"/>
          <w:shd w:val="clear" w:color="auto" w:fill="FFFFFF"/>
        </w:rPr>
        <w:t> (COB), nacionalizando todas las concesiones otorgadas a </w:t>
      </w:r>
      <w:r w:rsidRPr="00205DDE">
        <w:rPr>
          <w:rFonts w:ascii="Arial" w:hAnsi="Arial" w:cs="Arial"/>
          <w:i/>
          <w:iCs/>
          <w:sz w:val="20"/>
          <w:szCs w:val="20"/>
          <w:shd w:val="clear" w:color="auto" w:fill="FFFFFF"/>
        </w:rPr>
        <w:t xml:space="preserve">Bolivia </w:t>
      </w:r>
      <w:proofErr w:type="spellStart"/>
      <w:r w:rsidRPr="00205DDE">
        <w:rPr>
          <w:rFonts w:ascii="Arial" w:hAnsi="Arial" w:cs="Arial"/>
          <w:i/>
          <w:iCs/>
          <w:sz w:val="20"/>
          <w:szCs w:val="20"/>
          <w:shd w:val="clear" w:color="auto" w:fill="FFFFFF"/>
        </w:rPr>
        <w:t>Gulf</w:t>
      </w:r>
      <w:proofErr w:type="spellEnd"/>
      <w:r w:rsidRPr="00205DDE">
        <w:rPr>
          <w:rFonts w:ascii="Arial" w:hAnsi="Arial" w:cs="Arial"/>
          <w:i/>
          <w:iCs/>
          <w:sz w:val="20"/>
          <w:szCs w:val="20"/>
          <w:shd w:val="clear" w:color="auto" w:fill="FFFFFF"/>
        </w:rPr>
        <w:t xml:space="preserve"> </w:t>
      </w:r>
      <w:proofErr w:type="spellStart"/>
      <w:r w:rsidRPr="00205DDE">
        <w:rPr>
          <w:rFonts w:ascii="Arial" w:hAnsi="Arial" w:cs="Arial"/>
          <w:i/>
          <w:iCs/>
          <w:sz w:val="20"/>
          <w:szCs w:val="20"/>
          <w:shd w:val="clear" w:color="auto" w:fill="FFFFFF"/>
        </w:rPr>
        <w:t>Oil</w:t>
      </w:r>
      <w:proofErr w:type="spellEnd"/>
      <w:r w:rsidRPr="00205DDE">
        <w:rPr>
          <w:rFonts w:ascii="Arial" w:hAnsi="Arial" w:cs="Arial"/>
          <w:i/>
          <w:iCs/>
          <w:sz w:val="20"/>
          <w:szCs w:val="20"/>
          <w:shd w:val="clear" w:color="auto" w:fill="FFFFFF"/>
        </w:rPr>
        <w:t xml:space="preserve"> Company</w:t>
      </w:r>
      <w:r w:rsidRPr="00205DDE">
        <w:rPr>
          <w:rFonts w:ascii="Arial" w:hAnsi="Arial" w:cs="Arial"/>
          <w:sz w:val="20"/>
          <w:szCs w:val="20"/>
          <w:shd w:val="clear" w:color="auto" w:fill="FFFFFF"/>
        </w:rPr>
        <w:t> en octubre de 1969. Anuló el código del petróleo en 1955 y estableció relaciones económicas con la Unión Soviética. Retiró las tropas en los centros mineros y propició la apertura política al legalizar a la COB y la FSTMB ¨federación sindical de trabajadores mineros de Bolivia¨.</w:t>
      </w:r>
    </w:p>
    <w:p w:rsidR="00D746D7" w:rsidRPr="00205DDE" w:rsidRDefault="00D746D7" w:rsidP="00205DDE">
      <w:pPr>
        <w:jc w:val="both"/>
        <w:rPr>
          <w:rFonts w:ascii="Arial" w:hAnsi="Arial" w:cs="Arial"/>
          <w:sz w:val="20"/>
          <w:szCs w:val="20"/>
          <w:shd w:val="clear" w:color="auto" w:fill="FFFFFF"/>
        </w:rPr>
      </w:pPr>
    </w:p>
    <w:p w:rsidR="00D746D7" w:rsidRPr="00205DDE" w:rsidRDefault="00D746D7" w:rsidP="00205DDE">
      <w:pPr>
        <w:jc w:val="both"/>
        <w:rPr>
          <w:rFonts w:ascii="Arial" w:hAnsi="Arial" w:cs="Arial"/>
          <w:sz w:val="20"/>
          <w:szCs w:val="20"/>
          <w:shd w:val="clear" w:color="auto" w:fill="FFFFFF"/>
        </w:rPr>
      </w:pPr>
      <w:r w:rsidRPr="00205DDE">
        <w:rPr>
          <w:rFonts w:ascii="Arial" w:hAnsi="Arial" w:cs="Arial"/>
          <w:sz w:val="20"/>
          <w:szCs w:val="20"/>
          <w:shd w:val="clear" w:color="auto" w:fill="FFFFFF"/>
        </w:rPr>
        <w:t>EL GOBIERNO NACIONALISTA DEL GENERAL JUAN JOSÈ TORRES</w:t>
      </w:r>
    </w:p>
    <w:p w:rsidR="00D746D7" w:rsidRPr="00D746D7" w:rsidRDefault="00D746D7" w:rsidP="00205DDE">
      <w:pPr>
        <w:shd w:val="clear" w:color="auto" w:fill="FFFFFF"/>
        <w:spacing w:before="120" w:after="120" w:line="240" w:lineRule="auto"/>
        <w:jc w:val="both"/>
        <w:rPr>
          <w:rFonts w:ascii="Arial" w:eastAsia="Times New Roman" w:hAnsi="Arial" w:cs="Arial"/>
          <w:sz w:val="20"/>
          <w:szCs w:val="20"/>
          <w:lang w:eastAsia="es-ES"/>
        </w:rPr>
      </w:pPr>
      <w:r w:rsidRPr="00D746D7">
        <w:rPr>
          <w:rFonts w:ascii="Arial" w:eastAsia="Times New Roman" w:hAnsi="Arial" w:cs="Arial"/>
          <w:sz w:val="20"/>
          <w:szCs w:val="20"/>
          <w:lang w:eastAsia="es-ES"/>
        </w:rPr>
        <w:lastRenderedPageBreak/>
        <w:t>El general </w:t>
      </w:r>
      <w:hyperlink r:id="rId73" w:tooltip="Juan José Torres" w:history="1">
        <w:r w:rsidRPr="00D746D7">
          <w:rPr>
            <w:rFonts w:ascii="Arial" w:eastAsia="Times New Roman" w:hAnsi="Arial" w:cs="Arial"/>
            <w:sz w:val="20"/>
            <w:szCs w:val="20"/>
            <w:lang w:eastAsia="es-ES"/>
          </w:rPr>
          <w:t>Juan José Torres</w:t>
        </w:r>
      </w:hyperlink>
      <w:r w:rsidRPr="00D746D7">
        <w:rPr>
          <w:rFonts w:ascii="Arial" w:eastAsia="Times New Roman" w:hAnsi="Arial" w:cs="Arial"/>
          <w:sz w:val="20"/>
          <w:szCs w:val="20"/>
          <w:lang w:eastAsia="es-ES"/>
        </w:rPr>
        <w:t> se caracterizó por adoptar una posición explícitamente </w:t>
      </w:r>
      <w:hyperlink r:id="rId74" w:tooltip="Antiimperialismo" w:history="1">
        <w:r w:rsidRPr="00D746D7">
          <w:rPr>
            <w:rFonts w:ascii="Arial" w:eastAsia="Times New Roman" w:hAnsi="Arial" w:cs="Arial"/>
            <w:sz w:val="20"/>
            <w:szCs w:val="20"/>
            <w:lang w:eastAsia="es-ES"/>
          </w:rPr>
          <w:t>antiimperialista</w:t>
        </w:r>
      </w:hyperlink>
      <w:r w:rsidRPr="00D746D7">
        <w:rPr>
          <w:rFonts w:ascii="Arial" w:eastAsia="Times New Roman" w:hAnsi="Arial" w:cs="Arial"/>
          <w:sz w:val="20"/>
          <w:szCs w:val="20"/>
          <w:lang w:eastAsia="es-ES"/>
        </w:rPr>
        <w:t> y llevar adelante medidas que significaban profundos cambios económicos y sociales, como la nacionalización de la Mina Matilde, la reposición salarial a los mineros, la nacionalización de Colas y Desmontes, la expulsión del Cuerpo de Paz Norteamericano, el incremento del presupuesto asignado a la Universidades Bolivianas, la creación de la Corporaciones de Desarrollo (incubadoras de las empresas estatales), la creación del Banco del Estado (Banco de Desarrollo), etc.</w:t>
      </w:r>
    </w:p>
    <w:p w:rsidR="00D746D7" w:rsidRPr="00D746D7" w:rsidRDefault="00D746D7" w:rsidP="00205DDE">
      <w:pPr>
        <w:shd w:val="clear" w:color="auto" w:fill="FFFFFF"/>
        <w:spacing w:before="120" w:after="120" w:line="240" w:lineRule="auto"/>
        <w:jc w:val="both"/>
        <w:rPr>
          <w:rFonts w:ascii="Arial" w:eastAsia="Times New Roman" w:hAnsi="Arial" w:cs="Arial"/>
          <w:sz w:val="20"/>
          <w:szCs w:val="20"/>
          <w:lang w:eastAsia="es-ES"/>
        </w:rPr>
      </w:pPr>
      <w:r w:rsidRPr="00D746D7">
        <w:rPr>
          <w:rFonts w:ascii="Arial" w:eastAsia="Times New Roman" w:hAnsi="Arial" w:cs="Arial"/>
          <w:sz w:val="20"/>
          <w:szCs w:val="20"/>
          <w:lang w:eastAsia="es-ES"/>
        </w:rPr>
        <w:t>Durante el gobierno de Torres la iniciativa política correspondió a la llamada </w:t>
      </w:r>
      <w:hyperlink r:id="rId75" w:tooltip="Asamblea Popular de 1971 (aún no redactado)" w:history="1">
        <w:r w:rsidRPr="00D746D7">
          <w:rPr>
            <w:rFonts w:ascii="Arial" w:eastAsia="Times New Roman" w:hAnsi="Arial" w:cs="Arial"/>
            <w:i/>
            <w:iCs/>
            <w:sz w:val="20"/>
            <w:szCs w:val="20"/>
            <w:lang w:eastAsia="es-ES"/>
          </w:rPr>
          <w:t>Asamblea Popular de 1971</w:t>
        </w:r>
      </w:hyperlink>
      <w:r w:rsidRPr="00D746D7">
        <w:rPr>
          <w:rFonts w:ascii="Arial" w:eastAsia="Times New Roman" w:hAnsi="Arial" w:cs="Arial"/>
          <w:sz w:val="20"/>
          <w:szCs w:val="20"/>
          <w:lang w:eastAsia="es-ES"/>
        </w:rPr>
        <w:t>, organizada por la </w:t>
      </w:r>
      <w:hyperlink r:id="rId76" w:tooltip="Central Obrera Boliviana" w:history="1">
        <w:r w:rsidRPr="00D746D7">
          <w:rPr>
            <w:rFonts w:ascii="Arial" w:eastAsia="Times New Roman" w:hAnsi="Arial" w:cs="Arial"/>
            <w:sz w:val="20"/>
            <w:szCs w:val="20"/>
            <w:lang w:eastAsia="es-ES"/>
          </w:rPr>
          <w:t>Central Obrera Boliviana</w:t>
        </w:r>
      </w:hyperlink>
      <w:r w:rsidRPr="00D746D7">
        <w:rPr>
          <w:rFonts w:ascii="Arial" w:eastAsia="Times New Roman" w:hAnsi="Arial" w:cs="Arial"/>
          <w:sz w:val="20"/>
          <w:szCs w:val="20"/>
          <w:lang w:eastAsia="es-ES"/>
        </w:rPr>
        <w:t> (COB), dirigida por su secretario general, </w:t>
      </w:r>
      <w:hyperlink r:id="rId77" w:tooltip="Juan Lechín" w:history="1">
        <w:r w:rsidRPr="00D746D7">
          <w:rPr>
            <w:rFonts w:ascii="Arial" w:eastAsia="Times New Roman" w:hAnsi="Arial" w:cs="Arial"/>
            <w:sz w:val="20"/>
            <w:szCs w:val="20"/>
            <w:lang w:eastAsia="es-ES"/>
          </w:rPr>
          <w:t>Juan Lechín</w:t>
        </w:r>
      </w:hyperlink>
      <w:r w:rsidRPr="00D746D7">
        <w:rPr>
          <w:rFonts w:ascii="Arial" w:eastAsia="Times New Roman" w:hAnsi="Arial" w:cs="Arial"/>
          <w:sz w:val="20"/>
          <w:szCs w:val="20"/>
          <w:lang w:eastAsia="es-ES"/>
        </w:rPr>
        <w:t> e integrada mayoritariamente por los sindicatos, los partidos políticos que tenían representación en la conducción de la COB, y algunas organizaciones campesinas. La Asamblea Popular se desempeñaba como un poder paralelo y tenía como objetivo realizar una revolución socialista en Bolivia. </w:t>
      </w:r>
      <w:hyperlink r:id="rId78" w:tooltip="Le Monde Diplomatique" w:history="1">
        <w:r w:rsidRPr="00D746D7">
          <w:rPr>
            <w:rFonts w:ascii="Arial" w:eastAsia="Times New Roman" w:hAnsi="Arial" w:cs="Arial"/>
            <w:i/>
            <w:iCs/>
            <w:sz w:val="20"/>
            <w:szCs w:val="20"/>
            <w:lang w:eastAsia="es-ES"/>
          </w:rPr>
          <w:t xml:space="preserve">Le Monde </w:t>
        </w:r>
        <w:proofErr w:type="spellStart"/>
        <w:r w:rsidRPr="00D746D7">
          <w:rPr>
            <w:rFonts w:ascii="Arial" w:eastAsia="Times New Roman" w:hAnsi="Arial" w:cs="Arial"/>
            <w:i/>
            <w:iCs/>
            <w:sz w:val="20"/>
            <w:szCs w:val="20"/>
            <w:lang w:eastAsia="es-ES"/>
          </w:rPr>
          <w:t>Diplomatique</w:t>
        </w:r>
        <w:proofErr w:type="spellEnd"/>
      </w:hyperlink>
      <w:r w:rsidRPr="00D746D7">
        <w:rPr>
          <w:rFonts w:ascii="Arial" w:eastAsia="Times New Roman" w:hAnsi="Arial" w:cs="Arial"/>
          <w:sz w:val="20"/>
          <w:szCs w:val="20"/>
          <w:lang w:eastAsia="es-ES"/>
        </w:rPr>
        <w:t> la definió en aquel momento como el </w:t>
      </w:r>
      <w:r w:rsidRPr="00D746D7">
        <w:rPr>
          <w:rFonts w:ascii="Arial" w:eastAsia="Times New Roman" w:hAnsi="Arial" w:cs="Arial"/>
          <w:i/>
          <w:iCs/>
          <w:sz w:val="20"/>
          <w:szCs w:val="20"/>
          <w:lang w:eastAsia="es-ES"/>
        </w:rPr>
        <w:t>«primer soviet de América Latina»</w:t>
      </w:r>
      <w:r w:rsidRPr="00D746D7">
        <w:rPr>
          <w:rFonts w:ascii="Arial" w:eastAsia="Times New Roman" w:hAnsi="Arial" w:cs="Arial"/>
          <w:sz w:val="20"/>
          <w:szCs w:val="20"/>
          <w:lang w:eastAsia="es-ES"/>
        </w:rPr>
        <w:t>.</w:t>
      </w:r>
      <w:hyperlink r:id="rId79" w:anchor="cite_note-2" w:history="1">
        <w:r w:rsidRPr="00D746D7">
          <w:rPr>
            <w:rFonts w:ascii="Arial" w:eastAsia="Times New Roman" w:hAnsi="Arial" w:cs="Arial"/>
            <w:sz w:val="20"/>
            <w:szCs w:val="20"/>
            <w:vertAlign w:val="superscript"/>
            <w:lang w:eastAsia="es-ES"/>
          </w:rPr>
          <w:t>2</w:t>
        </w:r>
      </w:hyperlink>
      <w:r w:rsidRPr="00D746D7">
        <w:rPr>
          <w:rFonts w:ascii="Arial" w:eastAsia="Times New Roman" w:hAnsi="Arial" w:cs="Arial"/>
          <w:sz w:val="20"/>
          <w:szCs w:val="20"/>
          <w:lang w:eastAsia="es-ES"/>
        </w:rPr>
        <w:t>​</w:t>
      </w:r>
    </w:p>
    <w:p w:rsidR="00D746D7" w:rsidRPr="00D746D7" w:rsidRDefault="00D746D7" w:rsidP="00205DDE">
      <w:pPr>
        <w:shd w:val="clear" w:color="auto" w:fill="FFFFFF"/>
        <w:spacing w:before="120" w:after="120" w:line="240" w:lineRule="auto"/>
        <w:jc w:val="both"/>
        <w:rPr>
          <w:rFonts w:ascii="Arial" w:eastAsia="Times New Roman" w:hAnsi="Arial" w:cs="Arial"/>
          <w:sz w:val="20"/>
          <w:szCs w:val="20"/>
          <w:lang w:eastAsia="es-ES"/>
        </w:rPr>
      </w:pPr>
      <w:r w:rsidRPr="00D746D7">
        <w:rPr>
          <w:rFonts w:ascii="Arial" w:eastAsia="Times New Roman" w:hAnsi="Arial" w:cs="Arial"/>
          <w:sz w:val="20"/>
          <w:szCs w:val="20"/>
          <w:lang w:eastAsia="es-ES"/>
        </w:rPr>
        <w:t>En </w:t>
      </w:r>
      <w:hyperlink r:id="rId80" w:tooltip="1971" w:history="1">
        <w:r w:rsidRPr="00D746D7">
          <w:rPr>
            <w:rFonts w:ascii="Arial" w:eastAsia="Times New Roman" w:hAnsi="Arial" w:cs="Arial"/>
            <w:sz w:val="20"/>
            <w:szCs w:val="20"/>
            <w:lang w:eastAsia="es-ES"/>
          </w:rPr>
          <w:t>1971</w:t>
        </w:r>
      </w:hyperlink>
      <w:r w:rsidRPr="00D746D7">
        <w:rPr>
          <w:rFonts w:ascii="Arial" w:eastAsia="Times New Roman" w:hAnsi="Arial" w:cs="Arial"/>
          <w:sz w:val="20"/>
          <w:szCs w:val="20"/>
          <w:lang w:eastAsia="es-ES"/>
        </w:rPr>
        <w:t> el General Torres fue derrocado por un cruento golpe de estado de extrema derecha, dirigiéndose al exilio. Cinco años más adelante sería secuestrado y asesinado en </w:t>
      </w:r>
      <w:hyperlink r:id="rId81" w:tooltip="Buenos Aires" w:history="1">
        <w:r w:rsidRPr="00D746D7">
          <w:rPr>
            <w:rFonts w:ascii="Arial" w:eastAsia="Times New Roman" w:hAnsi="Arial" w:cs="Arial"/>
            <w:sz w:val="20"/>
            <w:szCs w:val="20"/>
            <w:lang w:eastAsia="es-ES"/>
          </w:rPr>
          <w:t>Buenos Aires</w:t>
        </w:r>
      </w:hyperlink>
      <w:r w:rsidRPr="00D746D7">
        <w:rPr>
          <w:rFonts w:ascii="Arial" w:eastAsia="Times New Roman" w:hAnsi="Arial" w:cs="Arial"/>
          <w:sz w:val="20"/>
          <w:szCs w:val="20"/>
          <w:lang w:eastAsia="es-ES"/>
        </w:rPr>
        <w:t> en </w:t>
      </w:r>
      <w:hyperlink r:id="rId82" w:tooltip="1976" w:history="1">
        <w:r w:rsidRPr="00D746D7">
          <w:rPr>
            <w:rFonts w:ascii="Arial" w:eastAsia="Times New Roman" w:hAnsi="Arial" w:cs="Arial"/>
            <w:sz w:val="20"/>
            <w:szCs w:val="20"/>
            <w:lang w:eastAsia="es-ES"/>
          </w:rPr>
          <w:t>1976</w:t>
        </w:r>
      </w:hyperlink>
      <w:r w:rsidRPr="00D746D7">
        <w:rPr>
          <w:rFonts w:ascii="Arial" w:eastAsia="Times New Roman" w:hAnsi="Arial" w:cs="Arial"/>
          <w:sz w:val="20"/>
          <w:szCs w:val="20"/>
          <w:lang w:eastAsia="es-ES"/>
        </w:rPr>
        <w:t> en el marco del denominado </w:t>
      </w:r>
      <w:hyperlink r:id="rId83" w:tooltip="Plan Cóndor" w:history="1">
        <w:r w:rsidRPr="00D746D7">
          <w:rPr>
            <w:rFonts w:ascii="Arial" w:eastAsia="Times New Roman" w:hAnsi="Arial" w:cs="Arial"/>
            <w:sz w:val="20"/>
            <w:szCs w:val="20"/>
            <w:lang w:eastAsia="es-ES"/>
          </w:rPr>
          <w:t>Plan Cóndor</w:t>
        </w:r>
      </w:hyperlink>
      <w:r w:rsidRPr="00D746D7">
        <w:rPr>
          <w:rFonts w:ascii="Arial" w:eastAsia="Times New Roman" w:hAnsi="Arial" w:cs="Arial"/>
          <w:sz w:val="20"/>
          <w:szCs w:val="20"/>
          <w:lang w:eastAsia="es-ES"/>
        </w:rPr>
        <w:t>.</w:t>
      </w:r>
      <w:hyperlink r:id="rId84" w:anchor="cite_note-3" w:history="1">
        <w:r w:rsidRPr="00D746D7">
          <w:rPr>
            <w:rFonts w:ascii="Arial" w:eastAsia="Times New Roman" w:hAnsi="Arial" w:cs="Arial"/>
            <w:sz w:val="20"/>
            <w:szCs w:val="20"/>
            <w:vertAlign w:val="superscript"/>
            <w:lang w:eastAsia="es-ES"/>
          </w:rPr>
          <w:t>3</w:t>
        </w:r>
      </w:hyperlink>
      <w:r w:rsidRPr="00D746D7">
        <w:rPr>
          <w:rFonts w:ascii="Arial" w:eastAsia="Times New Roman" w:hAnsi="Arial" w:cs="Arial"/>
          <w:sz w:val="20"/>
          <w:szCs w:val="20"/>
          <w:lang w:eastAsia="es-ES"/>
        </w:rPr>
        <w:t>​</w:t>
      </w:r>
    </w:p>
    <w:p w:rsidR="00D746D7" w:rsidRPr="00D746D7" w:rsidRDefault="00D746D7" w:rsidP="00205DDE">
      <w:pPr>
        <w:shd w:val="clear" w:color="auto" w:fill="FFFFFF"/>
        <w:spacing w:after="120" w:line="240" w:lineRule="auto"/>
        <w:jc w:val="both"/>
        <w:rPr>
          <w:rFonts w:ascii="Arial" w:eastAsia="Times New Roman" w:hAnsi="Arial" w:cs="Arial"/>
          <w:i/>
          <w:iCs/>
          <w:sz w:val="20"/>
          <w:szCs w:val="20"/>
          <w:lang w:eastAsia="es-ES"/>
        </w:rPr>
      </w:pPr>
      <w:hyperlink r:id="rId85" w:tooltip="Asesinato de Juan José Torres" w:history="1">
        <w:r w:rsidRPr="00D746D7">
          <w:rPr>
            <w:rFonts w:ascii="Arial" w:eastAsia="Times New Roman" w:hAnsi="Arial" w:cs="Arial"/>
            <w:sz w:val="20"/>
            <w:szCs w:val="20"/>
            <w:lang w:eastAsia="es-ES"/>
          </w:rPr>
          <w:t>Asesinato de Juan José Torres</w:t>
        </w:r>
      </w:hyperlink>
    </w:p>
    <w:p w:rsidR="00D746D7" w:rsidRPr="00205DDE" w:rsidRDefault="00B14777" w:rsidP="00205DDE">
      <w:pPr>
        <w:jc w:val="both"/>
        <w:rPr>
          <w:sz w:val="20"/>
          <w:szCs w:val="20"/>
        </w:rPr>
      </w:pPr>
      <w:r w:rsidRPr="00205DDE">
        <w:rPr>
          <w:sz w:val="20"/>
          <w:szCs w:val="20"/>
        </w:rPr>
        <w:t>GOBIERN DE BANZER</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 xml:space="preserve">El nacimiento de la Asamblea Popular que quiso hacer </w:t>
      </w:r>
      <w:proofErr w:type="spellStart"/>
      <w:r w:rsidRPr="00B14777">
        <w:rPr>
          <w:rFonts w:ascii="Arial" w:eastAsia="Times New Roman" w:hAnsi="Arial" w:cs="Arial"/>
          <w:sz w:val="20"/>
          <w:szCs w:val="20"/>
          <w:lang w:eastAsia="es-ES"/>
        </w:rPr>
        <w:t>co</w:t>
      </w:r>
      <w:proofErr w:type="spellEnd"/>
      <w:r w:rsidRPr="00B14777">
        <w:rPr>
          <w:rFonts w:ascii="Arial" w:eastAsia="Times New Roman" w:hAnsi="Arial" w:cs="Arial"/>
          <w:sz w:val="20"/>
          <w:szCs w:val="20"/>
          <w:lang w:eastAsia="es-ES"/>
        </w:rPr>
        <w:t>-gobierno y de debilidad de su gobierno, posibilitaron un nuevo golpe militar que llevó a la presidencia a </w:t>
      </w:r>
      <w:hyperlink r:id="rId86" w:tooltip="Hugo Banzer" w:history="1">
        <w:r w:rsidRPr="00205DDE">
          <w:rPr>
            <w:rFonts w:ascii="Arial" w:eastAsia="Times New Roman" w:hAnsi="Arial" w:cs="Arial"/>
            <w:sz w:val="20"/>
            <w:szCs w:val="20"/>
            <w:lang w:eastAsia="es-ES"/>
          </w:rPr>
          <w:t>Hugo Banzer</w:t>
        </w:r>
      </w:hyperlink>
      <w:r w:rsidRPr="00B14777">
        <w:rPr>
          <w:rFonts w:ascii="Arial" w:eastAsia="Times New Roman" w:hAnsi="Arial" w:cs="Arial"/>
          <w:sz w:val="20"/>
          <w:szCs w:val="20"/>
          <w:lang w:eastAsia="es-ES"/>
        </w:rPr>
        <w:t> el </w:t>
      </w:r>
      <w:hyperlink r:id="rId87" w:tooltip="21 de agosto" w:history="1">
        <w:r w:rsidRPr="00205DDE">
          <w:rPr>
            <w:rFonts w:ascii="Arial" w:eastAsia="Times New Roman" w:hAnsi="Arial" w:cs="Arial"/>
            <w:sz w:val="20"/>
            <w:szCs w:val="20"/>
            <w:lang w:eastAsia="es-ES"/>
          </w:rPr>
          <w:t>21 de agosto</w:t>
        </w:r>
      </w:hyperlink>
      <w:r w:rsidRPr="00B14777">
        <w:rPr>
          <w:rFonts w:ascii="Arial" w:eastAsia="Times New Roman" w:hAnsi="Arial" w:cs="Arial"/>
          <w:sz w:val="20"/>
          <w:szCs w:val="20"/>
          <w:lang w:eastAsia="es-ES"/>
        </w:rPr>
        <w:t> de </w:t>
      </w:r>
      <w:hyperlink r:id="rId88" w:tooltip="1971" w:history="1">
        <w:r w:rsidRPr="00205DDE">
          <w:rPr>
            <w:rFonts w:ascii="Arial" w:eastAsia="Times New Roman" w:hAnsi="Arial" w:cs="Arial"/>
            <w:sz w:val="20"/>
            <w:szCs w:val="20"/>
            <w:lang w:eastAsia="es-ES"/>
          </w:rPr>
          <w:t>1971</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El régimen de </w:t>
      </w:r>
      <w:hyperlink r:id="rId89" w:tooltip="Hugo Banzer" w:history="1">
        <w:r w:rsidRPr="00205DDE">
          <w:rPr>
            <w:rFonts w:ascii="Arial" w:eastAsia="Times New Roman" w:hAnsi="Arial" w:cs="Arial"/>
            <w:sz w:val="20"/>
            <w:szCs w:val="20"/>
            <w:lang w:eastAsia="es-ES"/>
          </w:rPr>
          <w:t>Hugo Banzer</w:t>
        </w:r>
      </w:hyperlink>
      <w:r w:rsidRPr="00B14777">
        <w:rPr>
          <w:rFonts w:ascii="Arial" w:eastAsia="Times New Roman" w:hAnsi="Arial" w:cs="Arial"/>
          <w:sz w:val="20"/>
          <w:szCs w:val="20"/>
          <w:lang w:eastAsia="es-ES"/>
        </w:rPr>
        <w:t> viró rápidamente desde una posición relativamente moderada a una mayor represión, ilegalizó a los </w:t>
      </w:r>
      <w:hyperlink r:id="rId90" w:tooltip="Partido político" w:history="1">
        <w:r w:rsidRPr="00205DDE">
          <w:rPr>
            <w:rFonts w:ascii="Arial" w:eastAsia="Times New Roman" w:hAnsi="Arial" w:cs="Arial"/>
            <w:sz w:val="20"/>
            <w:szCs w:val="20"/>
            <w:lang w:eastAsia="es-ES"/>
          </w:rPr>
          <w:t>partidos políticos</w:t>
        </w:r>
      </w:hyperlink>
      <w:r w:rsidRPr="00B14777">
        <w:rPr>
          <w:rFonts w:ascii="Arial" w:eastAsia="Times New Roman" w:hAnsi="Arial" w:cs="Arial"/>
          <w:sz w:val="20"/>
          <w:szCs w:val="20"/>
          <w:lang w:eastAsia="es-ES"/>
        </w:rPr>
        <w:t>, prohibió la acción sindical, suspendió todos los derechos civiles y envió tropas a los centros mineros. Luego de ello recibió apoyo directo de </w:t>
      </w:r>
      <w:hyperlink r:id="rId91" w:tooltip="Chile" w:history="1">
        <w:r w:rsidRPr="00205DDE">
          <w:rPr>
            <w:rFonts w:ascii="Arial" w:eastAsia="Times New Roman" w:hAnsi="Arial" w:cs="Arial"/>
            <w:sz w:val="20"/>
            <w:szCs w:val="20"/>
            <w:lang w:eastAsia="es-ES"/>
          </w:rPr>
          <w:t>Chile</w:t>
        </w:r>
      </w:hyperlink>
      <w:r w:rsidRPr="00B14777">
        <w:rPr>
          <w:rFonts w:ascii="Arial" w:eastAsia="Times New Roman" w:hAnsi="Arial" w:cs="Arial"/>
          <w:sz w:val="20"/>
          <w:szCs w:val="20"/>
          <w:lang w:eastAsia="es-ES"/>
        </w:rPr>
        <w:t> de </w:t>
      </w:r>
      <w:hyperlink r:id="rId92" w:tooltip="Augusto Pinochet" w:history="1">
        <w:r w:rsidRPr="00205DDE">
          <w:rPr>
            <w:rFonts w:ascii="Arial" w:eastAsia="Times New Roman" w:hAnsi="Arial" w:cs="Arial"/>
            <w:sz w:val="20"/>
            <w:szCs w:val="20"/>
            <w:lang w:eastAsia="es-ES"/>
          </w:rPr>
          <w:t>Augusto Pinochet</w:t>
        </w:r>
      </w:hyperlink>
      <w:r w:rsidRPr="00B14777">
        <w:rPr>
          <w:rFonts w:ascii="Arial" w:eastAsia="Times New Roman" w:hAnsi="Arial" w:cs="Arial"/>
          <w:sz w:val="20"/>
          <w:szCs w:val="20"/>
          <w:lang w:eastAsia="es-ES"/>
        </w:rPr>
        <w:t> y de </w:t>
      </w:r>
      <w:hyperlink r:id="rId93" w:tooltip="Estados Unidos" w:history="1">
        <w:r w:rsidRPr="00205DDE">
          <w:rPr>
            <w:rFonts w:ascii="Arial" w:eastAsia="Times New Roman" w:hAnsi="Arial" w:cs="Arial"/>
            <w:sz w:val="20"/>
            <w:szCs w:val="20"/>
            <w:lang w:eastAsia="es-ES"/>
          </w:rPr>
          <w:t>Estados Unidos</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Fue presidente por siete años, incurrió al endeudamiento internacional y en alguna medida a los precios de las exportaciones bolivianas de </w:t>
      </w:r>
      <w:hyperlink r:id="rId94" w:tooltip="Estaño" w:history="1">
        <w:r w:rsidRPr="00205DDE">
          <w:rPr>
            <w:rFonts w:ascii="Arial" w:eastAsia="Times New Roman" w:hAnsi="Arial" w:cs="Arial"/>
            <w:sz w:val="20"/>
            <w:szCs w:val="20"/>
            <w:lang w:eastAsia="es-ES"/>
          </w:rPr>
          <w:t>estaño</w:t>
        </w:r>
      </w:hyperlink>
      <w:r w:rsidRPr="00B14777">
        <w:rPr>
          <w:rFonts w:ascii="Arial" w:eastAsia="Times New Roman" w:hAnsi="Arial" w:cs="Arial"/>
          <w:sz w:val="20"/>
          <w:szCs w:val="20"/>
          <w:lang w:eastAsia="es-ES"/>
        </w:rPr>
        <w:t>, el </w:t>
      </w:r>
      <w:hyperlink r:id="rId95" w:tooltip="Petróleo" w:history="1">
        <w:r w:rsidRPr="00205DDE">
          <w:rPr>
            <w:rFonts w:ascii="Arial" w:eastAsia="Times New Roman" w:hAnsi="Arial" w:cs="Arial"/>
            <w:sz w:val="20"/>
            <w:szCs w:val="20"/>
            <w:lang w:eastAsia="es-ES"/>
          </w:rPr>
          <w:t>petróleo</w:t>
        </w:r>
      </w:hyperlink>
      <w:r w:rsidRPr="00B14777">
        <w:rPr>
          <w:rFonts w:ascii="Arial" w:eastAsia="Times New Roman" w:hAnsi="Arial" w:cs="Arial"/>
          <w:sz w:val="20"/>
          <w:szCs w:val="20"/>
          <w:lang w:eastAsia="es-ES"/>
        </w:rPr>
        <w:t> y préstamos de la </w:t>
      </w:r>
      <w:hyperlink r:id="rId96" w:tooltip="Comunidad internacional" w:history="1">
        <w:r w:rsidRPr="00205DDE">
          <w:rPr>
            <w:rFonts w:ascii="Arial" w:eastAsia="Times New Roman" w:hAnsi="Arial" w:cs="Arial"/>
            <w:sz w:val="20"/>
            <w:szCs w:val="20"/>
            <w:lang w:eastAsia="es-ES"/>
          </w:rPr>
          <w:t>Comunidad internacional</w:t>
        </w:r>
      </w:hyperlink>
      <w:r w:rsidRPr="00B14777">
        <w:rPr>
          <w:rFonts w:ascii="Arial" w:eastAsia="Times New Roman" w:hAnsi="Arial" w:cs="Arial"/>
          <w:sz w:val="20"/>
          <w:szCs w:val="20"/>
          <w:lang w:eastAsia="es-ES"/>
        </w:rPr>
        <w:t>, que crearon una de las </w:t>
      </w:r>
      <w:hyperlink r:id="rId97" w:tooltip="Deuda externa" w:history="1">
        <w:r w:rsidRPr="00205DDE">
          <w:rPr>
            <w:rFonts w:ascii="Arial" w:eastAsia="Times New Roman" w:hAnsi="Arial" w:cs="Arial"/>
            <w:sz w:val="20"/>
            <w:szCs w:val="20"/>
            <w:lang w:eastAsia="es-ES"/>
          </w:rPr>
          <w:t>deudas externas</w:t>
        </w:r>
      </w:hyperlink>
      <w:r w:rsidRPr="00B14777">
        <w:rPr>
          <w:rFonts w:ascii="Arial" w:eastAsia="Times New Roman" w:hAnsi="Arial" w:cs="Arial"/>
          <w:sz w:val="20"/>
          <w:szCs w:val="20"/>
          <w:lang w:eastAsia="es-ES"/>
        </w:rPr>
        <w:t> más grandes que tuvo Bolivia y que sus críticos atribuyen como causa del posterior retraso y subdesarrollo de </w:t>
      </w:r>
      <w:hyperlink r:id="rId98" w:tooltip="Bolivia" w:history="1">
        <w:r w:rsidRPr="00205DDE">
          <w:rPr>
            <w:rFonts w:ascii="Arial" w:eastAsia="Times New Roman" w:hAnsi="Arial" w:cs="Arial"/>
            <w:sz w:val="20"/>
            <w:szCs w:val="20"/>
            <w:lang w:eastAsia="es-ES"/>
          </w:rPr>
          <w:t>Bolivia</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Fue derrocado en </w:t>
      </w:r>
      <w:hyperlink r:id="rId99" w:tooltip="1978" w:history="1">
        <w:r w:rsidRPr="00205DDE">
          <w:rPr>
            <w:rFonts w:ascii="Arial" w:eastAsia="Times New Roman" w:hAnsi="Arial" w:cs="Arial"/>
            <w:sz w:val="20"/>
            <w:szCs w:val="20"/>
            <w:lang w:eastAsia="es-ES"/>
          </w:rPr>
          <w:t>1978</w:t>
        </w:r>
      </w:hyperlink>
      <w:r w:rsidRPr="00B14777">
        <w:rPr>
          <w:rFonts w:ascii="Arial" w:eastAsia="Times New Roman" w:hAnsi="Arial" w:cs="Arial"/>
          <w:sz w:val="20"/>
          <w:szCs w:val="20"/>
          <w:lang w:eastAsia="es-ES"/>
        </w:rPr>
        <w:t xml:space="preserve"> y una junta militar liderada por Juan Pereda </w:t>
      </w:r>
      <w:proofErr w:type="spellStart"/>
      <w:r w:rsidRPr="00B14777">
        <w:rPr>
          <w:rFonts w:ascii="Arial" w:eastAsia="Times New Roman" w:hAnsi="Arial" w:cs="Arial"/>
          <w:sz w:val="20"/>
          <w:szCs w:val="20"/>
          <w:lang w:eastAsia="es-ES"/>
        </w:rPr>
        <w:t>Asbún</w:t>
      </w:r>
      <w:proofErr w:type="spellEnd"/>
      <w:r w:rsidRPr="00B14777">
        <w:rPr>
          <w:rFonts w:ascii="Arial" w:eastAsia="Times New Roman" w:hAnsi="Arial" w:cs="Arial"/>
          <w:sz w:val="20"/>
          <w:szCs w:val="20"/>
          <w:lang w:eastAsia="es-ES"/>
        </w:rPr>
        <w:t xml:space="preserve"> se hizo con el poder.</w:t>
      </w:r>
    </w:p>
    <w:p w:rsidR="00B14777" w:rsidRPr="00205DDE" w:rsidRDefault="00B14777" w:rsidP="00205DDE">
      <w:pPr>
        <w:jc w:val="both"/>
        <w:rPr>
          <w:sz w:val="20"/>
          <w:szCs w:val="20"/>
        </w:rPr>
      </w:pPr>
    </w:p>
    <w:p w:rsidR="00B14777" w:rsidRPr="00205DDE" w:rsidRDefault="00B14777" w:rsidP="00205DDE">
      <w:pPr>
        <w:jc w:val="both"/>
        <w:rPr>
          <w:sz w:val="20"/>
          <w:szCs w:val="20"/>
        </w:rPr>
      </w:pPr>
      <w:r w:rsidRPr="00205DDE">
        <w:rPr>
          <w:sz w:val="20"/>
          <w:szCs w:val="20"/>
        </w:rPr>
        <w:t>1978-1982. 8 PRESIDENTES ENTR LA DEMOCRACIO Y LA NARCODICTADURA</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Entre la caída de la dictadura de Banzer y la asunción del gobierno democrático de </w:t>
      </w:r>
      <w:hyperlink r:id="rId100" w:tooltip="Hernán Siles Zuazo" w:history="1">
        <w:r w:rsidRPr="00205DDE">
          <w:rPr>
            <w:rFonts w:ascii="Arial" w:eastAsia="Times New Roman" w:hAnsi="Arial" w:cs="Arial"/>
            <w:sz w:val="20"/>
            <w:szCs w:val="20"/>
            <w:lang w:eastAsia="es-ES"/>
          </w:rPr>
          <w:t>Siles Suazo</w:t>
        </w:r>
      </w:hyperlink>
      <w:r w:rsidRPr="00B14777">
        <w:rPr>
          <w:rFonts w:ascii="Arial" w:eastAsia="Times New Roman" w:hAnsi="Arial" w:cs="Arial"/>
          <w:sz w:val="20"/>
          <w:szCs w:val="20"/>
          <w:lang w:eastAsia="es-ES"/>
        </w:rPr>
        <w:t> en </w:t>
      </w:r>
      <w:hyperlink r:id="rId101" w:tooltip="1982" w:history="1">
        <w:r w:rsidRPr="00205DDE">
          <w:rPr>
            <w:rFonts w:ascii="Arial" w:eastAsia="Times New Roman" w:hAnsi="Arial" w:cs="Arial"/>
            <w:sz w:val="20"/>
            <w:szCs w:val="20"/>
            <w:lang w:eastAsia="es-ES"/>
          </w:rPr>
          <w:t>1982</w:t>
        </w:r>
      </w:hyperlink>
      <w:r w:rsidRPr="00B14777">
        <w:rPr>
          <w:rFonts w:ascii="Arial" w:eastAsia="Times New Roman" w:hAnsi="Arial" w:cs="Arial"/>
          <w:sz w:val="20"/>
          <w:szCs w:val="20"/>
          <w:lang w:eastAsia="es-ES"/>
        </w:rPr>
        <w:t> Bolivia se debatió en una puja de sectores, incluso dentro de las Fuerzas Armadas, entre aquellos que intentaban volver a la democracia y aquellos que buscaban profundizar la dictadura, según el modelo del </w:t>
      </w:r>
      <w:hyperlink r:id="rId102" w:tooltip="Estado burocrático autoritario" w:history="1">
        <w:r w:rsidRPr="00205DDE">
          <w:rPr>
            <w:rFonts w:ascii="Arial" w:eastAsia="Times New Roman" w:hAnsi="Arial" w:cs="Arial"/>
            <w:sz w:val="20"/>
            <w:szCs w:val="20"/>
            <w:lang w:eastAsia="es-ES"/>
          </w:rPr>
          <w:t>estado burocrático autoritario</w:t>
        </w:r>
      </w:hyperlink>
      <w:r w:rsidRPr="00B14777">
        <w:rPr>
          <w:rFonts w:ascii="Arial" w:eastAsia="Times New Roman" w:hAnsi="Arial" w:cs="Arial"/>
          <w:sz w:val="20"/>
          <w:szCs w:val="20"/>
          <w:lang w:eastAsia="es-ES"/>
        </w:rPr>
        <w:t> adoptado entonces por todos los países vecinos: Argentina (</w:t>
      </w:r>
      <w:hyperlink r:id="rId103" w:tooltip="Proceso de Reorganización Nacional" w:history="1">
        <w:r w:rsidRPr="00205DDE">
          <w:rPr>
            <w:rFonts w:ascii="Arial" w:eastAsia="Times New Roman" w:hAnsi="Arial" w:cs="Arial"/>
            <w:sz w:val="20"/>
            <w:szCs w:val="20"/>
            <w:lang w:eastAsia="es-ES"/>
          </w:rPr>
          <w:t>Proceso de Reorganización Nacional</w:t>
        </w:r>
      </w:hyperlink>
      <w:r w:rsidRPr="00B14777">
        <w:rPr>
          <w:rFonts w:ascii="Arial" w:eastAsia="Times New Roman" w:hAnsi="Arial" w:cs="Arial"/>
          <w:sz w:val="20"/>
          <w:szCs w:val="20"/>
          <w:lang w:eastAsia="es-ES"/>
        </w:rPr>
        <w:t>), Brasil (</w:t>
      </w:r>
      <w:proofErr w:type="spellStart"/>
      <w:r w:rsidRPr="00B14777">
        <w:rPr>
          <w:rFonts w:ascii="Arial" w:eastAsia="Times New Roman" w:hAnsi="Arial" w:cs="Arial"/>
          <w:sz w:val="20"/>
          <w:szCs w:val="20"/>
          <w:lang w:eastAsia="es-ES"/>
        </w:rPr>
        <w:fldChar w:fldCharType="begin"/>
      </w:r>
      <w:r w:rsidRPr="00B14777">
        <w:rPr>
          <w:rFonts w:ascii="Arial" w:eastAsia="Times New Roman" w:hAnsi="Arial" w:cs="Arial"/>
          <w:sz w:val="20"/>
          <w:szCs w:val="20"/>
          <w:lang w:eastAsia="es-ES"/>
        </w:rPr>
        <w:instrText xml:space="preserve"> HYPERLINK "https://es.wikipedia.org/wiki/Jo%C3%A3o_Baptista_Figueiredo" \o "João Baptista Figueiredo" </w:instrText>
      </w:r>
      <w:r w:rsidRPr="00B14777">
        <w:rPr>
          <w:rFonts w:ascii="Arial" w:eastAsia="Times New Roman" w:hAnsi="Arial" w:cs="Arial"/>
          <w:sz w:val="20"/>
          <w:szCs w:val="20"/>
          <w:lang w:eastAsia="es-ES"/>
        </w:rPr>
        <w:fldChar w:fldCharType="separate"/>
      </w:r>
      <w:r w:rsidRPr="00205DDE">
        <w:rPr>
          <w:rFonts w:ascii="Arial" w:eastAsia="Times New Roman" w:hAnsi="Arial" w:cs="Arial"/>
          <w:sz w:val="20"/>
          <w:szCs w:val="20"/>
          <w:lang w:eastAsia="es-ES"/>
        </w:rPr>
        <w:t>Figueiredo</w:t>
      </w:r>
      <w:proofErr w:type="spellEnd"/>
      <w:r w:rsidRPr="00B14777">
        <w:rPr>
          <w:rFonts w:ascii="Arial" w:eastAsia="Times New Roman" w:hAnsi="Arial" w:cs="Arial"/>
          <w:sz w:val="20"/>
          <w:szCs w:val="20"/>
          <w:lang w:eastAsia="es-ES"/>
        </w:rPr>
        <w:fldChar w:fldCharType="end"/>
      </w:r>
      <w:r w:rsidRPr="00B14777">
        <w:rPr>
          <w:rFonts w:ascii="Arial" w:eastAsia="Times New Roman" w:hAnsi="Arial" w:cs="Arial"/>
          <w:sz w:val="20"/>
          <w:szCs w:val="20"/>
          <w:lang w:eastAsia="es-ES"/>
        </w:rPr>
        <w:t>) Chile (</w:t>
      </w:r>
      <w:hyperlink r:id="rId104" w:tooltip="Augusto Pinochet" w:history="1">
        <w:r w:rsidRPr="00205DDE">
          <w:rPr>
            <w:rFonts w:ascii="Arial" w:eastAsia="Times New Roman" w:hAnsi="Arial" w:cs="Arial"/>
            <w:sz w:val="20"/>
            <w:szCs w:val="20"/>
            <w:lang w:eastAsia="es-ES"/>
          </w:rPr>
          <w:t>Augusto Pinochet</w:t>
        </w:r>
      </w:hyperlink>
      <w:r w:rsidRPr="00B14777">
        <w:rPr>
          <w:rFonts w:ascii="Arial" w:eastAsia="Times New Roman" w:hAnsi="Arial" w:cs="Arial"/>
          <w:sz w:val="20"/>
          <w:szCs w:val="20"/>
          <w:lang w:eastAsia="es-ES"/>
        </w:rPr>
        <w:t>), Paraguay (</w:t>
      </w:r>
      <w:proofErr w:type="spellStart"/>
      <w:r w:rsidRPr="00B14777">
        <w:rPr>
          <w:rFonts w:ascii="Arial" w:eastAsia="Times New Roman" w:hAnsi="Arial" w:cs="Arial"/>
          <w:sz w:val="20"/>
          <w:szCs w:val="20"/>
          <w:lang w:eastAsia="es-ES"/>
        </w:rPr>
        <w:fldChar w:fldCharType="begin"/>
      </w:r>
      <w:r w:rsidRPr="00B14777">
        <w:rPr>
          <w:rFonts w:ascii="Arial" w:eastAsia="Times New Roman" w:hAnsi="Arial" w:cs="Arial"/>
          <w:sz w:val="20"/>
          <w:szCs w:val="20"/>
          <w:lang w:eastAsia="es-ES"/>
        </w:rPr>
        <w:instrText xml:space="preserve"> HYPERLINK "https://es.wikipedia.org/wiki/Stroessner" \o "Stroessner" </w:instrText>
      </w:r>
      <w:r w:rsidRPr="00B14777">
        <w:rPr>
          <w:rFonts w:ascii="Arial" w:eastAsia="Times New Roman" w:hAnsi="Arial" w:cs="Arial"/>
          <w:sz w:val="20"/>
          <w:szCs w:val="20"/>
          <w:lang w:eastAsia="es-ES"/>
        </w:rPr>
        <w:fldChar w:fldCharType="separate"/>
      </w:r>
      <w:r w:rsidRPr="00205DDE">
        <w:rPr>
          <w:rFonts w:ascii="Arial" w:eastAsia="Times New Roman" w:hAnsi="Arial" w:cs="Arial"/>
          <w:sz w:val="20"/>
          <w:szCs w:val="20"/>
          <w:lang w:eastAsia="es-ES"/>
        </w:rPr>
        <w:t>Stroessner</w:t>
      </w:r>
      <w:proofErr w:type="spellEnd"/>
      <w:r w:rsidRPr="00B14777">
        <w:rPr>
          <w:rFonts w:ascii="Arial" w:eastAsia="Times New Roman" w:hAnsi="Arial" w:cs="Arial"/>
          <w:sz w:val="20"/>
          <w:szCs w:val="20"/>
          <w:lang w:eastAsia="es-ES"/>
        </w:rPr>
        <w:fldChar w:fldCharType="end"/>
      </w:r>
      <w:r w:rsidRPr="00B14777">
        <w:rPr>
          <w:rFonts w:ascii="Arial" w:eastAsia="Times New Roman" w:hAnsi="Arial" w:cs="Arial"/>
          <w:sz w:val="20"/>
          <w:szCs w:val="20"/>
          <w:lang w:eastAsia="es-ES"/>
        </w:rPr>
        <w:t>), Perú (</w:t>
      </w:r>
      <w:hyperlink r:id="rId105" w:tooltip="Francisco Morales Bermúdez" w:history="1">
        <w:r w:rsidRPr="00205DDE">
          <w:rPr>
            <w:rFonts w:ascii="Arial" w:eastAsia="Times New Roman" w:hAnsi="Arial" w:cs="Arial"/>
            <w:sz w:val="20"/>
            <w:szCs w:val="20"/>
            <w:lang w:eastAsia="es-ES"/>
          </w:rPr>
          <w:t>Morales Bermúdez</w:t>
        </w:r>
      </w:hyperlink>
      <w:r w:rsidRPr="00B14777">
        <w:rPr>
          <w:rFonts w:ascii="Arial" w:eastAsia="Times New Roman" w:hAnsi="Arial" w:cs="Arial"/>
          <w:sz w:val="20"/>
          <w:szCs w:val="20"/>
          <w:lang w:eastAsia="es-ES"/>
        </w:rPr>
        <w:t xml:space="preserve">). En estos cuatro años gobernaron ocho presidentes (Pereda, Padilla, </w:t>
      </w:r>
      <w:proofErr w:type="spellStart"/>
      <w:r w:rsidRPr="00B14777">
        <w:rPr>
          <w:rFonts w:ascii="Arial" w:eastAsia="Times New Roman" w:hAnsi="Arial" w:cs="Arial"/>
          <w:sz w:val="20"/>
          <w:szCs w:val="20"/>
          <w:lang w:eastAsia="es-ES"/>
        </w:rPr>
        <w:t>GuevaraArce</w:t>
      </w:r>
      <w:proofErr w:type="spellEnd"/>
      <w:r w:rsidRPr="00B14777">
        <w:rPr>
          <w:rFonts w:ascii="Arial" w:eastAsia="Times New Roman" w:hAnsi="Arial" w:cs="Arial"/>
          <w:sz w:val="20"/>
          <w:szCs w:val="20"/>
          <w:lang w:eastAsia="es-ES"/>
        </w:rPr>
        <w:t xml:space="preserve">, </w:t>
      </w:r>
      <w:proofErr w:type="spellStart"/>
      <w:r w:rsidRPr="00B14777">
        <w:rPr>
          <w:rFonts w:ascii="Arial" w:eastAsia="Times New Roman" w:hAnsi="Arial" w:cs="Arial"/>
          <w:sz w:val="20"/>
          <w:szCs w:val="20"/>
          <w:lang w:eastAsia="es-ES"/>
        </w:rPr>
        <w:t>Natusch</w:t>
      </w:r>
      <w:proofErr w:type="spellEnd"/>
      <w:r w:rsidRPr="00B14777">
        <w:rPr>
          <w:rFonts w:ascii="Arial" w:eastAsia="Times New Roman" w:hAnsi="Arial" w:cs="Arial"/>
          <w:sz w:val="20"/>
          <w:szCs w:val="20"/>
          <w:lang w:eastAsia="es-ES"/>
        </w:rPr>
        <w:t xml:space="preserve"> Busch, Gueiler, García Meza, </w:t>
      </w:r>
      <w:proofErr w:type="spellStart"/>
      <w:r w:rsidRPr="00B14777">
        <w:rPr>
          <w:rFonts w:ascii="Arial" w:eastAsia="Times New Roman" w:hAnsi="Arial" w:cs="Arial"/>
          <w:sz w:val="20"/>
          <w:szCs w:val="20"/>
          <w:lang w:eastAsia="es-ES"/>
        </w:rPr>
        <w:t>Torrelio</w:t>
      </w:r>
      <w:proofErr w:type="spellEnd"/>
      <w:r w:rsidRPr="00B14777">
        <w:rPr>
          <w:rFonts w:ascii="Arial" w:eastAsia="Times New Roman" w:hAnsi="Arial" w:cs="Arial"/>
          <w:sz w:val="20"/>
          <w:szCs w:val="20"/>
          <w:lang w:eastAsia="es-ES"/>
        </w:rPr>
        <w:t xml:space="preserve"> y </w:t>
      </w:r>
      <w:proofErr w:type="spellStart"/>
      <w:r w:rsidRPr="00B14777">
        <w:rPr>
          <w:rFonts w:ascii="Arial" w:eastAsia="Times New Roman" w:hAnsi="Arial" w:cs="Arial"/>
          <w:sz w:val="20"/>
          <w:szCs w:val="20"/>
          <w:lang w:eastAsia="es-ES"/>
        </w:rPr>
        <w:t>Vildoso</w:t>
      </w:r>
      <w:proofErr w:type="spellEnd"/>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El momento coincidió con el fin de la </w:t>
      </w:r>
      <w:hyperlink r:id="rId106" w:tooltip="Era del estaño (aún no redactado)" w:history="1">
        <w:r w:rsidRPr="00205DDE">
          <w:rPr>
            <w:rFonts w:ascii="Arial" w:eastAsia="Times New Roman" w:hAnsi="Arial" w:cs="Arial"/>
            <w:sz w:val="20"/>
            <w:szCs w:val="20"/>
            <w:lang w:eastAsia="es-ES"/>
          </w:rPr>
          <w:t>era del estaño</w:t>
        </w:r>
      </w:hyperlink>
      <w:r w:rsidRPr="00B14777">
        <w:rPr>
          <w:rFonts w:ascii="Arial" w:eastAsia="Times New Roman" w:hAnsi="Arial" w:cs="Arial"/>
          <w:sz w:val="20"/>
          <w:szCs w:val="20"/>
          <w:lang w:eastAsia="es-ES"/>
        </w:rPr>
        <w:t> debido a una caída vertical del precio del mineral en el mercado internacional, una situación hiperinflacionaria derivada de la falta de divisas y el paso hacia una economía apoyada en la producción de </w:t>
      </w:r>
      <w:hyperlink r:id="rId107" w:tooltip="Coca" w:history="1">
        <w:r w:rsidRPr="00205DDE">
          <w:rPr>
            <w:rFonts w:ascii="Arial" w:eastAsia="Times New Roman" w:hAnsi="Arial" w:cs="Arial"/>
            <w:sz w:val="20"/>
            <w:szCs w:val="20"/>
            <w:lang w:eastAsia="es-ES"/>
          </w:rPr>
          <w:t>coca</w:t>
        </w:r>
      </w:hyperlink>
      <w:r w:rsidRPr="00B14777">
        <w:rPr>
          <w:rFonts w:ascii="Arial" w:eastAsia="Times New Roman" w:hAnsi="Arial" w:cs="Arial"/>
          <w:sz w:val="20"/>
          <w:szCs w:val="20"/>
          <w:lang w:eastAsia="es-ES"/>
        </w:rPr>
        <w:t> y la exportación de </w:t>
      </w:r>
      <w:hyperlink r:id="rId108" w:tooltip="Cocaína" w:history="1">
        <w:r w:rsidRPr="00205DDE">
          <w:rPr>
            <w:rFonts w:ascii="Arial" w:eastAsia="Times New Roman" w:hAnsi="Arial" w:cs="Arial"/>
            <w:sz w:val="20"/>
            <w:szCs w:val="20"/>
            <w:lang w:eastAsia="es-ES"/>
          </w:rPr>
          <w:t>cocaína</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El </w:t>
      </w:r>
      <w:hyperlink r:id="rId109" w:tooltip="24 de noviembre" w:history="1">
        <w:r w:rsidRPr="00205DDE">
          <w:rPr>
            <w:rFonts w:ascii="Arial" w:eastAsia="Times New Roman" w:hAnsi="Arial" w:cs="Arial"/>
            <w:sz w:val="20"/>
            <w:szCs w:val="20"/>
            <w:lang w:eastAsia="es-ES"/>
          </w:rPr>
          <w:t>24 de noviembre</w:t>
        </w:r>
      </w:hyperlink>
      <w:r w:rsidRPr="00B14777">
        <w:rPr>
          <w:rFonts w:ascii="Arial" w:eastAsia="Times New Roman" w:hAnsi="Arial" w:cs="Arial"/>
          <w:sz w:val="20"/>
          <w:szCs w:val="20"/>
          <w:lang w:eastAsia="es-ES"/>
        </w:rPr>
        <w:t> de </w:t>
      </w:r>
      <w:hyperlink r:id="rId110" w:tooltip="1978" w:history="1">
        <w:r w:rsidRPr="00205DDE">
          <w:rPr>
            <w:rFonts w:ascii="Arial" w:eastAsia="Times New Roman" w:hAnsi="Arial" w:cs="Arial"/>
            <w:sz w:val="20"/>
            <w:szCs w:val="20"/>
            <w:lang w:eastAsia="es-ES"/>
          </w:rPr>
          <w:t>1978</w:t>
        </w:r>
      </w:hyperlink>
      <w:r w:rsidRPr="00B14777">
        <w:rPr>
          <w:rFonts w:ascii="Arial" w:eastAsia="Times New Roman" w:hAnsi="Arial" w:cs="Arial"/>
          <w:sz w:val="20"/>
          <w:szCs w:val="20"/>
          <w:lang w:eastAsia="es-ES"/>
        </w:rPr>
        <w:t>, el General </w:t>
      </w:r>
      <w:hyperlink r:id="rId111" w:tooltip="David Padilla" w:history="1">
        <w:r w:rsidRPr="00205DDE">
          <w:rPr>
            <w:rFonts w:ascii="Arial" w:eastAsia="Times New Roman" w:hAnsi="Arial" w:cs="Arial"/>
            <w:sz w:val="20"/>
            <w:szCs w:val="20"/>
            <w:lang w:eastAsia="es-ES"/>
          </w:rPr>
          <w:t>David Padilla</w:t>
        </w:r>
      </w:hyperlink>
      <w:r w:rsidRPr="00B14777">
        <w:rPr>
          <w:rFonts w:ascii="Arial" w:eastAsia="Times New Roman" w:hAnsi="Arial" w:cs="Arial"/>
          <w:sz w:val="20"/>
          <w:szCs w:val="20"/>
          <w:lang w:eastAsia="es-ES"/>
        </w:rPr>
        <w:t>, perteneciente al fuerte sector nacionalista-popular del ejército boliviano, derrocó al General </w:t>
      </w:r>
      <w:hyperlink r:id="rId112" w:tooltip="Juan Pereda Asbún" w:history="1">
        <w:r w:rsidRPr="00205DDE">
          <w:rPr>
            <w:rFonts w:ascii="Arial" w:eastAsia="Times New Roman" w:hAnsi="Arial" w:cs="Arial"/>
            <w:sz w:val="20"/>
            <w:szCs w:val="20"/>
            <w:lang w:eastAsia="es-ES"/>
          </w:rPr>
          <w:t xml:space="preserve">Juan Pereda </w:t>
        </w:r>
        <w:proofErr w:type="spellStart"/>
        <w:r w:rsidRPr="00205DDE">
          <w:rPr>
            <w:rFonts w:ascii="Arial" w:eastAsia="Times New Roman" w:hAnsi="Arial" w:cs="Arial"/>
            <w:sz w:val="20"/>
            <w:szCs w:val="20"/>
            <w:lang w:eastAsia="es-ES"/>
          </w:rPr>
          <w:t>Asbún</w:t>
        </w:r>
        <w:proofErr w:type="spellEnd"/>
      </w:hyperlink>
      <w:r w:rsidRPr="00B14777">
        <w:rPr>
          <w:rFonts w:ascii="Arial" w:eastAsia="Times New Roman" w:hAnsi="Arial" w:cs="Arial"/>
          <w:sz w:val="20"/>
          <w:szCs w:val="20"/>
          <w:lang w:eastAsia="es-ES"/>
        </w:rPr>
        <w:t> con el fin de establecer un gobierno democrático y procedió a convocar a elecciones en julio de </w:t>
      </w:r>
      <w:hyperlink r:id="rId113" w:tooltip="1979" w:history="1">
        <w:r w:rsidRPr="00205DDE">
          <w:rPr>
            <w:rFonts w:ascii="Arial" w:eastAsia="Times New Roman" w:hAnsi="Arial" w:cs="Arial"/>
            <w:sz w:val="20"/>
            <w:szCs w:val="20"/>
            <w:lang w:eastAsia="es-ES"/>
          </w:rPr>
          <w:t>1979</w:t>
        </w:r>
      </w:hyperlink>
      <w:r w:rsidRPr="00B14777">
        <w:rPr>
          <w:rFonts w:ascii="Arial" w:eastAsia="Times New Roman" w:hAnsi="Arial" w:cs="Arial"/>
          <w:sz w:val="20"/>
          <w:szCs w:val="20"/>
          <w:lang w:eastAsia="es-ES"/>
        </w:rPr>
        <w:t>. Allí triunfó el </w:t>
      </w:r>
      <w:hyperlink r:id="rId114" w:tooltip="Socialista" w:history="1">
        <w:r w:rsidRPr="00205DDE">
          <w:rPr>
            <w:rFonts w:ascii="Arial" w:eastAsia="Times New Roman" w:hAnsi="Arial" w:cs="Arial"/>
            <w:sz w:val="20"/>
            <w:szCs w:val="20"/>
            <w:lang w:eastAsia="es-ES"/>
          </w:rPr>
          <w:t>socialista</w:t>
        </w:r>
      </w:hyperlink>
      <w:r w:rsidRPr="00B14777">
        <w:rPr>
          <w:rFonts w:ascii="Arial" w:eastAsia="Times New Roman" w:hAnsi="Arial" w:cs="Arial"/>
          <w:sz w:val="20"/>
          <w:szCs w:val="20"/>
          <w:lang w:eastAsia="es-ES"/>
        </w:rPr>
        <w:t> </w:t>
      </w:r>
      <w:hyperlink r:id="rId115" w:tooltip="Hernán Siles Suazo" w:history="1">
        <w:r w:rsidRPr="00205DDE">
          <w:rPr>
            <w:rFonts w:ascii="Arial" w:eastAsia="Times New Roman" w:hAnsi="Arial" w:cs="Arial"/>
            <w:sz w:val="20"/>
            <w:szCs w:val="20"/>
            <w:lang w:eastAsia="es-ES"/>
          </w:rPr>
          <w:t>Hernán Siles Suazo</w:t>
        </w:r>
      </w:hyperlink>
      <w:r w:rsidRPr="00B14777">
        <w:rPr>
          <w:rFonts w:ascii="Arial" w:eastAsia="Times New Roman" w:hAnsi="Arial" w:cs="Arial"/>
          <w:sz w:val="20"/>
          <w:szCs w:val="20"/>
          <w:lang w:eastAsia="es-ES"/>
        </w:rPr>
        <w:t> del </w:t>
      </w:r>
      <w:hyperlink r:id="rId116" w:tooltip="MNR-I" w:history="1">
        <w:r w:rsidRPr="00205DDE">
          <w:rPr>
            <w:rFonts w:ascii="Arial" w:eastAsia="Times New Roman" w:hAnsi="Arial" w:cs="Arial"/>
            <w:sz w:val="20"/>
            <w:szCs w:val="20"/>
            <w:lang w:eastAsia="es-ES"/>
          </w:rPr>
          <w:t>MNR-I</w:t>
        </w:r>
      </w:hyperlink>
      <w:r w:rsidRPr="00B14777">
        <w:rPr>
          <w:rFonts w:ascii="Arial" w:eastAsia="Times New Roman" w:hAnsi="Arial" w:cs="Arial"/>
          <w:sz w:val="20"/>
          <w:szCs w:val="20"/>
          <w:lang w:eastAsia="es-ES"/>
        </w:rPr>
        <w:t>, un resultado inaceptable para las dictaduras del </w:t>
      </w:r>
      <w:hyperlink r:id="rId117" w:tooltip="Cono Sur" w:history="1">
        <w:r w:rsidRPr="00205DDE">
          <w:rPr>
            <w:rFonts w:ascii="Arial" w:eastAsia="Times New Roman" w:hAnsi="Arial" w:cs="Arial"/>
            <w:sz w:val="20"/>
            <w:szCs w:val="20"/>
            <w:lang w:eastAsia="es-ES"/>
          </w:rPr>
          <w:t>Cono Sur</w:t>
        </w:r>
      </w:hyperlink>
      <w:r w:rsidRPr="00B14777">
        <w:rPr>
          <w:rFonts w:ascii="Arial" w:eastAsia="Times New Roman" w:hAnsi="Arial" w:cs="Arial"/>
          <w:sz w:val="20"/>
          <w:szCs w:val="20"/>
          <w:lang w:eastAsia="es-ES"/>
        </w:rPr>
        <w:t> y los </w:t>
      </w:r>
      <w:hyperlink r:id="rId118" w:tooltip="Estados Unidos" w:history="1">
        <w:r w:rsidRPr="00205DDE">
          <w:rPr>
            <w:rFonts w:ascii="Arial" w:eastAsia="Times New Roman" w:hAnsi="Arial" w:cs="Arial"/>
            <w:sz w:val="20"/>
            <w:szCs w:val="20"/>
            <w:lang w:eastAsia="es-ES"/>
          </w:rPr>
          <w:t>Estados Unidos</w:t>
        </w:r>
      </w:hyperlink>
      <w:r w:rsidRPr="00B14777">
        <w:rPr>
          <w:rFonts w:ascii="Arial" w:eastAsia="Times New Roman" w:hAnsi="Arial" w:cs="Arial"/>
          <w:sz w:val="20"/>
          <w:szCs w:val="20"/>
          <w:lang w:eastAsia="es-ES"/>
        </w:rPr>
        <w:t>, articuladas regionalmente por entonces a través del </w:t>
      </w:r>
      <w:hyperlink r:id="rId119" w:tooltip="Plan Cóndor" w:history="1">
        <w:r w:rsidRPr="00205DDE">
          <w:rPr>
            <w:rFonts w:ascii="Arial" w:eastAsia="Times New Roman" w:hAnsi="Arial" w:cs="Arial"/>
            <w:sz w:val="20"/>
            <w:szCs w:val="20"/>
            <w:lang w:eastAsia="es-ES"/>
          </w:rPr>
          <w:t>Plan Cóndor</w:t>
        </w:r>
      </w:hyperlink>
      <w:r w:rsidRPr="00B14777">
        <w:rPr>
          <w:rFonts w:ascii="Arial" w:eastAsia="Times New Roman" w:hAnsi="Arial" w:cs="Arial"/>
          <w:sz w:val="20"/>
          <w:szCs w:val="20"/>
          <w:lang w:eastAsia="es-ES"/>
        </w:rPr>
        <w:t xml:space="preserve">. Sin embargo, al no alcanzar Siles el 50% de los votos, la Constitución establecía que el Congreso era el que debía definir la elección del presidente. Sin </w:t>
      </w:r>
      <w:proofErr w:type="gramStart"/>
      <w:r w:rsidRPr="00B14777">
        <w:rPr>
          <w:rFonts w:ascii="Arial" w:eastAsia="Times New Roman" w:hAnsi="Arial" w:cs="Arial"/>
          <w:sz w:val="20"/>
          <w:szCs w:val="20"/>
          <w:lang w:eastAsia="es-ES"/>
        </w:rPr>
        <w:t>embargo</w:t>
      </w:r>
      <w:proofErr w:type="gramEnd"/>
      <w:r w:rsidRPr="00B14777">
        <w:rPr>
          <w:rFonts w:ascii="Arial" w:eastAsia="Times New Roman" w:hAnsi="Arial" w:cs="Arial"/>
          <w:sz w:val="20"/>
          <w:szCs w:val="20"/>
          <w:lang w:eastAsia="es-ES"/>
        </w:rPr>
        <w:t xml:space="preserve"> las presiones fueron inmensas y resultó imposible obtener una mayoría suficiente en el Congreso. Cómo solución temporal el Congreso designó al Presidente del Senado, </w:t>
      </w:r>
      <w:hyperlink r:id="rId120" w:tooltip="Walter Guevara Arce" w:history="1">
        <w:r w:rsidRPr="00205DDE">
          <w:rPr>
            <w:rFonts w:ascii="Arial" w:eastAsia="Times New Roman" w:hAnsi="Arial" w:cs="Arial"/>
            <w:sz w:val="20"/>
            <w:szCs w:val="20"/>
            <w:lang w:eastAsia="es-ES"/>
          </w:rPr>
          <w:t>Walter Guevara Arce</w:t>
        </w:r>
      </w:hyperlink>
      <w:r w:rsidRPr="00B14777">
        <w:rPr>
          <w:rFonts w:ascii="Arial" w:eastAsia="Times New Roman" w:hAnsi="Arial" w:cs="Arial"/>
          <w:sz w:val="20"/>
          <w:szCs w:val="20"/>
          <w:lang w:eastAsia="es-ES"/>
        </w:rPr>
        <w:t>, para hacerse cargo interinamente de la Presidencia de la República por un año, hasta las elecciones de </w:t>
      </w:r>
      <w:hyperlink r:id="rId121" w:tooltip="1980" w:history="1">
        <w:r w:rsidRPr="00205DDE">
          <w:rPr>
            <w:rFonts w:ascii="Arial" w:eastAsia="Times New Roman" w:hAnsi="Arial" w:cs="Arial"/>
            <w:sz w:val="20"/>
            <w:szCs w:val="20"/>
            <w:lang w:eastAsia="es-ES"/>
          </w:rPr>
          <w:t>1980</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El </w:t>
      </w:r>
      <w:hyperlink r:id="rId122" w:tooltip="1 de noviembre" w:history="1">
        <w:r w:rsidRPr="00205DDE">
          <w:rPr>
            <w:rFonts w:ascii="Arial" w:eastAsia="Times New Roman" w:hAnsi="Arial" w:cs="Arial"/>
            <w:sz w:val="20"/>
            <w:szCs w:val="20"/>
            <w:lang w:eastAsia="es-ES"/>
          </w:rPr>
          <w:t>1 de noviembre</w:t>
        </w:r>
      </w:hyperlink>
      <w:r w:rsidRPr="00B14777">
        <w:rPr>
          <w:rFonts w:ascii="Arial" w:eastAsia="Times New Roman" w:hAnsi="Arial" w:cs="Arial"/>
          <w:sz w:val="20"/>
          <w:szCs w:val="20"/>
          <w:lang w:eastAsia="es-ES"/>
        </w:rPr>
        <w:t> de </w:t>
      </w:r>
      <w:hyperlink r:id="rId123" w:tooltip="1979" w:history="1">
        <w:r w:rsidRPr="00205DDE">
          <w:rPr>
            <w:rFonts w:ascii="Arial" w:eastAsia="Times New Roman" w:hAnsi="Arial" w:cs="Arial"/>
            <w:sz w:val="20"/>
            <w:szCs w:val="20"/>
            <w:lang w:eastAsia="es-ES"/>
          </w:rPr>
          <w:t>1979</w:t>
        </w:r>
      </w:hyperlink>
      <w:r w:rsidRPr="00B14777">
        <w:rPr>
          <w:rFonts w:ascii="Arial" w:eastAsia="Times New Roman" w:hAnsi="Arial" w:cs="Arial"/>
          <w:sz w:val="20"/>
          <w:szCs w:val="20"/>
          <w:lang w:eastAsia="es-ES"/>
        </w:rPr>
        <w:t> el General </w:t>
      </w:r>
      <w:hyperlink r:id="rId124" w:tooltip="Alberto Natusch Busch" w:history="1">
        <w:r w:rsidRPr="00205DDE">
          <w:rPr>
            <w:rFonts w:ascii="Arial" w:eastAsia="Times New Roman" w:hAnsi="Arial" w:cs="Arial"/>
            <w:sz w:val="20"/>
            <w:szCs w:val="20"/>
            <w:lang w:eastAsia="es-ES"/>
          </w:rPr>
          <w:t xml:space="preserve">Alberto </w:t>
        </w:r>
        <w:proofErr w:type="spellStart"/>
        <w:r w:rsidRPr="00205DDE">
          <w:rPr>
            <w:rFonts w:ascii="Arial" w:eastAsia="Times New Roman" w:hAnsi="Arial" w:cs="Arial"/>
            <w:sz w:val="20"/>
            <w:szCs w:val="20"/>
            <w:lang w:eastAsia="es-ES"/>
          </w:rPr>
          <w:t>Natusch</w:t>
        </w:r>
        <w:proofErr w:type="spellEnd"/>
        <w:r w:rsidRPr="00205DDE">
          <w:rPr>
            <w:rFonts w:ascii="Arial" w:eastAsia="Times New Roman" w:hAnsi="Arial" w:cs="Arial"/>
            <w:sz w:val="20"/>
            <w:szCs w:val="20"/>
            <w:lang w:eastAsia="es-ES"/>
          </w:rPr>
          <w:t xml:space="preserve"> Busch</w:t>
        </w:r>
      </w:hyperlink>
      <w:r w:rsidRPr="00B14777">
        <w:rPr>
          <w:rFonts w:ascii="Arial" w:eastAsia="Times New Roman" w:hAnsi="Arial" w:cs="Arial"/>
          <w:sz w:val="20"/>
          <w:szCs w:val="20"/>
          <w:lang w:eastAsia="es-ES"/>
        </w:rPr>
        <w:t> derrocó al gobierno democrático mediante un sangriento golpe de estado. Como reacción se produjo un levantamiento popular encabezado por la </w:t>
      </w:r>
      <w:hyperlink r:id="rId125" w:tooltip="Central Obrera Boliviana" w:history="1">
        <w:r w:rsidRPr="00205DDE">
          <w:rPr>
            <w:rFonts w:ascii="Arial" w:eastAsia="Times New Roman" w:hAnsi="Arial" w:cs="Arial"/>
            <w:sz w:val="20"/>
            <w:szCs w:val="20"/>
            <w:lang w:eastAsia="es-ES"/>
          </w:rPr>
          <w:t>Central Obrera Boliviana</w:t>
        </w:r>
      </w:hyperlink>
      <w:r w:rsidRPr="00B14777">
        <w:rPr>
          <w:rFonts w:ascii="Arial" w:eastAsia="Times New Roman" w:hAnsi="Arial" w:cs="Arial"/>
          <w:sz w:val="20"/>
          <w:szCs w:val="20"/>
          <w:lang w:eastAsia="es-ES"/>
        </w:rPr>
        <w:t> (COB) que generó a su vez una violenta represión generalizada, incluyendo la </w:t>
      </w:r>
      <w:hyperlink r:id="rId126" w:tooltip="Masacre de Todos Santos (aún no redactado)" w:history="1">
        <w:r w:rsidRPr="00205DDE">
          <w:rPr>
            <w:rFonts w:ascii="Arial" w:eastAsia="Times New Roman" w:hAnsi="Arial" w:cs="Arial"/>
            <w:i/>
            <w:iCs/>
            <w:sz w:val="20"/>
            <w:szCs w:val="20"/>
            <w:lang w:eastAsia="es-ES"/>
          </w:rPr>
          <w:t>Masacre de Todos Santos</w:t>
        </w:r>
      </w:hyperlink>
      <w:r w:rsidRPr="00B14777">
        <w:rPr>
          <w:rFonts w:ascii="Arial" w:eastAsia="Times New Roman" w:hAnsi="Arial" w:cs="Arial"/>
          <w:sz w:val="20"/>
          <w:szCs w:val="20"/>
          <w:lang w:eastAsia="es-ES"/>
        </w:rPr>
        <w:t xml:space="preserve">, donde murieron más de 100 personas y se produjeron 30 desaparecidos. Dieciséis días después, la resistencia popular obligó a </w:t>
      </w:r>
      <w:proofErr w:type="spellStart"/>
      <w:r w:rsidRPr="00B14777">
        <w:rPr>
          <w:rFonts w:ascii="Arial" w:eastAsia="Times New Roman" w:hAnsi="Arial" w:cs="Arial"/>
          <w:sz w:val="20"/>
          <w:szCs w:val="20"/>
          <w:lang w:eastAsia="es-ES"/>
        </w:rPr>
        <w:t>Natusch</w:t>
      </w:r>
      <w:proofErr w:type="spellEnd"/>
      <w:r w:rsidRPr="00B14777">
        <w:rPr>
          <w:rFonts w:ascii="Arial" w:eastAsia="Times New Roman" w:hAnsi="Arial" w:cs="Arial"/>
          <w:sz w:val="20"/>
          <w:szCs w:val="20"/>
          <w:lang w:eastAsia="es-ES"/>
        </w:rPr>
        <w:t xml:space="preserve"> Busch a devolver el poder al Congreso que eligió a la Presidenta de la Cámara de Diputados, </w:t>
      </w:r>
      <w:hyperlink r:id="rId127" w:tooltip="Lidia Gueiler" w:history="1">
        <w:r w:rsidRPr="00205DDE">
          <w:rPr>
            <w:rFonts w:ascii="Arial" w:eastAsia="Times New Roman" w:hAnsi="Arial" w:cs="Arial"/>
            <w:sz w:val="20"/>
            <w:szCs w:val="20"/>
            <w:lang w:eastAsia="es-ES"/>
          </w:rPr>
          <w:t>Lidia Gueiler</w:t>
        </w:r>
      </w:hyperlink>
      <w:r w:rsidRPr="00B14777">
        <w:rPr>
          <w:rFonts w:ascii="Arial" w:eastAsia="Times New Roman" w:hAnsi="Arial" w:cs="Arial"/>
          <w:sz w:val="20"/>
          <w:szCs w:val="20"/>
          <w:lang w:eastAsia="es-ES"/>
        </w:rPr>
        <w:t>, como Presidente interina de la República, hasta las elecciones del </w:t>
      </w:r>
      <w:hyperlink r:id="rId128" w:tooltip="29 de junio" w:history="1">
        <w:r w:rsidRPr="00205DDE">
          <w:rPr>
            <w:rFonts w:ascii="Arial" w:eastAsia="Times New Roman" w:hAnsi="Arial" w:cs="Arial"/>
            <w:sz w:val="20"/>
            <w:szCs w:val="20"/>
            <w:lang w:eastAsia="es-ES"/>
          </w:rPr>
          <w:t>29 de junio</w:t>
        </w:r>
      </w:hyperlink>
      <w:r w:rsidRPr="00B14777">
        <w:rPr>
          <w:rFonts w:ascii="Arial" w:eastAsia="Times New Roman" w:hAnsi="Arial" w:cs="Arial"/>
          <w:sz w:val="20"/>
          <w:szCs w:val="20"/>
          <w:lang w:eastAsia="es-ES"/>
        </w:rPr>
        <w:t> del año siguiente.</w:t>
      </w:r>
      <w:hyperlink r:id="rId129" w:anchor="cite_note-4" w:history="1">
        <w:r w:rsidRPr="00205DDE">
          <w:rPr>
            <w:rFonts w:ascii="Arial" w:eastAsia="Times New Roman" w:hAnsi="Arial" w:cs="Arial"/>
            <w:sz w:val="20"/>
            <w:szCs w:val="20"/>
            <w:vertAlign w:val="superscript"/>
            <w:lang w:eastAsia="es-ES"/>
          </w:rPr>
          <w:t>4</w:t>
        </w:r>
      </w:hyperlink>
      <w:r w:rsidRPr="00B14777">
        <w:rPr>
          <w:rFonts w:ascii="Arial" w:eastAsia="Times New Roman" w:hAnsi="Arial" w:cs="Arial"/>
          <w:sz w:val="20"/>
          <w:szCs w:val="20"/>
          <w:lang w:eastAsia="es-ES"/>
        </w:rPr>
        <w:t>​ Lidia Gueiler fue la primera presidenta de Bolivia, y una de las once que han gobernado en América hasta 2020.</w:t>
      </w:r>
      <w:hyperlink r:id="rId130" w:anchor="cite_note-5" w:history="1">
        <w:r w:rsidRPr="00205DDE">
          <w:rPr>
            <w:rFonts w:ascii="Arial" w:eastAsia="Times New Roman" w:hAnsi="Arial" w:cs="Arial"/>
            <w:sz w:val="20"/>
            <w:szCs w:val="20"/>
            <w:vertAlign w:val="superscript"/>
            <w:lang w:eastAsia="es-ES"/>
          </w:rPr>
          <w:t>5</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Una semana antes de las elecciones se realizó el atentado terrorista de derecha que hizo estallar en el aire el avión en el que iba Siles Suazo, quien salvó milagrosamente su vida.</w:t>
      </w:r>
      <w:hyperlink r:id="rId131" w:anchor="cite_note-6" w:history="1">
        <w:r w:rsidRPr="00205DDE">
          <w:rPr>
            <w:rFonts w:ascii="Arial" w:eastAsia="Times New Roman" w:hAnsi="Arial" w:cs="Arial"/>
            <w:sz w:val="20"/>
            <w:szCs w:val="20"/>
            <w:vertAlign w:val="superscript"/>
            <w:lang w:eastAsia="es-ES"/>
          </w:rPr>
          <w:t>6</w:t>
        </w:r>
      </w:hyperlink>
      <w:r w:rsidRPr="00B14777">
        <w:rPr>
          <w:rFonts w:ascii="Arial" w:eastAsia="Times New Roman" w:hAnsi="Arial" w:cs="Arial"/>
          <w:sz w:val="20"/>
          <w:szCs w:val="20"/>
          <w:lang w:eastAsia="es-ES"/>
        </w:rPr>
        <w:t>​ Contra lo esperado por los sectores golpistas, el ataque incrementó la popularidad de Siles que en las elecciones obtuvo el doble de los votos obtenidos el año anterior.</w:t>
      </w:r>
      <w:hyperlink r:id="rId132" w:anchor="cite_note-autogenerated1-7" w:history="1">
        <w:r w:rsidRPr="00205DDE">
          <w:rPr>
            <w:rFonts w:ascii="Arial" w:eastAsia="Times New Roman" w:hAnsi="Arial" w:cs="Arial"/>
            <w:sz w:val="20"/>
            <w:szCs w:val="20"/>
            <w:vertAlign w:val="superscript"/>
            <w:lang w:eastAsia="es-ES"/>
          </w:rPr>
          <w:t>7</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lastRenderedPageBreak/>
        <w:t>El </w:t>
      </w:r>
      <w:hyperlink r:id="rId133" w:tooltip="17 de julio" w:history="1">
        <w:r w:rsidRPr="00205DDE">
          <w:rPr>
            <w:rFonts w:ascii="Arial" w:eastAsia="Times New Roman" w:hAnsi="Arial" w:cs="Arial"/>
            <w:sz w:val="20"/>
            <w:szCs w:val="20"/>
            <w:lang w:eastAsia="es-ES"/>
          </w:rPr>
          <w:t>17 de julio</w:t>
        </w:r>
      </w:hyperlink>
      <w:r w:rsidRPr="00B14777">
        <w:rPr>
          <w:rFonts w:ascii="Arial" w:eastAsia="Times New Roman" w:hAnsi="Arial" w:cs="Arial"/>
          <w:sz w:val="20"/>
          <w:szCs w:val="20"/>
          <w:lang w:eastAsia="es-ES"/>
        </w:rPr>
        <w:t> de </w:t>
      </w:r>
      <w:hyperlink r:id="rId134" w:tooltip="1980" w:history="1">
        <w:r w:rsidRPr="00205DDE">
          <w:rPr>
            <w:rFonts w:ascii="Arial" w:eastAsia="Times New Roman" w:hAnsi="Arial" w:cs="Arial"/>
            <w:sz w:val="20"/>
            <w:szCs w:val="20"/>
            <w:lang w:eastAsia="es-ES"/>
          </w:rPr>
          <w:t>1980</w:t>
        </w:r>
      </w:hyperlink>
      <w:r w:rsidRPr="00B14777">
        <w:rPr>
          <w:rFonts w:ascii="Arial" w:eastAsia="Times New Roman" w:hAnsi="Arial" w:cs="Arial"/>
          <w:sz w:val="20"/>
          <w:szCs w:val="20"/>
          <w:lang w:eastAsia="es-ES"/>
        </w:rPr>
        <w:t> un grupo de militares estrechamente ligados al narcotráfico, liderados por </w:t>
      </w:r>
      <w:hyperlink r:id="rId135" w:tooltip="Luis García Meza" w:history="1">
        <w:r w:rsidRPr="00205DDE">
          <w:rPr>
            <w:rFonts w:ascii="Arial" w:eastAsia="Times New Roman" w:hAnsi="Arial" w:cs="Arial"/>
            <w:sz w:val="20"/>
            <w:szCs w:val="20"/>
            <w:lang w:eastAsia="es-ES"/>
          </w:rPr>
          <w:t>Luis García Meza</w:t>
        </w:r>
      </w:hyperlink>
      <w:r w:rsidRPr="00B14777">
        <w:rPr>
          <w:rFonts w:ascii="Arial" w:eastAsia="Times New Roman" w:hAnsi="Arial" w:cs="Arial"/>
          <w:sz w:val="20"/>
          <w:szCs w:val="20"/>
          <w:lang w:eastAsia="es-ES"/>
        </w:rPr>
        <w:t> y su lugarteniente </w:t>
      </w:r>
      <w:hyperlink r:id="rId136" w:tooltip="Luis Arce Gómez" w:history="1">
        <w:r w:rsidRPr="00205DDE">
          <w:rPr>
            <w:rFonts w:ascii="Arial" w:eastAsia="Times New Roman" w:hAnsi="Arial" w:cs="Arial"/>
            <w:sz w:val="20"/>
            <w:szCs w:val="20"/>
            <w:lang w:eastAsia="es-ES"/>
          </w:rPr>
          <w:t>Luis Arce Gómez</w:t>
        </w:r>
      </w:hyperlink>
      <w:r w:rsidRPr="00B14777">
        <w:rPr>
          <w:rFonts w:ascii="Arial" w:eastAsia="Times New Roman" w:hAnsi="Arial" w:cs="Arial"/>
          <w:sz w:val="20"/>
          <w:szCs w:val="20"/>
          <w:lang w:eastAsia="es-ES"/>
        </w:rPr>
        <w:t> con apoyo activo de la </w:t>
      </w:r>
      <w:hyperlink r:id="rId137" w:tooltip="Proceso de Reorganización Nacional" w:history="1">
        <w:r w:rsidRPr="00205DDE">
          <w:rPr>
            <w:rFonts w:ascii="Arial" w:eastAsia="Times New Roman" w:hAnsi="Arial" w:cs="Arial"/>
            <w:sz w:val="20"/>
            <w:szCs w:val="20"/>
            <w:lang w:eastAsia="es-ES"/>
          </w:rPr>
          <w:t>dictadura militar argentina</w:t>
        </w:r>
      </w:hyperlink>
      <w:r w:rsidRPr="00B14777">
        <w:rPr>
          <w:rFonts w:ascii="Arial" w:eastAsia="Times New Roman" w:hAnsi="Arial" w:cs="Arial"/>
          <w:sz w:val="20"/>
          <w:szCs w:val="20"/>
          <w:lang w:eastAsia="es-ES"/>
        </w:rPr>
        <w:t> y la acción de un </w:t>
      </w:r>
      <w:hyperlink r:id="rId138" w:tooltip="Terrorismo" w:history="1">
        <w:r w:rsidRPr="00205DDE">
          <w:rPr>
            <w:rFonts w:ascii="Arial" w:eastAsia="Times New Roman" w:hAnsi="Arial" w:cs="Arial"/>
            <w:sz w:val="20"/>
            <w:szCs w:val="20"/>
            <w:lang w:eastAsia="es-ES"/>
          </w:rPr>
          <w:t>comando terrorista</w:t>
        </w:r>
      </w:hyperlink>
      <w:r w:rsidRPr="00B14777">
        <w:rPr>
          <w:rFonts w:ascii="Arial" w:eastAsia="Times New Roman" w:hAnsi="Arial" w:cs="Arial"/>
          <w:sz w:val="20"/>
          <w:szCs w:val="20"/>
          <w:lang w:eastAsia="es-ES"/>
        </w:rPr>
        <w:t> denominado los </w:t>
      </w:r>
      <w:hyperlink r:id="rId139" w:tooltip="Novios de la Muerte" w:history="1">
        <w:r w:rsidRPr="00205DDE">
          <w:rPr>
            <w:rFonts w:ascii="Arial" w:eastAsia="Times New Roman" w:hAnsi="Arial" w:cs="Arial"/>
            <w:i/>
            <w:iCs/>
            <w:sz w:val="20"/>
            <w:szCs w:val="20"/>
            <w:lang w:eastAsia="es-ES"/>
          </w:rPr>
          <w:t>Novios de la Muerte</w:t>
        </w:r>
      </w:hyperlink>
      <w:r w:rsidRPr="00B14777">
        <w:rPr>
          <w:rFonts w:ascii="Arial" w:eastAsia="Times New Roman" w:hAnsi="Arial" w:cs="Arial"/>
          <w:sz w:val="20"/>
          <w:szCs w:val="20"/>
          <w:lang w:eastAsia="es-ES"/>
        </w:rPr>
        <w:t xml:space="preserve"> y organizados por el criminal </w:t>
      </w:r>
      <w:hyperlink r:id="rId140" w:tooltip="Nazi" w:history="1">
        <w:r w:rsidRPr="00205DDE">
          <w:rPr>
            <w:rFonts w:ascii="Arial" w:eastAsia="Times New Roman" w:hAnsi="Arial" w:cs="Arial"/>
            <w:sz w:val="20"/>
            <w:szCs w:val="20"/>
            <w:lang w:eastAsia="es-ES"/>
          </w:rPr>
          <w:t>nazi</w:t>
        </w:r>
      </w:hyperlink>
      <w:r w:rsidRPr="00B14777">
        <w:rPr>
          <w:rFonts w:ascii="Arial" w:eastAsia="Times New Roman" w:hAnsi="Arial" w:cs="Arial"/>
          <w:sz w:val="20"/>
          <w:szCs w:val="20"/>
          <w:lang w:eastAsia="es-ES"/>
        </w:rPr>
        <w:t> </w:t>
      </w:r>
      <w:hyperlink r:id="rId141" w:tooltip="Klaus Barbie" w:history="1">
        <w:r w:rsidRPr="00205DDE">
          <w:rPr>
            <w:rFonts w:ascii="Arial" w:eastAsia="Times New Roman" w:hAnsi="Arial" w:cs="Arial"/>
            <w:sz w:val="20"/>
            <w:szCs w:val="20"/>
            <w:lang w:eastAsia="es-ES"/>
          </w:rPr>
          <w:t>Klaus Barbie</w:t>
        </w:r>
      </w:hyperlink>
      <w:r w:rsidRPr="00B14777">
        <w:rPr>
          <w:rFonts w:ascii="Arial" w:eastAsia="Times New Roman" w:hAnsi="Arial" w:cs="Arial"/>
          <w:sz w:val="20"/>
          <w:szCs w:val="20"/>
          <w:lang w:eastAsia="es-ES"/>
        </w:rPr>
        <w:t> y el mafioso italiano </w:t>
      </w:r>
      <w:hyperlink r:id="rId142" w:tooltip="Marco Marino Diodato (aún no redactado)" w:history="1">
        <w:r w:rsidRPr="00205DDE">
          <w:rPr>
            <w:rFonts w:ascii="Arial" w:eastAsia="Times New Roman" w:hAnsi="Arial" w:cs="Arial"/>
            <w:sz w:val="20"/>
            <w:szCs w:val="20"/>
            <w:lang w:eastAsia="es-ES"/>
          </w:rPr>
          <w:t xml:space="preserve">Marco Marino </w:t>
        </w:r>
        <w:proofErr w:type="spellStart"/>
        <w:r w:rsidRPr="00205DDE">
          <w:rPr>
            <w:rFonts w:ascii="Arial" w:eastAsia="Times New Roman" w:hAnsi="Arial" w:cs="Arial"/>
            <w:sz w:val="20"/>
            <w:szCs w:val="20"/>
            <w:lang w:eastAsia="es-ES"/>
          </w:rPr>
          <w:t>Diodato</w:t>
        </w:r>
        <w:proofErr w:type="spellEnd"/>
      </w:hyperlink>
      <w:r w:rsidRPr="00B14777">
        <w:rPr>
          <w:rFonts w:ascii="Arial" w:eastAsia="Times New Roman" w:hAnsi="Arial" w:cs="Arial"/>
          <w:sz w:val="20"/>
          <w:szCs w:val="20"/>
          <w:lang w:eastAsia="es-ES"/>
        </w:rPr>
        <w:t>, encubiertos por la </w:t>
      </w:r>
      <w:hyperlink r:id="rId143" w:tooltip="CIA" w:history="1">
        <w:r w:rsidRPr="00205DDE">
          <w:rPr>
            <w:rFonts w:ascii="Arial" w:eastAsia="Times New Roman" w:hAnsi="Arial" w:cs="Arial"/>
            <w:sz w:val="20"/>
            <w:szCs w:val="20"/>
            <w:lang w:eastAsia="es-ES"/>
          </w:rPr>
          <w:t>CIA</w:t>
        </w:r>
      </w:hyperlink>
      <w:r w:rsidRPr="00B14777">
        <w:rPr>
          <w:rFonts w:ascii="Arial" w:eastAsia="Times New Roman" w:hAnsi="Arial" w:cs="Arial"/>
          <w:sz w:val="20"/>
          <w:szCs w:val="20"/>
          <w:lang w:eastAsia="es-ES"/>
        </w:rPr>
        <w:t>, produjeron un nuevo sangriento golpe de estado, derrocando al gobierno democrático de Lidia Gueiler e impidiendo la asunción de Hernán Siles Suazo.</w:t>
      </w:r>
      <w:hyperlink r:id="rId144" w:anchor="cite_note-autogenerated1-7" w:history="1">
        <w:r w:rsidRPr="00205DDE">
          <w:rPr>
            <w:rFonts w:ascii="Arial" w:eastAsia="Times New Roman" w:hAnsi="Arial" w:cs="Arial"/>
            <w:sz w:val="20"/>
            <w:szCs w:val="20"/>
            <w:vertAlign w:val="superscript"/>
            <w:lang w:eastAsia="es-ES"/>
          </w:rPr>
          <w:t>7</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Habiendo aprendido la lección del fallido golpe del año anterior encabezado por </w:t>
      </w:r>
      <w:hyperlink r:id="rId145" w:tooltip="Alberto Natusch Busch" w:history="1">
        <w:r w:rsidRPr="00205DDE">
          <w:rPr>
            <w:rFonts w:ascii="Arial" w:eastAsia="Times New Roman" w:hAnsi="Arial" w:cs="Arial"/>
            <w:sz w:val="20"/>
            <w:szCs w:val="20"/>
            <w:lang w:eastAsia="es-ES"/>
          </w:rPr>
          <w:t xml:space="preserve">Alberto </w:t>
        </w:r>
        <w:proofErr w:type="spellStart"/>
        <w:r w:rsidRPr="00205DDE">
          <w:rPr>
            <w:rFonts w:ascii="Arial" w:eastAsia="Times New Roman" w:hAnsi="Arial" w:cs="Arial"/>
            <w:sz w:val="20"/>
            <w:szCs w:val="20"/>
            <w:lang w:eastAsia="es-ES"/>
          </w:rPr>
          <w:t>Natusch</w:t>
        </w:r>
        <w:proofErr w:type="spellEnd"/>
        <w:r w:rsidRPr="00205DDE">
          <w:rPr>
            <w:rFonts w:ascii="Arial" w:eastAsia="Times New Roman" w:hAnsi="Arial" w:cs="Arial"/>
            <w:sz w:val="20"/>
            <w:szCs w:val="20"/>
            <w:lang w:eastAsia="es-ES"/>
          </w:rPr>
          <w:t xml:space="preserve"> Busch</w:t>
        </w:r>
      </w:hyperlink>
      <w:r w:rsidRPr="00B14777">
        <w:rPr>
          <w:rFonts w:ascii="Arial" w:eastAsia="Times New Roman" w:hAnsi="Arial" w:cs="Arial"/>
          <w:sz w:val="20"/>
          <w:szCs w:val="20"/>
          <w:lang w:eastAsia="es-ES"/>
        </w:rPr>
        <w:t> debido a la resistencia popular organizada por la COB, el objetivo principal del grupo terrorista los </w:t>
      </w:r>
      <w:r w:rsidRPr="00B14777">
        <w:rPr>
          <w:rFonts w:ascii="Arial" w:eastAsia="Times New Roman" w:hAnsi="Arial" w:cs="Arial"/>
          <w:i/>
          <w:iCs/>
          <w:sz w:val="20"/>
          <w:szCs w:val="20"/>
          <w:lang w:eastAsia="es-ES"/>
        </w:rPr>
        <w:t>Novios de la Muerte</w:t>
      </w:r>
      <w:r w:rsidRPr="00B14777">
        <w:rPr>
          <w:rFonts w:ascii="Arial" w:eastAsia="Times New Roman" w:hAnsi="Arial" w:cs="Arial"/>
          <w:sz w:val="20"/>
          <w:szCs w:val="20"/>
          <w:lang w:eastAsia="es-ES"/>
        </w:rPr>
        <w:t> fue atacar la central sindical donde se reunía el </w:t>
      </w:r>
      <w:hyperlink r:id="rId146" w:tooltip="Comité Nacional de Defensa de la Democracia (aún no redactado)" w:history="1">
        <w:r w:rsidRPr="00205DDE">
          <w:rPr>
            <w:rFonts w:ascii="Arial" w:eastAsia="Times New Roman" w:hAnsi="Arial" w:cs="Arial"/>
            <w:sz w:val="20"/>
            <w:szCs w:val="20"/>
            <w:lang w:eastAsia="es-ES"/>
          </w:rPr>
          <w:t>Comité Nacional de Defensa de la Democracia</w:t>
        </w:r>
      </w:hyperlink>
      <w:r w:rsidRPr="00B14777">
        <w:rPr>
          <w:rFonts w:ascii="Arial" w:eastAsia="Times New Roman" w:hAnsi="Arial" w:cs="Arial"/>
          <w:sz w:val="20"/>
          <w:szCs w:val="20"/>
          <w:lang w:eastAsia="es-ES"/>
        </w:rPr>
        <w:t> (CONADE). En el ataque asesinaron al dirigente socialista </w:t>
      </w:r>
      <w:hyperlink r:id="rId147" w:tooltip="Marcelo Quiroga Santa Cruz" w:history="1">
        <w:r w:rsidRPr="00205DDE">
          <w:rPr>
            <w:rFonts w:ascii="Arial" w:eastAsia="Times New Roman" w:hAnsi="Arial" w:cs="Arial"/>
            <w:sz w:val="20"/>
            <w:szCs w:val="20"/>
            <w:lang w:eastAsia="es-ES"/>
          </w:rPr>
          <w:t>Marcelo Quiroga Santa Cruz</w:t>
        </w:r>
      </w:hyperlink>
      <w:r w:rsidRPr="00B14777">
        <w:rPr>
          <w:rFonts w:ascii="Arial" w:eastAsia="Times New Roman" w:hAnsi="Arial" w:cs="Arial"/>
          <w:sz w:val="20"/>
          <w:szCs w:val="20"/>
          <w:lang w:eastAsia="es-ES"/>
        </w:rPr>
        <w:t>, al diputado </w:t>
      </w:r>
      <w:hyperlink r:id="rId148" w:tooltip="Carlos Flores Bedregal (aún no redactado)" w:history="1">
        <w:r w:rsidRPr="00205DDE">
          <w:rPr>
            <w:rFonts w:ascii="Arial" w:eastAsia="Times New Roman" w:hAnsi="Arial" w:cs="Arial"/>
            <w:sz w:val="20"/>
            <w:szCs w:val="20"/>
            <w:lang w:eastAsia="es-ES"/>
          </w:rPr>
          <w:t>Carlos Flores Bedregal</w:t>
        </w:r>
      </w:hyperlink>
      <w:r w:rsidRPr="00B14777">
        <w:rPr>
          <w:rFonts w:ascii="Arial" w:eastAsia="Times New Roman" w:hAnsi="Arial" w:cs="Arial"/>
          <w:sz w:val="20"/>
          <w:szCs w:val="20"/>
          <w:lang w:eastAsia="es-ES"/>
        </w:rPr>
        <w:t> y al dirigente minero </w:t>
      </w:r>
      <w:hyperlink r:id="rId149" w:tooltip="Gualberto Vega Yapura (aún no redactado)" w:history="1">
        <w:r w:rsidRPr="00205DDE">
          <w:rPr>
            <w:rFonts w:ascii="Arial" w:eastAsia="Times New Roman" w:hAnsi="Arial" w:cs="Arial"/>
            <w:sz w:val="20"/>
            <w:szCs w:val="20"/>
            <w:lang w:eastAsia="es-ES"/>
          </w:rPr>
          <w:t xml:space="preserve">Gualberto Vega </w:t>
        </w:r>
        <w:proofErr w:type="spellStart"/>
        <w:r w:rsidRPr="00205DDE">
          <w:rPr>
            <w:rFonts w:ascii="Arial" w:eastAsia="Times New Roman" w:hAnsi="Arial" w:cs="Arial"/>
            <w:sz w:val="20"/>
            <w:szCs w:val="20"/>
            <w:lang w:eastAsia="es-ES"/>
          </w:rPr>
          <w:t>Yapura</w:t>
        </w:r>
        <w:proofErr w:type="spellEnd"/>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 xml:space="preserve">La dictadura de García Meza es uno de los períodos más condenables de la historia boliviana, </w:t>
      </w:r>
      <w:proofErr w:type="spellStart"/>
      <w:r w:rsidRPr="00B14777">
        <w:rPr>
          <w:rFonts w:ascii="Arial" w:eastAsia="Times New Roman" w:hAnsi="Arial" w:cs="Arial"/>
          <w:sz w:val="20"/>
          <w:szCs w:val="20"/>
          <w:lang w:eastAsia="es-ES"/>
        </w:rPr>
        <w:t>disvalor</w:t>
      </w:r>
      <w:proofErr w:type="spellEnd"/>
      <w:r w:rsidRPr="00B14777">
        <w:rPr>
          <w:rFonts w:ascii="Arial" w:eastAsia="Times New Roman" w:hAnsi="Arial" w:cs="Arial"/>
          <w:sz w:val="20"/>
          <w:szCs w:val="20"/>
          <w:lang w:eastAsia="es-ES"/>
        </w:rPr>
        <w:t xml:space="preserve"> compartido con las re</w:t>
      </w:r>
      <w:r w:rsidR="00E3329A">
        <w:rPr>
          <w:rFonts w:ascii="Arial" w:eastAsia="Times New Roman" w:hAnsi="Arial" w:cs="Arial"/>
          <w:sz w:val="20"/>
          <w:szCs w:val="20"/>
          <w:lang w:eastAsia="es-ES"/>
        </w:rPr>
        <w:t>stantes dictaduras del Cono Sur.</w:t>
      </w:r>
      <w:r w:rsidR="00E3329A" w:rsidRPr="00B14777">
        <w:rPr>
          <w:rFonts w:ascii="Arial" w:eastAsia="Times New Roman" w:hAnsi="Arial" w:cs="Arial"/>
          <w:sz w:val="20"/>
          <w:szCs w:val="20"/>
          <w:lang w:eastAsia="es-ES"/>
        </w:rPr>
        <w:t xml:space="preserve"> </w:t>
      </w:r>
      <w:r w:rsidRPr="00B14777">
        <w:rPr>
          <w:rFonts w:ascii="Arial" w:eastAsia="Times New Roman" w:hAnsi="Arial" w:cs="Arial"/>
          <w:sz w:val="20"/>
          <w:szCs w:val="20"/>
          <w:lang w:eastAsia="es-ES"/>
        </w:rPr>
        <w:t>Como en estas, resultaron asesinados o desparecidos unos 500 opositores. Las exportaciones de cocaína sumaron 850 millones de dólares, el doble de las exportaciones legales. Entre los múltiples actos de corrupción cometidos se cuenta la venta clandestina del </w:t>
      </w:r>
      <w:r w:rsidRPr="00B14777">
        <w:rPr>
          <w:rFonts w:ascii="Arial" w:eastAsia="Times New Roman" w:hAnsi="Arial" w:cs="Arial"/>
          <w:i/>
          <w:iCs/>
          <w:sz w:val="20"/>
          <w:szCs w:val="20"/>
          <w:lang w:eastAsia="es-ES"/>
        </w:rPr>
        <w:t>Diario de Bolivia</w:t>
      </w:r>
      <w:r w:rsidRPr="00B14777">
        <w:rPr>
          <w:rFonts w:ascii="Arial" w:eastAsia="Times New Roman" w:hAnsi="Arial" w:cs="Arial"/>
          <w:sz w:val="20"/>
          <w:szCs w:val="20"/>
          <w:lang w:eastAsia="es-ES"/>
        </w:rPr>
        <w:t> de </w:t>
      </w:r>
      <w:hyperlink r:id="rId150" w:tooltip="Ernesto Che Guevara" w:history="1">
        <w:r w:rsidRPr="00205DDE">
          <w:rPr>
            <w:rFonts w:ascii="Arial" w:eastAsia="Times New Roman" w:hAnsi="Arial" w:cs="Arial"/>
            <w:sz w:val="20"/>
            <w:szCs w:val="20"/>
            <w:lang w:eastAsia="es-ES"/>
          </w:rPr>
          <w:t>Ernesto Che Guevara</w:t>
        </w:r>
      </w:hyperlink>
      <w:r w:rsidRPr="00B14777">
        <w:rPr>
          <w:rFonts w:ascii="Arial" w:eastAsia="Times New Roman" w:hAnsi="Arial" w:cs="Arial"/>
          <w:sz w:val="20"/>
          <w:szCs w:val="20"/>
          <w:lang w:eastAsia="es-ES"/>
        </w:rPr>
        <w:t>.</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La represión y la corrupción no pudieron evitar las luchas internas entre diferentes facciones militares. Estas luchas llevaron a que el </w:t>
      </w:r>
      <w:hyperlink r:id="rId151" w:tooltip="4 de agosto" w:history="1">
        <w:r w:rsidRPr="00205DDE">
          <w:rPr>
            <w:rFonts w:ascii="Arial" w:eastAsia="Times New Roman" w:hAnsi="Arial" w:cs="Arial"/>
            <w:sz w:val="20"/>
            <w:szCs w:val="20"/>
            <w:lang w:eastAsia="es-ES"/>
          </w:rPr>
          <w:t>4 de agosto</w:t>
        </w:r>
      </w:hyperlink>
      <w:r w:rsidRPr="00B14777">
        <w:rPr>
          <w:rFonts w:ascii="Arial" w:eastAsia="Times New Roman" w:hAnsi="Arial" w:cs="Arial"/>
          <w:sz w:val="20"/>
          <w:szCs w:val="20"/>
          <w:lang w:eastAsia="es-ES"/>
        </w:rPr>
        <w:t> de </w:t>
      </w:r>
      <w:hyperlink r:id="rId152" w:tooltip="1981" w:history="1">
        <w:r w:rsidRPr="00205DDE">
          <w:rPr>
            <w:rFonts w:ascii="Arial" w:eastAsia="Times New Roman" w:hAnsi="Arial" w:cs="Arial"/>
            <w:sz w:val="20"/>
            <w:szCs w:val="20"/>
            <w:lang w:eastAsia="es-ES"/>
          </w:rPr>
          <w:t>1981</w:t>
        </w:r>
      </w:hyperlink>
      <w:r w:rsidRPr="00B14777">
        <w:rPr>
          <w:rFonts w:ascii="Arial" w:eastAsia="Times New Roman" w:hAnsi="Arial" w:cs="Arial"/>
          <w:sz w:val="20"/>
          <w:szCs w:val="20"/>
          <w:lang w:eastAsia="es-ES"/>
        </w:rPr>
        <w:t> García Meza renunciara para acceder al poder el General </w:t>
      </w:r>
      <w:hyperlink r:id="rId153" w:tooltip="Celso Torrelio Villa" w:history="1">
        <w:r w:rsidRPr="00205DDE">
          <w:rPr>
            <w:rFonts w:ascii="Arial" w:eastAsia="Times New Roman" w:hAnsi="Arial" w:cs="Arial"/>
            <w:sz w:val="20"/>
            <w:szCs w:val="20"/>
            <w:lang w:eastAsia="es-ES"/>
          </w:rPr>
          <w:t xml:space="preserve">Celso </w:t>
        </w:r>
        <w:proofErr w:type="spellStart"/>
        <w:r w:rsidRPr="00205DDE">
          <w:rPr>
            <w:rFonts w:ascii="Arial" w:eastAsia="Times New Roman" w:hAnsi="Arial" w:cs="Arial"/>
            <w:sz w:val="20"/>
            <w:szCs w:val="20"/>
            <w:lang w:eastAsia="es-ES"/>
          </w:rPr>
          <w:t>Torrelio</w:t>
        </w:r>
        <w:proofErr w:type="spellEnd"/>
        <w:r w:rsidRPr="00205DDE">
          <w:rPr>
            <w:rFonts w:ascii="Arial" w:eastAsia="Times New Roman" w:hAnsi="Arial" w:cs="Arial"/>
            <w:sz w:val="20"/>
            <w:szCs w:val="20"/>
            <w:lang w:eastAsia="es-ES"/>
          </w:rPr>
          <w:t xml:space="preserve"> Villa</w:t>
        </w:r>
      </w:hyperlink>
      <w:r w:rsidRPr="00B14777">
        <w:rPr>
          <w:rFonts w:ascii="Arial" w:eastAsia="Times New Roman" w:hAnsi="Arial" w:cs="Arial"/>
          <w:sz w:val="20"/>
          <w:szCs w:val="20"/>
          <w:lang w:eastAsia="es-ES"/>
        </w:rPr>
        <w:t>, que no demostró intención alguna en volver a un sistema democrático. En julio de </w:t>
      </w:r>
      <w:hyperlink r:id="rId154" w:tooltip="1982" w:history="1">
        <w:r w:rsidRPr="00205DDE">
          <w:rPr>
            <w:rFonts w:ascii="Arial" w:eastAsia="Times New Roman" w:hAnsi="Arial" w:cs="Arial"/>
            <w:sz w:val="20"/>
            <w:szCs w:val="20"/>
            <w:lang w:eastAsia="es-ES"/>
          </w:rPr>
          <w:t>1982</w:t>
        </w:r>
      </w:hyperlink>
      <w:r w:rsidRPr="00B14777">
        <w:rPr>
          <w:rFonts w:ascii="Arial" w:eastAsia="Times New Roman" w:hAnsi="Arial" w:cs="Arial"/>
          <w:sz w:val="20"/>
          <w:szCs w:val="20"/>
          <w:lang w:eastAsia="es-ES"/>
        </w:rPr>
        <w:t xml:space="preserve"> el sector militar que respondía a García Meza volvió a intentar un golpe de estado fallido, que provocó la caída de </w:t>
      </w:r>
      <w:proofErr w:type="spellStart"/>
      <w:r w:rsidRPr="00B14777">
        <w:rPr>
          <w:rFonts w:ascii="Arial" w:eastAsia="Times New Roman" w:hAnsi="Arial" w:cs="Arial"/>
          <w:sz w:val="20"/>
          <w:szCs w:val="20"/>
          <w:lang w:eastAsia="es-ES"/>
        </w:rPr>
        <w:t>Torrelio</w:t>
      </w:r>
      <w:proofErr w:type="spellEnd"/>
      <w:r w:rsidRPr="00B14777">
        <w:rPr>
          <w:rFonts w:ascii="Arial" w:eastAsia="Times New Roman" w:hAnsi="Arial" w:cs="Arial"/>
          <w:sz w:val="20"/>
          <w:szCs w:val="20"/>
          <w:lang w:eastAsia="es-ES"/>
        </w:rPr>
        <w:t xml:space="preserve"> Vila y su reemplazo por el General </w:t>
      </w:r>
      <w:hyperlink r:id="rId155" w:tooltip="Guido Vildoso Calderón" w:history="1">
        <w:r w:rsidRPr="00205DDE">
          <w:rPr>
            <w:rFonts w:ascii="Arial" w:eastAsia="Times New Roman" w:hAnsi="Arial" w:cs="Arial"/>
            <w:sz w:val="20"/>
            <w:szCs w:val="20"/>
            <w:lang w:eastAsia="es-ES"/>
          </w:rPr>
          <w:t xml:space="preserve">Guido </w:t>
        </w:r>
        <w:proofErr w:type="spellStart"/>
        <w:r w:rsidRPr="00205DDE">
          <w:rPr>
            <w:rFonts w:ascii="Arial" w:eastAsia="Times New Roman" w:hAnsi="Arial" w:cs="Arial"/>
            <w:sz w:val="20"/>
            <w:szCs w:val="20"/>
            <w:lang w:eastAsia="es-ES"/>
          </w:rPr>
          <w:t>Vildoso</w:t>
        </w:r>
        <w:proofErr w:type="spellEnd"/>
        <w:r w:rsidRPr="00205DDE">
          <w:rPr>
            <w:rFonts w:ascii="Arial" w:eastAsia="Times New Roman" w:hAnsi="Arial" w:cs="Arial"/>
            <w:sz w:val="20"/>
            <w:szCs w:val="20"/>
            <w:lang w:eastAsia="es-ES"/>
          </w:rPr>
          <w:t xml:space="preserve"> Calderón</w:t>
        </w:r>
      </w:hyperlink>
      <w:r w:rsidRPr="00B14777">
        <w:rPr>
          <w:rFonts w:ascii="Arial" w:eastAsia="Times New Roman" w:hAnsi="Arial" w:cs="Arial"/>
          <w:sz w:val="20"/>
          <w:szCs w:val="20"/>
          <w:lang w:eastAsia="es-ES"/>
        </w:rPr>
        <w:t>, con el mandato de comenzar a organizar la transición hacia un régimen democrático. Los tiempos se aceleraron cuando el </w:t>
      </w:r>
      <w:hyperlink r:id="rId156" w:tooltip="17 de septiembre" w:history="1">
        <w:r w:rsidRPr="00205DDE">
          <w:rPr>
            <w:rFonts w:ascii="Arial" w:eastAsia="Times New Roman" w:hAnsi="Arial" w:cs="Arial"/>
            <w:sz w:val="20"/>
            <w:szCs w:val="20"/>
            <w:lang w:eastAsia="es-ES"/>
          </w:rPr>
          <w:t>17 de septiembre</w:t>
        </w:r>
      </w:hyperlink>
      <w:r w:rsidRPr="00B14777">
        <w:rPr>
          <w:rFonts w:ascii="Arial" w:eastAsia="Times New Roman" w:hAnsi="Arial" w:cs="Arial"/>
          <w:sz w:val="20"/>
          <w:szCs w:val="20"/>
          <w:lang w:eastAsia="es-ES"/>
        </w:rPr>
        <w:t> de 1982, una huelga general convocada por la </w:t>
      </w:r>
      <w:hyperlink r:id="rId157" w:tooltip="Central Obrera Boliviana" w:history="1">
        <w:r w:rsidRPr="00205DDE">
          <w:rPr>
            <w:rFonts w:ascii="Arial" w:eastAsia="Times New Roman" w:hAnsi="Arial" w:cs="Arial"/>
            <w:sz w:val="20"/>
            <w:szCs w:val="20"/>
            <w:lang w:eastAsia="es-ES"/>
          </w:rPr>
          <w:t>COB</w:t>
        </w:r>
      </w:hyperlink>
      <w:r w:rsidRPr="00B14777">
        <w:rPr>
          <w:rFonts w:ascii="Arial" w:eastAsia="Times New Roman" w:hAnsi="Arial" w:cs="Arial"/>
          <w:sz w:val="20"/>
          <w:szCs w:val="20"/>
          <w:lang w:eastAsia="es-ES"/>
        </w:rPr>
        <w:t> puso al país al borde de la guerra civil. La dictadura militar colapsó y el poder le fue entregado a un Congreso Nacional conformado según la composición de 1980, que decidió considerar válidas las elecciones de 1980 y designar en consecuencia a Hernán Siles Suazo como presidente.</w:t>
      </w:r>
    </w:p>
    <w:p w:rsidR="00B14777" w:rsidRPr="00B14777" w:rsidRDefault="00B14777" w:rsidP="00205DDE">
      <w:pPr>
        <w:shd w:val="clear" w:color="auto" w:fill="FFFFFF"/>
        <w:spacing w:before="120" w:after="120" w:line="240" w:lineRule="auto"/>
        <w:jc w:val="both"/>
        <w:rPr>
          <w:rFonts w:ascii="Arial" w:eastAsia="Times New Roman" w:hAnsi="Arial" w:cs="Arial"/>
          <w:sz w:val="20"/>
          <w:szCs w:val="20"/>
          <w:lang w:eastAsia="es-ES"/>
        </w:rPr>
      </w:pPr>
      <w:r w:rsidRPr="00B14777">
        <w:rPr>
          <w:rFonts w:ascii="Arial" w:eastAsia="Times New Roman" w:hAnsi="Arial" w:cs="Arial"/>
          <w:sz w:val="20"/>
          <w:szCs w:val="20"/>
          <w:lang w:eastAsia="es-ES"/>
        </w:rPr>
        <w:t>García Meza y sus colaboradores fueron juzgados en la Corte Suprema por los delitos cometidos durante su dictadura y finalmente sentenciados el </w:t>
      </w:r>
      <w:hyperlink r:id="rId158" w:tooltip="21 de abril" w:history="1">
        <w:r w:rsidRPr="00205DDE">
          <w:rPr>
            <w:rFonts w:ascii="Arial" w:eastAsia="Times New Roman" w:hAnsi="Arial" w:cs="Arial"/>
            <w:sz w:val="20"/>
            <w:szCs w:val="20"/>
            <w:lang w:eastAsia="es-ES"/>
          </w:rPr>
          <w:t>21 de abril</w:t>
        </w:r>
      </w:hyperlink>
      <w:r w:rsidRPr="00B14777">
        <w:rPr>
          <w:rFonts w:ascii="Arial" w:eastAsia="Times New Roman" w:hAnsi="Arial" w:cs="Arial"/>
          <w:sz w:val="20"/>
          <w:szCs w:val="20"/>
          <w:lang w:eastAsia="es-ES"/>
        </w:rPr>
        <w:t> de </w:t>
      </w:r>
      <w:hyperlink r:id="rId159" w:tooltip="1993" w:history="1">
        <w:r w:rsidRPr="00205DDE">
          <w:rPr>
            <w:rFonts w:ascii="Arial" w:eastAsia="Times New Roman" w:hAnsi="Arial" w:cs="Arial"/>
            <w:sz w:val="20"/>
            <w:szCs w:val="20"/>
            <w:lang w:eastAsia="es-ES"/>
          </w:rPr>
          <w:t>1993</w:t>
        </w:r>
      </w:hyperlink>
      <w:r w:rsidRPr="00B14777">
        <w:rPr>
          <w:rFonts w:ascii="Arial" w:eastAsia="Times New Roman" w:hAnsi="Arial" w:cs="Arial"/>
          <w:sz w:val="20"/>
          <w:szCs w:val="20"/>
          <w:lang w:eastAsia="es-ES"/>
        </w:rPr>
        <w:t>. Luis García Meza estuvo presente en los momentos iniciales de su juicio pero huyó en </w:t>
      </w:r>
      <w:hyperlink r:id="rId160" w:tooltip="1989" w:history="1">
        <w:r w:rsidRPr="00205DDE">
          <w:rPr>
            <w:rFonts w:ascii="Arial" w:eastAsia="Times New Roman" w:hAnsi="Arial" w:cs="Arial"/>
            <w:sz w:val="20"/>
            <w:szCs w:val="20"/>
            <w:lang w:eastAsia="es-ES"/>
          </w:rPr>
          <w:t>1989</w:t>
        </w:r>
      </w:hyperlink>
      <w:r w:rsidRPr="00B14777">
        <w:rPr>
          <w:rFonts w:ascii="Arial" w:eastAsia="Times New Roman" w:hAnsi="Arial" w:cs="Arial"/>
          <w:sz w:val="20"/>
          <w:szCs w:val="20"/>
          <w:lang w:eastAsia="es-ES"/>
        </w:rPr>
        <w:t>. Permaneció fugitivo hasta su captura en </w:t>
      </w:r>
      <w:hyperlink r:id="rId161" w:tooltip="Brasil" w:history="1">
        <w:r w:rsidRPr="00205DDE">
          <w:rPr>
            <w:rFonts w:ascii="Arial" w:eastAsia="Times New Roman" w:hAnsi="Arial" w:cs="Arial"/>
            <w:sz w:val="20"/>
            <w:szCs w:val="20"/>
            <w:lang w:eastAsia="es-ES"/>
          </w:rPr>
          <w:t>Brasil</w:t>
        </w:r>
      </w:hyperlink>
      <w:r w:rsidRPr="00B14777">
        <w:rPr>
          <w:rFonts w:ascii="Arial" w:eastAsia="Times New Roman" w:hAnsi="Arial" w:cs="Arial"/>
          <w:sz w:val="20"/>
          <w:szCs w:val="20"/>
          <w:lang w:eastAsia="es-ES"/>
        </w:rPr>
        <w:t> en </w:t>
      </w:r>
      <w:hyperlink r:id="rId162" w:tooltip="1994" w:history="1">
        <w:r w:rsidRPr="00205DDE">
          <w:rPr>
            <w:rFonts w:ascii="Arial" w:eastAsia="Times New Roman" w:hAnsi="Arial" w:cs="Arial"/>
            <w:sz w:val="20"/>
            <w:szCs w:val="20"/>
            <w:lang w:eastAsia="es-ES"/>
          </w:rPr>
          <w:t>1994</w:t>
        </w:r>
      </w:hyperlink>
      <w:r w:rsidRPr="00B14777">
        <w:rPr>
          <w:rFonts w:ascii="Arial" w:eastAsia="Times New Roman" w:hAnsi="Arial" w:cs="Arial"/>
          <w:sz w:val="20"/>
          <w:szCs w:val="20"/>
          <w:lang w:eastAsia="es-ES"/>
        </w:rPr>
        <w:t>. Cumplió parte de su condena en el penal de máxima seguridad de </w:t>
      </w:r>
      <w:proofErr w:type="spellStart"/>
      <w:r w:rsidRPr="00B14777">
        <w:rPr>
          <w:rFonts w:ascii="Arial" w:eastAsia="Times New Roman" w:hAnsi="Arial" w:cs="Arial"/>
          <w:sz w:val="20"/>
          <w:szCs w:val="20"/>
          <w:lang w:eastAsia="es-ES"/>
        </w:rPr>
        <w:fldChar w:fldCharType="begin"/>
      </w:r>
      <w:r w:rsidRPr="00B14777">
        <w:rPr>
          <w:rFonts w:ascii="Arial" w:eastAsia="Times New Roman" w:hAnsi="Arial" w:cs="Arial"/>
          <w:sz w:val="20"/>
          <w:szCs w:val="20"/>
          <w:lang w:eastAsia="es-ES"/>
        </w:rPr>
        <w:instrText xml:space="preserve"> HYPERLINK "https://es.wikipedia.org/w/index.php?title=Chonchocoro&amp;action=edit&amp;redlink=1" \o "Chonchocoro (aún no redactado)" </w:instrText>
      </w:r>
      <w:r w:rsidRPr="00B14777">
        <w:rPr>
          <w:rFonts w:ascii="Arial" w:eastAsia="Times New Roman" w:hAnsi="Arial" w:cs="Arial"/>
          <w:sz w:val="20"/>
          <w:szCs w:val="20"/>
          <w:lang w:eastAsia="es-ES"/>
        </w:rPr>
        <w:fldChar w:fldCharType="separate"/>
      </w:r>
      <w:r w:rsidRPr="00205DDE">
        <w:rPr>
          <w:rFonts w:ascii="Arial" w:eastAsia="Times New Roman" w:hAnsi="Arial" w:cs="Arial"/>
          <w:sz w:val="20"/>
          <w:szCs w:val="20"/>
          <w:lang w:eastAsia="es-ES"/>
        </w:rPr>
        <w:t>Chonchocoro</w:t>
      </w:r>
      <w:proofErr w:type="spellEnd"/>
      <w:r w:rsidRPr="00B14777">
        <w:rPr>
          <w:rFonts w:ascii="Arial" w:eastAsia="Times New Roman" w:hAnsi="Arial" w:cs="Arial"/>
          <w:sz w:val="20"/>
          <w:szCs w:val="20"/>
          <w:lang w:eastAsia="es-ES"/>
        </w:rPr>
        <w:fldChar w:fldCharType="end"/>
      </w:r>
      <w:r w:rsidRPr="00B14777">
        <w:rPr>
          <w:rFonts w:ascii="Arial" w:eastAsia="Times New Roman" w:hAnsi="Arial" w:cs="Arial"/>
          <w:sz w:val="20"/>
          <w:szCs w:val="20"/>
          <w:lang w:eastAsia="es-ES"/>
        </w:rPr>
        <w:t> hasta su muerte el 29 de abril de 2018 como consecuencia de un infarto de miocardio.</w:t>
      </w:r>
    </w:p>
    <w:p w:rsidR="00B14777" w:rsidRPr="00205DDE" w:rsidRDefault="00B14777" w:rsidP="00205DDE">
      <w:pPr>
        <w:jc w:val="both"/>
        <w:rPr>
          <w:sz w:val="20"/>
          <w:szCs w:val="20"/>
        </w:rPr>
      </w:pPr>
    </w:p>
    <w:sectPr w:rsidR="00B14777" w:rsidRPr="00205DDE" w:rsidSect="00205D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8F"/>
    <w:rsid w:val="001B5AE4"/>
    <w:rsid w:val="00205DDE"/>
    <w:rsid w:val="00632D45"/>
    <w:rsid w:val="00AA09FB"/>
    <w:rsid w:val="00AD498F"/>
    <w:rsid w:val="00B14777"/>
    <w:rsid w:val="00D746D7"/>
    <w:rsid w:val="00E3329A"/>
    <w:rsid w:val="00E35340"/>
    <w:rsid w:val="00EE50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BCA7"/>
  <w15:chartTrackingRefBased/>
  <w15:docId w15:val="{D5DBA7CF-0373-4FC7-BD57-EB6A38EE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E50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E5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492678">
      <w:bodyDiv w:val="1"/>
      <w:marLeft w:val="0"/>
      <w:marRight w:val="0"/>
      <w:marTop w:val="0"/>
      <w:marBottom w:val="0"/>
      <w:divBdr>
        <w:top w:val="none" w:sz="0" w:space="0" w:color="auto"/>
        <w:left w:val="none" w:sz="0" w:space="0" w:color="auto"/>
        <w:bottom w:val="none" w:sz="0" w:space="0" w:color="auto"/>
        <w:right w:val="none" w:sz="0" w:space="0" w:color="auto"/>
      </w:divBdr>
    </w:div>
    <w:div w:id="608778947">
      <w:bodyDiv w:val="1"/>
      <w:marLeft w:val="0"/>
      <w:marRight w:val="0"/>
      <w:marTop w:val="0"/>
      <w:marBottom w:val="0"/>
      <w:divBdr>
        <w:top w:val="none" w:sz="0" w:space="0" w:color="auto"/>
        <w:left w:val="none" w:sz="0" w:space="0" w:color="auto"/>
        <w:bottom w:val="none" w:sz="0" w:space="0" w:color="auto"/>
        <w:right w:val="none" w:sz="0" w:space="0" w:color="auto"/>
      </w:divBdr>
    </w:div>
    <w:div w:id="627852948">
      <w:bodyDiv w:val="1"/>
      <w:marLeft w:val="0"/>
      <w:marRight w:val="0"/>
      <w:marTop w:val="0"/>
      <w:marBottom w:val="0"/>
      <w:divBdr>
        <w:top w:val="none" w:sz="0" w:space="0" w:color="auto"/>
        <w:left w:val="none" w:sz="0" w:space="0" w:color="auto"/>
        <w:bottom w:val="none" w:sz="0" w:space="0" w:color="auto"/>
        <w:right w:val="none" w:sz="0" w:space="0" w:color="auto"/>
      </w:divBdr>
    </w:div>
    <w:div w:id="722483335">
      <w:bodyDiv w:val="1"/>
      <w:marLeft w:val="0"/>
      <w:marRight w:val="0"/>
      <w:marTop w:val="0"/>
      <w:marBottom w:val="0"/>
      <w:divBdr>
        <w:top w:val="none" w:sz="0" w:space="0" w:color="auto"/>
        <w:left w:val="none" w:sz="0" w:space="0" w:color="auto"/>
        <w:bottom w:val="none" w:sz="0" w:space="0" w:color="auto"/>
        <w:right w:val="none" w:sz="0" w:space="0" w:color="auto"/>
      </w:divBdr>
    </w:div>
    <w:div w:id="1803770883">
      <w:bodyDiv w:val="1"/>
      <w:marLeft w:val="0"/>
      <w:marRight w:val="0"/>
      <w:marTop w:val="0"/>
      <w:marBottom w:val="0"/>
      <w:divBdr>
        <w:top w:val="none" w:sz="0" w:space="0" w:color="auto"/>
        <w:left w:val="none" w:sz="0" w:space="0" w:color="auto"/>
        <w:bottom w:val="none" w:sz="0" w:space="0" w:color="auto"/>
        <w:right w:val="none" w:sz="0" w:space="0" w:color="auto"/>
      </w:divBdr>
      <w:divsChild>
        <w:div w:id="1288438497">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Cono_Sur" TargetMode="External"/><Relationship Id="rId21" Type="http://schemas.openxmlformats.org/officeDocument/2006/relationships/hyperlink" Target="https://es.wikipedia.org/wiki/Hugo_Banzer" TargetMode="External"/><Relationship Id="rId42" Type="http://schemas.openxmlformats.org/officeDocument/2006/relationships/hyperlink" Target="https://es.wikipedia.org/wiki/1966" TargetMode="External"/><Relationship Id="rId63" Type="http://schemas.openxmlformats.org/officeDocument/2006/relationships/hyperlink" Target="https://es.wikipedia.org/wiki/Amnist%C3%ADa_Internacional" TargetMode="External"/><Relationship Id="rId84" Type="http://schemas.openxmlformats.org/officeDocument/2006/relationships/hyperlink" Target="https://es.wikipedia.org/wiki/Gobiernos_militares_en_Bolivia_(1964-1982)" TargetMode="External"/><Relationship Id="rId138" Type="http://schemas.openxmlformats.org/officeDocument/2006/relationships/hyperlink" Target="https://es.wikipedia.org/wiki/Terrorismo" TargetMode="External"/><Relationship Id="rId159" Type="http://schemas.openxmlformats.org/officeDocument/2006/relationships/hyperlink" Target="https://es.wikipedia.org/wiki/1993" TargetMode="External"/><Relationship Id="rId107" Type="http://schemas.openxmlformats.org/officeDocument/2006/relationships/hyperlink" Target="https://es.wikipedia.org/wiki/Coca" TargetMode="External"/><Relationship Id="rId11" Type="http://schemas.openxmlformats.org/officeDocument/2006/relationships/hyperlink" Target="https://es.wikipedia.org/wiki/Octubre" TargetMode="External"/><Relationship Id="rId32" Type="http://schemas.openxmlformats.org/officeDocument/2006/relationships/hyperlink" Target="https://es.wikipedia.org/wiki/Gobierno_de_Bolivia" TargetMode="External"/><Relationship Id="rId53" Type="http://schemas.openxmlformats.org/officeDocument/2006/relationships/hyperlink" Target="https://es.wikipedia.org/wiki/1967" TargetMode="External"/><Relationship Id="rId74" Type="http://schemas.openxmlformats.org/officeDocument/2006/relationships/hyperlink" Target="https://es.wikipedia.org/wiki/Antiimperialismo" TargetMode="External"/><Relationship Id="rId128" Type="http://schemas.openxmlformats.org/officeDocument/2006/relationships/hyperlink" Target="https://es.wikipedia.org/wiki/29_de_junio" TargetMode="External"/><Relationship Id="rId149" Type="http://schemas.openxmlformats.org/officeDocument/2006/relationships/hyperlink" Target="https://es.wikipedia.org/w/index.php?title=Gualberto_Vega_Yapura&amp;action=edit&amp;redlink=1" TargetMode="External"/><Relationship Id="rId5" Type="http://schemas.openxmlformats.org/officeDocument/2006/relationships/hyperlink" Target="https://es.wikipedia.org/wiki/Conservadurismo_social" TargetMode="External"/><Relationship Id="rId95" Type="http://schemas.openxmlformats.org/officeDocument/2006/relationships/hyperlink" Target="https://es.wikipedia.org/wiki/Petr%C3%B3leo" TargetMode="External"/><Relationship Id="rId160" Type="http://schemas.openxmlformats.org/officeDocument/2006/relationships/hyperlink" Target="https://es.wikipedia.org/wiki/1989" TargetMode="External"/><Relationship Id="rId22" Type="http://schemas.openxmlformats.org/officeDocument/2006/relationships/hyperlink" Target="https://es.wikipedia.org/wiki/R%C3%A9gimen_pol%C3%ADtico" TargetMode="External"/><Relationship Id="rId43" Type="http://schemas.openxmlformats.org/officeDocument/2006/relationships/hyperlink" Target="https://es.wikipedia.org/wiki/Desarrollismo" TargetMode="External"/><Relationship Id="rId64" Type="http://schemas.openxmlformats.org/officeDocument/2006/relationships/hyperlink" Target="https://es.wikipedia.org/wiki/Masacre_de_San_juan" TargetMode="External"/><Relationship Id="rId118" Type="http://schemas.openxmlformats.org/officeDocument/2006/relationships/hyperlink" Target="https://es.wikipedia.org/wiki/Estados_Unidos" TargetMode="External"/><Relationship Id="rId139" Type="http://schemas.openxmlformats.org/officeDocument/2006/relationships/hyperlink" Target="https://es.wikipedia.org/wiki/Novios_de_la_Muerte" TargetMode="External"/><Relationship Id="rId85" Type="http://schemas.openxmlformats.org/officeDocument/2006/relationships/hyperlink" Target="https://es.wikipedia.org/wiki/Asesinato_de_Juan_Jos%C3%A9_Torres" TargetMode="External"/><Relationship Id="rId150" Type="http://schemas.openxmlformats.org/officeDocument/2006/relationships/hyperlink" Target="https://es.wikipedia.org/wiki/Ernesto_Che_Guevara" TargetMode="External"/><Relationship Id="rId12" Type="http://schemas.openxmlformats.org/officeDocument/2006/relationships/hyperlink" Target="https://es.wikipedia.org/wiki/1965" TargetMode="External"/><Relationship Id="rId17" Type="http://schemas.openxmlformats.org/officeDocument/2006/relationships/hyperlink" Target="https://es.wikipedia.org/wiki/Abril" TargetMode="External"/><Relationship Id="rId33" Type="http://schemas.openxmlformats.org/officeDocument/2006/relationships/hyperlink" Target="https://es.wikipedia.org/wiki/Bolivia" TargetMode="External"/><Relationship Id="rId38" Type="http://schemas.openxmlformats.org/officeDocument/2006/relationships/hyperlink" Target="https://es.wikipedia.org/wiki/Ren%C3%A9_Barrientos_Ortu%C3%B1o" TargetMode="External"/><Relationship Id="rId59" Type="http://schemas.openxmlformats.org/officeDocument/2006/relationships/hyperlink" Target="https://es.wikipedia.org/wiki/Klaus_Barbie" TargetMode="External"/><Relationship Id="rId103" Type="http://schemas.openxmlformats.org/officeDocument/2006/relationships/hyperlink" Target="https://es.wikipedia.org/wiki/Proceso_de_Reorganizaci%C3%B3n_Nacional" TargetMode="External"/><Relationship Id="rId108" Type="http://schemas.openxmlformats.org/officeDocument/2006/relationships/hyperlink" Target="https://es.wikipedia.org/wiki/Coca%C3%ADna" TargetMode="External"/><Relationship Id="rId124" Type="http://schemas.openxmlformats.org/officeDocument/2006/relationships/hyperlink" Target="https://es.wikipedia.org/wiki/Alberto_Natusch_Busch" TargetMode="External"/><Relationship Id="rId129" Type="http://schemas.openxmlformats.org/officeDocument/2006/relationships/hyperlink" Target="https://es.wikipedia.org/wiki/Gobiernos_militares_en_Bolivia_(1964-1982)" TargetMode="External"/><Relationship Id="rId54" Type="http://schemas.openxmlformats.org/officeDocument/2006/relationships/hyperlink" Target="https://es.wikipedia.org/wiki/8_de_octubre" TargetMode="External"/><Relationship Id="rId70" Type="http://schemas.openxmlformats.org/officeDocument/2006/relationships/hyperlink" Target="https://es.wikipedia.org/wiki/Alfredo_Ovando_Cand%C3%ADa" TargetMode="External"/><Relationship Id="rId75" Type="http://schemas.openxmlformats.org/officeDocument/2006/relationships/hyperlink" Target="https://es.wikipedia.org/w/index.php?title=Asamblea_Popular_de_1971&amp;action=edit&amp;redlink=1" TargetMode="External"/><Relationship Id="rId91" Type="http://schemas.openxmlformats.org/officeDocument/2006/relationships/hyperlink" Target="https://es.wikipedia.org/wiki/Chile" TargetMode="External"/><Relationship Id="rId96" Type="http://schemas.openxmlformats.org/officeDocument/2006/relationships/hyperlink" Target="https://es.wikipedia.org/wiki/Comunidad_internacional" TargetMode="External"/><Relationship Id="rId140" Type="http://schemas.openxmlformats.org/officeDocument/2006/relationships/hyperlink" Target="https://es.wikipedia.org/wiki/Nazi" TargetMode="External"/><Relationship Id="rId145" Type="http://schemas.openxmlformats.org/officeDocument/2006/relationships/hyperlink" Target="https://es.wikipedia.org/wiki/Alberto_Natusch_Busch" TargetMode="External"/><Relationship Id="rId161" Type="http://schemas.openxmlformats.org/officeDocument/2006/relationships/hyperlink" Target="https://es.wikipedia.org/wiki/Brasil" TargetMode="External"/><Relationship Id="rId1" Type="http://schemas.openxmlformats.org/officeDocument/2006/relationships/styles" Target="styles.xml"/><Relationship Id="rId6" Type="http://schemas.openxmlformats.org/officeDocument/2006/relationships/hyperlink" Target="https://es.wikipedia.org/wiki/Julio" TargetMode="External"/><Relationship Id="rId23" Type="http://schemas.openxmlformats.org/officeDocument/2006/relationships/hyperlink" Target="https://es.wikipedia.org/wiki/Movimiento_obrero" TargetMode="External"/><Relationship Id="rId28" Type="http://schemas.openxmlformats.org/officeDocument/2006/relationships/hyperlink" Target="https://es.wikipedia.org/wiki/Bolivia" TargetMode="External"/><Relationship Id="rId49" Type="http://schemas.openxmlformats.org/officeDocument/2006/relationships/hyperlink" Target="https://es.wikipedia.org/wiki/Agencia_Central_de_Inteligencia" TargetMode="External"/><Relationship Id="rId114" Type="http://schemas.openxmlformats.org/officeDocument/2006/relationships/hyperlink" Target="https://es.wikipedia.org/wiki/Socialista" TargetMode="External"/><Relationship Id="rId119" Type="http://schemas.openxmlformats.org/officeDocument/2006/relationships/hyperlink" Target="https://es.wikipedia.org/wiki/Plan_C%C3%B3ndor" TargetMode="External"/><Relationship Id="rId44" Type="http://schemas.openxmlformats.org/officeDocument/2006/relationships/hyperlink" Target="https://es.wikipedia.org/wiki/1966" TargetMode="External"/><Relationship Id="rId60" Type="http://schemas.openxmlformats.org/officeDocument/2006/relationships/hyperlink" Target="https://es.wikipedia.org/wiki/Tr%C3%A1fico_de_armas" TargetMode="External"/><Relationship Id="rId65" Type="http://schemas.openxmlformats.org/officeDocument/2006/relationships/hyperlink" Target="https://es.wikipedia.org/wiki/Ej%C3%A9rcito_de_Bolivia" TargetMode="External"/><Relationship Id="rId81" Type="http://schemas.openxmlformats.org/officeDocument/2006/relationships/hyperlink" Target="https://es.wikipedia.org/wiki/Buenos_Aires" TargetMode="External"/><Relationship Id="rId86" Type="http://schemas.openxmlformats.org/officeDocument/2006/relationships/hyperlink" Target="https://es.wikipedia.org/wiki/Hugo_Banzer" TargetMode="External"/><Relationship Id="rId130" Type="http://schemas.openxmlformats.org/officeDocument/2006/relationships/hyperlink" Target="https://es.wikipedia.org/wiki/Gobiernos_militares_en_Bolivia_(1964-1982)" TargetMode="External"/><Relationship Id="rId135" Type="http://schemas.openxmlformats.org/officeDocument/2006/relationships/hyperlink" Target="https://es.wikipedia.org/wiki/Luis_Garc%C3%ADa_Meza" TargetMode="External"/><Relationship Id="rId151" Type="http://schemas.openxmlformats.org/officeDocument/2006/relationships/hyperlink" Target="https://es.wikipedia.org/wiki/4_de_agosto" TargetMode="External"/><Relationship Id="rId156" Type="http://schemas.openxmlformats.org/officeDocument/2006/relationships/hyperlink" Target="https://es.wikipedia.org/wiki/17_de_septiembre" TargetMode="External"/><Relationship Id="rId13" Type="http://schemas.openxmlformats.org/officeDocument/2006/relationships/hyperlink" Target="https://es.wikipedia.org/wiki/Ej%C3%A9rcito_de_Bolivia" TargetMode="External"/><Relationship Id="rId18" Type="http://schemas.openxmlformats.org/officeDocument/2006/relationships/hyperlink" Target="https://es.wikipedia.org/wiki/1979" TargetMode="External"/><Relationship Id="rId39" Type="http://schemas.openxmlformats.org/officeDocument/2006/relationships/hyperlink" Target="https://es.wikipedia.org/wiki/Golpe_de_estado" TargetMode="External"/><Relationship Id="rId109" Type="http://schemas.openxmlformats.org/officeDocument/2006/relationships/hyperlink" Target="https://es.wikipedia.org/wiki/24_de_noviembre" TargetMode="External"/><Relationship Id="rId34" Type="http://schemas.openxmlformats.org/officeDocument/2006/relationships/hyperlink" Target="https://es.wikipedia.org/wiki/Golpe_militar" TargetMode="External"/><Relationship Id="rId50" Type="http://schemas.openxmlformats.org/officeDocument/2006/relationships/hyperlink" Target="https://es.wikipedia.org/wiki/Am%C3%A9rica" TargetMode="External"/><Relationship Id="rId55" Type="http://schemas.openxmlformats.org/officeDocument/2006/relationships/hyperlink" Target="https://es.wikipedia.org/wiki/La_Higuera_(Bolivia)" TargetMode="External"/><Relationship Id="rId76" Type="http://schemas.openxmlformats.org/officeDocument/2006/relationships/hyperlink" Target="https://es.wikipedia.org/wiki/Central_Obrera_Boliviana" TargetMode="External"/><Relationship Id="rId97" Type="http://schemas.openxmlformats.org/officeDocument/2006/relationships/hyperlink" Target="https://es.wikipedia.org/wiki/Deuda_externa" TargetMode="External"/><Relationship Id="rId104" Type="http://schemas.openxmlformats.org/officeDocument/2006/relationships/hyperlink" Target="https://es.wikipedia.org/wiki/Augusto_Pinochet" TargetMode="External"/><Relationship Id="rId120" Type="http://schemas.openxmlformats.org/officeDocument/2006/relationships/hyperlink" Target="https://es.wikipedia.org/wiki/Walter_Guevara_Arce" TargetMode="External"/><Relationship Id="rId125" Type="http://schemas.openxmlformats.org/officeDocument/2006/relationships/hyperlink" Target="https://es.wikipedia.org/wiki/Central_Obrera_Boliviana" TargetMode="External"/><Relationship Id="rId141" Type="http://schemas.openxmlformats.org/officeDocument/2006/relationships/hyperlink" Target="https://es.wikipedia.org/wiki/Klaus_Barbie" TargetMode="External"/><Relationship Id="rId146" Type="http://schemas.openxmlformats.org/officeDocument/2006/relationships/hyperlink" Target="https://es.wikipedia.org/w/index.php?title=Comit%C3%A9_Nacional_de_Defensa_de_la_Democracia&amp;action=edit&amp;redlink=1" TargetMode="External"/><Relationship Id="rId7" Type="http://schemas.openxmlformats.org/officeDocument/2006/relationships/hyperlink" Target="https://es.wikipedia.org/wiki/1966" TargetMode="External"/><Relationship Id="rId71" Type="http://schemas.openxmlformats.org/officeDocument/2006/relationships/hyperlink" Target="https://es.wikipedia.org/wiki/Alfredo_Ovando_Cand%C3%ADa" TargetMode="External"/><Relationship Id="rId92" Type="http://schemas.openxmlformats.org/officeDocument/2006/relationships/hyperlink" Target="https://es.wikipedia.org/wiki/Augusto_Pinochet" TargetMode="External"/><Relationship Id="rId162" Type="http://schemas.openxmlformats.org/officeDocument/2006/relationships/hyperlink" Target="https://es.wikipedia.org/wiki/1994" TargetMode="External"/><Relationship Id="rId2" Type="http://schemas.openxmlformats.org/officeDocument/2006/relationships/settings" Target="settings.xml"/><Relationship Id="rId29" Type="http://schemas.openxmlformats.org/officeDocument/2006/relationships/hyperlink" Target="https://es.wikipedia.org/wiki/Hiperinflaci%C3%B3n" TargetMode="External"/><Relationship Id="rId24" Type="http://schemas.openxmlformats.org/officeDocument/2006/relationships/hyperlink" Target="https://es.wikipedia.org/wiki/Derechos_civiles_y_pol%C3%ADticos" TargetMode="External"/><Relationship Id="rId40" Type="http://schemas.openxmlformats.org/officeDocument/2006/relationships/hyperlink" Target="https://es.wikipedia.org/wiki/Alfredo_Ovando_Cand%C3%ADa" TargetMode="External"/><Relationship Id="rId45" Type="http://schemas.openxmlformats.org/officeDocument/2006/relationships/hyperlink" Target="https://es.wikipedia.org/wiki/Guerrilla_de_%C3%91ancahuaz%C3%BA" TargetMode="External"/><Relationship Id="rId66" Type="http://schemas.openxmlformats.org/officeDocument/2006/relationships/hyperlink" Target="https://es.wikipedia.org/wiki/Siglo_XX" TargetMode="External"/><Relationship Id="rId87" Type="http://schemas.openxmlformats.org/officeDocument/2006/relationships/hyperlink" Target="https://es.wikipedia.org/wiki/21_de_agosto" TargetMode="External"/><Relationship Id="rId110" Type="http://schemas.openxmlformats.org/officeDocument/2006/relationships/hyperlink" Target="https://es.wikipedia.org/wiki/1978" TargetMode="External"/><Relationship Id="rId115" Type="http://schemas.openxmlformats.org/officeDocument/2006/relationships/hyperlink" Target="https://es.wikipedia.org/wiki/Hern%C3%A1n_Siles_Suazo" TargetMode="External"/><Relationship Id="rId131" Type="http://schemas.openxmlformats.org/officeDocument/2006/relationships/hyperlink" Target="https://es.wikipedia.org/wiki/Gobiernos_militares_en_Bolivia_(1964-1982)" TargetMode="External"/><Relationship Id="rId136" Type="http://schemas.openxmlformats.org/officeDocument/2006/relationships/hyperlink" Target="https://es.wikipedia.org/wiki/Luis_Arce_G%C3%B3mez" TargetMode="External"/><Relationship Id="rId157" Type="http://schemas.openxmlformats.org/officeDocument/2006/relationships/hyperlink" Target="https://es.wikipedia.org/wiki/Central_Obrera_Boliviana" TargetMode="External"/><Relationship Id="rId61" Type="http://schemas.openxmlformats.org/officeDocument/2006/relationships/hyperlink" Target="https://es.wikipedia.org/wiki/Coca%C3%ADna" TargetMode="External"/><Relationship Id="rId82" Type="http://schemas.openxmlformats.org/officeDocument/2006/relationships/hyperlink" Target="https://es.wikipedia.org/wiki/1976" TargetMode="External"/><Relationship Id="rId152" Type="http://schemas.openxmlformats.org/officeDocument/2006/relationships/hyperlink" Target="https://es.wikipedia.org/wiki/1981" TargetMode="External"/><Relationship Id="rId19" Type="http://schemas.openxmlformats.org/officeDocument/2006/relationships/hyperlink" Target="https://es.wikipedia.org/wiki/1971" TargetMode="External"/><Relationship Id="rId14" Type="http://schemas.openxmlformats.org/officeDocument/2006/relationships/hyperlink" Target="https://es.wikipedia.org/wiki/Campo_de_batalla" TargetMode="External"/><Relationship Id="rId30" Type="http://schemas.openxmlformats.org/officeDocument/2006/relationships/hyperlink" Target="https://es.wikipedia.org/wiki/Coca%C3%ADna" TargetMode="External"/><Relationship Id="rId35" Type="http://schemas.openxmlformats.org/officeDocument/2006/relationships/hyperlink" Target="https://es.wikipedia.org/wiki/1980s" TargetMode="External"/><Relationship Id="rId56" Type="http://schemas.openxmlformats.org/officeDocument/2006/relationships/hyperlink" Target="https://es.wikipedia.org/wiki/CIA" TargetMode="External"/><Relationship Id="rId77" Type="http://schemas.openxmlformats.org/officeDocument/2006/relationships/hyperlink" Target="https://es.wikipedia.org/wiki/Juan_Lech%C3%ADn" TargetMode="External"/><Relationship Id="rId100" Type="http://schemas.openxmlformats.org/officeDocument/2006/relationships/hyperlink" Target="https://es.wikipedia.org/wiki/Hern%C3%A1n_Siles_Zuazo" TargetMode="External"/><Relationship Id="rId105" Type="http://schemas.openxmlformats.org/officeDocument/2006/relationships/hyperlink" Target="https://es.wikipedia.org/wiki/Francisco_Morales_Berm%C3%BAdez" TargetMode="External"/><Relationship Id="rId126" Type="http://schemas.openxmlformats.org/officeDocument/2006/relationships/hyperlink" Target="https://es.wikipedia.org/w/index.php?title=Masacre_de_Todos_Santos&amp;action=edit&amp;redlink=1" TargetMode="External"/><Relationship Id="rId147" Type="http://schemas.openxmlformats.org/officeDocument/2006/relationships/hyperlink" Target="https://es.wikipedia.org/wiki/Marcelo_Quiroga_Santa_Cruz" TargetMode="External"/><Relationship Id="rId8" Type="http://schemas.openxmlformats.org/officeDocument/2006/relationships/hyperlink" Target="https://es.wikipedia.org/wiki/Ren%C3%A9_Barrientos" TargetMode="External"/><Relationship Id="rId51" Type="http://schemas.openxmlformats.org/officeDocument/2006/relationships/hyperlink" Target="https://es.wikipedia.org/wiki/Guerra_sucia" TargetMode="External"/><Relationship Id="rId72" Type="http://schemas.openxmlformats.org/officeDocument/2006/relationships/hyperlink" Target="https://es.wikipedia.org/wiki/Central_Obrera_Boliviana" TargetMode="External"/><Relationship Id="rId93" Type="http://schemas.openxmlformats.org/officeDocument/2006/relationships/hyperlink" Target="https://es.wikipedia.org/wiki/Estados_Unidos" TargetMode="External"/><Relationship Id="rId98" Type="http://schemas.openxmlformats.org/officeDocument/2006/relationships/hyperlink" Target="https://es.wikipedia.org/wiki/Bolivia" TargetMode="External"/><Relationship Id="rId121" Type="http://schemas.openxmlformats.org/officeDocument/2006/relationships/hyperlink" Target="https://es.wikipedia.org/wiki/1980" TargetMode="External"/><Relationship Id="rId142" Type="http://schemas.openxmlformats.org/officeDocument/2006/relationships/hyperlink" Target="https://es.wikipedia.org/w/index.php?title=Marco_Marino_Diodato&amp;action=edit&amp;redlink=1"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https://es.wikipedia.org/wiki/1978" TargetMode="External"/><Relationship Id="rId46" Type="http://schemas.openxmlformats.org/officeDocument/2006/relationships/hyperlink" Target="https://es.wikipedia.org/wiki/Gran_Chaco" TargetMode="External"/><Relationship Id="rId67" Type="http://schemas.openxmlformats.org/officeDocument/2006/relationships/hyperlink" Target="https://es.wikipedia.org/wiki/27_de_abril" TargetMode="External"/><Relationship Id="rId116" Type="http://schemas.openxmlformats.org/officeDocument/2006/relationships/hyperlink" Target="https://es.wikipedia.org/wiki/MNR-I" TargetMode="External"/><Relationship Id="rId137" Type="http://schemas.openxmlformats.org/officeDocument/2006/relationships/hyperlink" Target="https://es.wikipedia.org/wiki/Proceso_de_Reorganizaci%C3%B3n_Nacional" TargetMode="External"/><Relationship Id="rId158" Type="http://schemas.openxmlformats.org/officeDocument/2006/relationships/hyperlink" Target="https://es.wikipedia.org/wiki/21_de_abril" TargetMode="External"/><Relationship Id="rId20" Type="http://schemas.openxmlformats.org/officeDocument/2006/relationships/hyperlink" Target="https://es.wikipedia.org/wiki/Juan_Jos%C3%A9_Torres" TargetMode="External"/><Relationship Id="rId41" Type="http://schemas.openxmlformats.org/officeDocument/2006/relationships/hyperlink" Target="https://es.wikipedia.org/wiki/1965" TargetMode="External"/><Relationship Id="rId62" Type="http://schemas.openxmlformats.org/officeDocument/2006/relationships/hyperlink" Target="https://es.wikipedia.org/wiki/Gobiernos_militares_en_Bolivia_(1964-1982)" TargetMode="External"/><Relationship Id="rId83" Type="http://schemas.openxmlformats.org/officeDocument/2006/relationships/hyperlink" Target="https://es.wikipedia.org/wiki/Plan_C%C3%B3ndor" TargetMode="External"/><Relationship Id="rId88" Type="http://schemas.openxmlformats.org/officeDocument/2006/relationships/hyperlink" Target="https://es.wikipedia.org/wiki/1971" TargetMode="External"/><Relationship Id="rId111" Type="http://schemas.openxmlformats.org/officeDocument/2006/relationships/hyperlink" Target="https://es.wikipedia.org/wiki/David_Padilla" TargetMode="External"/><Relationship Id="rId132" Type="http://schemas.openxmlformats.org/officeDocument/2006/relationships/hyperlink" Target="https://es.wikipedia.org/wiki/Gobiernos_militares_en_Bolivia_(1964-1982)" TargetMode="External"/><Relationship Id="rId153" Type="http://schemas.openxmlformats.org/officeDocument/2006/relationships/hyperlink" Target="https://es.wikipedia.org/wiki/Celso_Torrelio_Villa" TargetMode="External"/><Relationship Id="rId15" Type="http://schemas.openxmlformats.org/officeDocument/2006/relationships/hyperlink" Target="https://es.wikipedia.org/wiki/Ernesto_Che_Guevara" TargetMode="External"/><Relationship Id="rId36" Type="http://schemas.openxmlformats.org/officeDocument/2006/relationships/hyperlink" Target="https://es.wikipedia.org/wiki/5_de_noviembre" TargetMode="External"/><Relationship Id="rId57" Type="http://schemas.openxmlformats.org/officeDocument/2006/relationships/hyperlink" Target="https://es.wikipedia.org/wiki/Crimen_de_guerra" TargetMode="External"/><Relationship Id="rId106" Type="http://schemas.openxmlformats.org/officeDocument/2006/relationships/hyperlink" Target="https://es.wikipedia.org/w/index.php?title=Era_del_esta%C3%B1o&amp;action=edit&amp;redlink=1" TargetMode="External"/><Relationship Id="rId127" Type="http://schemas.openxmlformats.org/officeDocument/2006/relationships/hyperlink" Target="https://es.wikipedia.org/wiki/Lidia_Gueiler" TargetMode="External"/><Relationship Id="rId10" Type="http://schemas.openxmlformats.org/officeDocument/2006/relationships/hyperlink" Target="https://es.wikipedia.org/wiki/Guerra_de_guerrillas" TargetMode="External"/><Relationship Id="rId31" Type="http://schemas.openxmlformats.org/officeDocument/2006/relationships/hyperlink" Target="https://es.wikipedia.org/wiki/Estados_Unidos" TargetMode="External"/><Relationship Id="rId52" Type="http://schemas.openxmlformats.org/officeDocument/2006/relationships/hyperlink" Target="https://es.wikipedia.org/wiki/Escuela_de_las_Am%C3%A9ricas" TargetMode="External"/><Relationship Id="rId73" Type="http://schemas.openxmlformats.org/officeDocument/2006/relationships/hyperlink" Target="https://es.wikipedia.org/wiki/Juan_Jos%C3%A9_Torres" TargetMode="External"/><Relationship Id="rId78" Type="http://schemas.openxmlformats.org/officeDocument/2006/relationships/hyperlink" Target="https://es.wikipedia.org/wiki/Le_Monde_Diplomatique" TargetMode="External"/><Relationship Id="rId94" Type="http://schemas.openxmlformats.org/officeDocument/2006/relationships/hyperlink" Target="https://es.wikipedia.org/wiki/Esta%C3%B1o" TargetMode="External"/><Relationship Id="rId99" Type="http://schemas.openxmlformats.org/officeDocument/2006/relationships/hyperlink" Target="https://es.wikipedia.org/wiki/1978" TargetMode="External"/><Relationship Id="rId101" Type="http://schemas.openxmlformats.org/officeDocument/2006/relationships/hyperlink" Target="https://es.wikipedia.org/wiki/1982" TargetMode="External"/><Relationship Id="rId122" Type="http://schemas.openxmlformats.org/officeDocument/2006/relationships/hyperlink" Target="https://es.wikipedia.org/wiki/1_de_noviembre" TargetMode="External"/><Relationship Id="rId143" Type="http://schemas.openxmlformats.org/officeDocument/2006/relationships/hyperlink" Target="https://es.wikipedia.org/wiki/CIA" TargetMode="External"/><Relationship Id="rId148" Type="http://schemas.openxmlformats.org/officeDocument/2006/relationships/hyperlink" Target="https://es.wikipedia.org/w/index.php?title=Carlos_Flores_Bedregal&amp;action=edit&amp;redlink=1" TargetMode="External"/><Relationship Id="rId164" Type="http://schemas.openxmlformats.org/officeDocument/2006/relationships/theme" Target="theme/theme1.xml"/><Relationship Id="rId4" Type="http://schemas.openxmlformats.org/officeDocument/2006/relationships/hyperlink" Target="https://es.wikipedia.org/wiki/Dictadura_militar" TargetMode="External"/><Relationship Id="rId9" Type="http://schemas.openxmlformats.org/officeDocument/2006/relationships/hyperlink" Target="https://es.wikipedia.org/wiki/Presidente" TargetMode="External"/><Relationship Id="rId26" Type="http://schemas.openxmlformats.org/officeDocument/2006/relationships/hyperlink" Target="https://es.wikipedia.org/wiki/Junta_militar" TargetMode="External"/><Relationship Id="rId47" Type="http://schemas.openxmlformats.org/officeDocument/2006/relationships/hyperlink" Target="https://es.wikipedia.org/wiki/Che_Guevara" TargetMode="External"/><Relationship Id="rId68" Type="http://schemas.openxmlformats.org/officeDocument/2006/relationships/hyperlink" Target="https://es.wikipedia.org/wiki/1969" TargetMode="External"/><Relationship Id="rId89" Type="http://schemas.openxmlformats.org/officeDocument/2006/relationships/hyperlink" Target="https://es.wikipedia.org/wiki/Hugo_Banzer" TargetMode="External"/><Relationship Id="rId112" Type="http://schemas.openxmlformats.org/officeDocument/2006/relationships/hyperlink" Target="https://es.wikipedia.org/wiki/Juan_Pereda_Asb%C3%BAn" TargetMode="External"/><Relationship Id="rId133" Type="http://schemas.openxmlformats.org/officeDocument/2006/relationships/hyperlink" Target="https://es.wikipedia.org/wiki/17_de_julio" TargetMode="External"/><Relationship Id="rId154" Type="http://schemas.openxmlformats.org/officeDocument/2006/relationships/hyperlink" Target="https://es.wikipedia.org/wiki/1982" TargetMode="External"/><Relationship Id="rId16" Type="http://schemas.openxmlformats.org/officeDocument/2006/relationships/hyperlink" Target="https://es.wikipedia.org/wiki/Helic%C3%B3ptero" TargetMode="External"/><Relationship Id="rId37" Type="http://schemas.openxmlformats.org/officeDocument/2006/relationships/hyperlink" Target="https://es.wikipedia.org/wiki/1964" TargetMode="External"/><Relationship Id="rId58" Type="http://schemas.openxmlformats.org/officeDocument/2006/relationships/hyperlink" Target="https://es.wikipedia.org/wiki/Nazi" TargetMode="External"/><Relationship Id="rId79" Type="http://schemas.openxmlformats.org/officeDocument/2006/relationships/hyperlink" Target="https://es.wikipedia.org/wiki/Gobiernos_militares_en_Bolivia_(1964-1982)" TargetMode="External"/><Relationship Id="rId102" Type="http://schemas.openxmlformats.org/officeDocument/2006/relationships/hyperlink" Target="https://es.wikipedia.org/wiki/Estado_burocr%C3%A1tico_autoritario" TargetMode="External"/><Relationship Id="rId123" Type="http://schemas.openxmlformats.org/officeDocument/2006/relationships/hyperlink" Target="https://es.wikipedia.org/wiki/1979" TargetMode="External"/><Relationship Id="rId144" Type="http://schemas.openxmlformats.org/officeDocument/2006/relationships/hyperlink" Target="https://es.wikipedia.org/wiki/Gobiernos_militares_en_Bolivia_(1964-1982)" TargetMode="External"/><Relationship Id="rId90" Type="http://schemas.openxmlformats.org/officeDocument/2006/relationships/hyperlink" Target="https://es.wikipedia.org/wiki/Partido_pol%C3%ADtico" TargetMode="External"/><Relationship Id="rId27" Type="http://schemas.openxmlformats.org/officeDocument/2006/relationships/hyperlink" Target="https://es.wikipedia.org/wiki/1980" TargetMode="External"/><Relationship Id="rId48" Type="http://schemas.openxmlformats.org/officeDocument/2006/relationships/hyperlink" Target="https://es.wikipedia.org/wiki/Estados_Unidos" TargetMode="External"/><Relationship Id="rId69" Type="http://schemas.openxmlformats.org/officeDocument/2006/relationships/hyperlink" Target="https://es.wikipedia.org/wiki/Luis_Adolfo_Siles_Salinas" TargetMode="External"/><Relationship Id="rId113" Type="http://schemas.openxmlformats.org/officeDocument/2006/relationships/hyperlink" Target="https://es.wikipedia.org/wiki/1979" TargetMode="External"/><Relationship Id="rId134" Type="http://schemas.openxmlformats.org/officeDocument/2006/relationships/hyperlink" Target="https://es.wikipedia.org/wiki/1980" TargetMode="External"/><Relationship Id="rId80" Type="http://schemas.openxmlformats.org/officeDocument/2006/relationships/hyperlink" Target="https://es.wikipedia.org/wiki/1971" TargetMode="External"/><Relationship Id="rId155" Type="http://schemas.openxmlformats.org/officeDocument/2006/relationships/hyperlink" Target="https://es.wikipedia.org/wiki/Guido_Vildoso_Calder%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4290</Words>
  <Characters>23599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2022-03-07T11:36:00Z</dcterms:created>
  <dcterms:modified xsi:type="dcterms:W3CDTF">2022-03-09T01:23:00Z</dcterms:modified>
</cp:coreProperties>
</file>