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6E" w:rsidRPr="00565057" w:rsidRDefault="00263F6E" w:rsidP="00565057">
      <w:pPr>
        <w:spacing w:after="0"/>
        <w:jc w:val="both"/>
        <w:rPr>
          <w:rFonts w:ascii="Calisto MT" w:eastAsia="BatangChe" w:hAnsi="Calisto MT" w:cs="Arial"/>
          <w:b/>
          <w:lang w:eastAsia="es-ES"/>
        </w:rPr>
      </w:pPr>
    </w:p>
    <w:p w:rsidR="00263F6E" w:rsidRPr="00565057" w:rsidRDefault="00263F6E" w:rsidP="00565057">
      <w:pPr>
        <w:spacing w:after="0"/>
        <w:jc w:val="both"/>
        <w:rPr>
          <w:rFonts w:ascii="Calisto MT" w:eastAsia="BatangChe" w:hAnsi="Calisto MT" w:cs="Arial"/>
          <w:lang w:eastAsia="es-ES"/>
        </w:rPr>
      </w:pPr>
      <w:r w:rsidRPr="00565057">
        <w:rPr>
          <w:rFonts w:ascii="Calisto MT" w:eastAsia="BatangChe" w:hAnsi="Calisto MT" w:cs="Arial"/>
          <w:b/>
          <w:lang w:eastAsia="es-ES"/>
        </w:rPr>
        <w:t xml:space="preserve">Asignatura: </w:t>
      </w:r>
      <w:r w:rsidRPr="00565057">
        <w:rPr>
          <w:rFonts w:ascii="Calisto MT" w:eastAsia="BatangChe" w:hAnsi="Calisto MT" w:cs="Arial"/>
          <w:bCs/>
          <w:lang w:eastAsia="es-ES"/>
        </w:rPr>
        <w:t xml:space="preserve">Ciencias Sociales: </w:t>
      </w:r>
      <w:r w:rsidRPr="00565057">
        <w:rPr>
          <w:rFonts w:ascii="Calisto MT" w:eastAsia="BatangChe" w:hAnsi="Calisto MT" w:cs="Arial"/>
          <w:lang w:eastAsia="es-ES"/>
        </w:rPr>
        <w:t xml:space="preserve">Economía </w:t>
      </w:r>
    </w:p>
    <w:p w:rsidR="00263F6E" w:rsidRPr="00565057" w:rsidRDefault="00263F6E" w:rsidP="00565057">
      <w:pPr>
        <w:spacing w:after="0"/>
        <w:jc w:val="both"/>
        <w:rPr>
          <w:rFonts w:ascii="Calisto MT" w:eastAsia="BatangChe" w:hAnsi="Calisto MT" w:cs="Arial"/>
          <w:lang w:eastAsia="es-ES"/>
        </w:rPr>
      </w:pPr>
      <w:r w:rsidRPr="00565057">
        <w:rPr>
          <w:rFonts w:ascii="Calisto MT" w:eastAsia="BatangChe" w:hAnsi="Calisto MT" w:cs="Arial"/>
          <w:b/>
          <w:bCs/>
          <w:lang w:eastAsia="es-ES"/>
        </w:rPr>
        <w:t>Profesora:</w:t>
      </w:r>
      <w:r w:rsidRPr="00565057">
        <w:rPr>
          <w:rFonts w:ascii="Calisto MT" w:eastAsia="BatangChe" w:hAnsi="Calisto MT" w:cs="Arial"/>
          <w:lang w:eastAsia="es-ES"/>
        </w:rPr>
        <w:t xml:space="preserve"> Aguirre, Romina </w:t>
      </w:r>
    </w:p>
    <w:p w:rsidR="00263F6E" w:rsidRPr="00565057" w:rsidRDefault="00263F6E" w:rsidP="00565057">
      <w:pPr>
        <w:spacing w:after="0"/>
        <w:jc w:val="both"/>
        <w:rPr>
          <w:rFonts w:ascii="Calisto MT" w:eastAsia="BatangChe" w:hAnsi="Calisto MT" w:cs="Times New Roman"/>
          <w:b/>
          <w:lang w:eastAsia="es-ES"/>
        </w:rPr>
      </w:pPr>
    </w:p>
    <w:p w:rsidR="00263F6E" w:rsidRPr="00565057" w:rsidRDefault="00263F6E" w:rsidP="00565057">
      <w:pPr>
        <w:jc w:val="both"/>
        <w:rPr>
          <w:rFonts w:ascii="Calisto MT" w:hAnsi="Calisto MT"/>
          <w:u w:val="single"/>
        </w:rPr>
      </w:pPr>
      <w:r w:rsidRPr="00565057">
        <w:rPr>
          <w:rFonts w:ascii="Calisto MT" w:hAnsi="Calisto MT"/>
          <w:b/>
          <w:bCs/>
          <w:u w:val="single"/>
        </w:rPr>
        <w:t>Actividad:</w:t>
      </w:r>
      <w:r w:rsidRPr="00565057">
        <w:rPr>
          <w:rFonts w:ascii="Calisto MT" w:hAnsi="Calisto MT"/>
          <w:u w:val="single"/>
        </w:rPr>
        <w:t xml:space="preserve"> </w:t>
      </w:r>
    </w:p>
    <w:p w:rsidR="00263F6E" w:rsidRPr="00565057" w:rsidRDefault="00263F6E" w:rsidP="00565057">
      <w:pPr>
        <w:pStyle w:val="Prrafodelista"/>
        <w:numPr>
          <w:ilvl w:val="0"/>
          <w:numId w:val="1"/>
        </w:numPr>
        <w:jc w:val="both"/>
        <w:rPr>
          <w:rFonts w:ascii="Calisto MT" w:hAnsi="Calisto MT"/>
        </w:rPr>
      </w:pPr>
      <w:r w:rsidRPr="00565057">
        <w:rPr>
          <w:rFonts w:ascii="Calisto MT" w:hAnsi="Calisto MT"/>
        </w:rPr>
        <w:t>Definir los siguientes términos</w:t>
      </w:r>
      <w:r w:rsidR="00565057">
        <w:rPr>
          <w:rFonts w:ascii="Calisto MT" w:hAnsi="Calisto MT"/>
        </w:rPr>
        <w:t xml:space="preserve">. (Buscar </w:t>
      </w:r>
      <w:r w:rsidR="00013540">
        <w:rPr>
          <w:rFonts w:ascii="Calisto MT" w:hAnsi="Calisto MT"/>
        </w:rPr>
        <w:t xml:space="preserve">la información </w:t>
      </w:r>
      <w:r w:rsidR="00565057">
        <w:rPr>
          <w:rFonts w:ascii="Calisto MT" w:hAnsi="Calisto MT"/>
        </w:rPr>
        <w:t>en internet)</w:t>
      </w:r>
      <w:r w:rsidRPr="00565057">
        <w:rPr>
          <w:rFonts w:ascii="Calisto MT" w:hAnsi="Calisto MT"/>
        </w:rPr>
        <w:t xml:space="preserve"> </w:t>
      </w:r>
    </w:p>
    <w:p w:rsidR="00263F6E" w:rsidRPr="00565057" w:rsidRDefault="00263F6E" w:rsidP="00565057">
      <w:pPr>
        <w:pStyle w:val="Prrafodelista"/>
        <w:numPr>
          <w:ilvl w:val="0"/>
          <w:numId w:val="2"/>
        </w:numPr>
        <w:jc w:val="both"/>
        <w:rPr>
          <w:rFonts w:ascii="Calisto MT" w:hAnsi="Calisto MT"/>
        </w:rPr>
      </w:pPr>
      <w:r w:rsidRPr="00565057">
        <w:rPr>
          <w:rFonts w:ascii="Calisto MT" w:hAnsi="Calisto MT"/>
        </w:rPr>
        <w:t xml:space="preserve">Escasez </w:t>
      </w:r>
    </w:p>
    <w:p w:rsidR="00263F6E" w:rsidRPr="00565057" w:rsidRDefault="00263F6E" w:rsidP="00565057">
      <w:pPr>
        <w:pStyle w:val="Prrafodelista"/>
        <w:numPr>
          <w:ilvl w:val="0"/>
          <w:numId w:val="2"/>
        </w:numPr>
        <w:jc w:val="both"/>
        <w:rPr>
          <w:rFonts w:ascii="Calisto MT" w:hAnsi="Calisto MT"/>
        </w:rPr>
      </w:pPr>
      <w:r w:rsidRPr="00565057">
        <w:rPr>
          <w:rFonts w:ascii="Calisto MT" w:hAnsi="Calisto MT"/>
        </w:rPr>
        <w:t xml:space="preserve">Mercado </w:t>
      </w:r>
    </w:p>
    <w:p w:rsidR="00263F6E" w:rsidRPr="00565057" w:rsidRDefault="00263F6E" w:rsidP="00565057">
      <w:pPr>
        <w:pStyle w:val="Prrafodelista"/>
        <w:numPr>
          <w:ilvl w:val="0"/>
          <w:numId w:val="2"/>
        </w:numPr>
        <w:jc w:val="both"/>
        <w:rPr>
          <w:rFonts w:ascii="Calisto MT" w:hAnsi="Calisto MT"/>
        </w:rPr>
      </w:pPr>
      <w:r w:rsidRPr="00565057">
        <w:rPr>
          <w:rFonts w:ascii="Calisto MT" w:hAnsi="Calisto MT"/>
        </w:rPr>
        <w:t xml:space="preserve">Dinero </w:t>
      </w:r>
    </w:p>
    <w:p w:rsidR="00263F6E" w:rsidRDefault="00263F6E" w:rsidP="00565057">
      <w:pPr>
        <w:pStyle w:val="Prrafodelista"/>
        <w:numPr>
          <w:ilvl w:val="0"/>
          <w:numId w:val="2"/>
        </w:numPr>
        <w:jc w:val="both"/>
        <w:rPr>
          <w:rFonts w:ascii="Calisto MT" w:hAnsi="Calisto MT"/>
        </w:rPr>
      </w:pPr>
      <w:r w:rsidRPr="00565057">
        <w:rPr>
          <w:rFonts w:ascii="Calisto MT" w:hAnsi="Calisto MT"/>
        </w:rPr>
        <w:t xml:space="preserve">Precio </w:t>
      </w:r>
    </w:p>
    <w:p w:rsidR="00565057" w:rsidRPr="00565057" w:rsidRDefault="00565057" w:rsidP="00565057">
      <w:pPr>
        <w:pStyle w:val="Prrafodelista"/>
        <w:ind w:left="1080"/>
        <w:jc w:val="both"/>
        <w:rPr>
          <w:rFonts w:ascii="Calisto MT" w:hAnsi="Calisto MT"/>
        </w:rPr>
      </w:pPr>
    </w:p>
    <w:p w:rsidR="00263F6E" w:rsidRDefault="00263F6E" w:rsidP="00565057">
      <w:pPr>
        <w:pStyle w:val="Prrafodelista"/>
        <w:numPr>
          <w:ilvl w:val="0"/>
          <w:numId w:val="1"/>
        </w:numPr>
        <w:jc w:val="both"/>
        <w:rPr>
          <w:rFonts w:ascii="Calisto MT" w:hAnsi="Calisto MT"/>
        </w:rPr>
      </w:pPr>
      <w:r w:rsidRPr="00565057">
        <w:rPr>
          <w:rFonts w:ascii="Calisto MT" w:hAnsi="Calisto MT"/>
        </w:rPr>
        <w:t>¿Cuáles son los problemas básicos de toda sociedad? Explicar</w:t>
      </w:r>
      <w:r w:rsidR="00013540">
        <w:rPr>
          <w:rFonts w:ascii="Calisto MT" w:hAnsi="Calisto MT"/>
        </w:rPr>
        <w:t>.</w:t>
      </w:r>
      <w:r w:rsidRPr="00565057">
        <w:rPr>
          <w:rFonts w:ascii="Calisto MT" w:hAnsi="Calisto MT"/>
        </w:rPr>
        <w:t xml:space="preserve"> </w:t>
      </w:r>
    </w:p>
    <w:p w:rsidR="00565057" w:rsidRPr="00565057" w:rsidRDefault="00565057" w:rsidP="00565057">
      <w:pPr>
        <w:pStyle w:val="Prrafodelista"/>
        <w:jc w:val="both"/>
        <w:rPr>
          <w:rFonts w:ascii="Calisto MT" w:hAnsi="Calisto MT"/>
        </w:rPr>
      </w:pPr>
    </w:p>
    <w:p w:rsidR="00263F6E" w:rsidRDefault="006277B9" w:rsidP="00565057">
      <w:pPr>
        <w:pStyle w:val="Prrafodelista"/>
        <w:numPr>
          <w:ilvl w:val="0"/>
          <w:numId w:val="1"/>
        </w:numPr>
        <w:jc w:val="both"/>
        <w:rPr>
          <w:rFonts w:ascii="Calisto MT" w:hAnsi="Calisto MT"/>
        </w:rPr>
      </w:pPr>
      <w:r w:rsidRPr="00565057">
        <w:rPr>
          <w:rFonts w:ascii="Calisto MT" w:hAnsi="Calisto MT"/>
        </w:rPr>
        <w:t>¿A qué denominamos agentes económicos? ¿Cuáles son? Explicar cada uno.</w:t>
      </w:r>
    </w:p>
    <w:p w:rsidR="00565057" w:rsidRPr="00565057" w:rsidRDefault="00565057" w:rsidP="00565057">
      <w:pPr>
        <w:pStyle w:val="Prrafodelista"/>
        <w:rPr>
          <w:rFonts w:ascii="Calisto MT" w:hAnsi="Calisto MT"/>
        </w:rPr>
      </w:pPr>
    </w:p>
    <w:p w:rsidR="00565057" w:rsidRPr="00565057" w:rsidRDefault="00565057" w:rsidP="00565057">
      <w:pPr>
        <w:pStyle w:val="Prrafodelista"/>
        <w:jc w:val="both"/>
        <w:rPr>
          <w:rFonts w:ascii="Calisto MT" w:hAnsi="Calisto MT"/>
        </w:rPr>
      </w:pPr>
    </w:p>
    <w:p w:rsidR="006277B9" w:rsidRPr="00565057" w:rsidRDefault="006277B9" w:rsidP="00565057">
      <w:pPr>
        <w:pStyle w:val="Prrafodelista"/>
        <w:numPr>
          <w:ilvl w:val="0"/>
          <w:numId w:val="1"/>
        </w:numPr>
        <w:jc w:val="both"/>
        <w:rPr>
          <w:rFonts w:ascii="Calisto MT" w:hAnsi="Calisto MT"/>
        </w:rPr>
      </w:pPr>
      <w:r w:rsidRPr="00565057">
        <w:rPr>
          <w:rFonts w:ascii="Calisto MT" w:hAnsi="Calisto MT"/>
        </w:rPr>
        <w:t>Completar el siguiente gr</w:t>
      </w:r>
      <w:r w:rsidR="00013540">
        <w:rPr>
          <w:rFonts w:ascii="Calisto MT" w:hAnsi="Calisto MT"/>
        </w:rPr>
        <w:t>á</w:t>
      </w:r>
      <w:r w:rsidRPr="00565057">
        <w:rPr>
          <w:rFonts w:ascii="Calisto MT" w:hAnsi="Calisto MT"/>
        </w:rPr>
        <w:t>fico teniendo en cuanta lo trabajado anteriormente.</w:t>
      </w:r>
    </w:p>
    <w:p w:rsidR="006277B9" w:rsidRPr="00565057" w:rsidRDefault="006277B9" w:rsidP="00565057">
      <w:pPr>
        <w:pStyle w:val="Prrafodelista"/>
        <w:jc w:val="both"/>
        <w:rPr>
          <w:rFonts w:ascii="Calisto MT" w:hAnsi="Calisto MT"/>
        </w:rPr>
      </w:pPr>
      <w:r w:rsidRPr="00565057">
        <w:rPr>
          <w:rFonts w:ascii="Calisto MT" w:hAnsi="Calisto MT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930910</wp:posOffset>
                </wp:positionV>
                <wp:extent cx="1314450" cy="10668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7B9" w:rsidRDefault="00627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84.75pt;margin-top:73.3pt;width:103.5pt;height:8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" fillcolor="white [3201]" strokeweight=".5pt">
                <v:textbox>
                  <w:txbxContent>
                    <w:p w:rsidR="006277B9" w:rsidRDefault="006277B9"/>
                  </w:txbxContent>
                </v:textbox>
              </v:shape>
            </w:pict>
          </mc:Fallback>
        </mc:AlternateContent>
      </w:r>
      <w:r w:rsidRPr="00565057">
        <w:rPr>
          <w:rFonts w:ascii="Calisto MT" w:hAnsi="Calisto MT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187960</wp:posOffset>
                </wp:positionV>
                <wp:extent cx="1314450" cy="52387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7B9" w:rsidRPr="00565057" w:rsidRDefault="006277B9" w:rsidP="006277B9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lang w:val="es-AR"/>
                              </w:rPr>
                            </w:pPr>
                            <w:r w:rsidRPr="00565057">
                              <w:rPr>
                                <w:rFonts w:ascii="Calisto MT" w:hAnsi="Calisto MT"/>
                                <w:b/>
                                <w:bCs/>
                                <w:lang w:val="es-AR"/>
                              </w:rPr>
                              <w:t>REGULADOR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uadro de texto 2" o:spid="_x0000_s1027" type="#_x0000_t202" style="position:absolute;left:0;text-align:left;margin-left:384.75pt;margin-top:14.8pt;width:103.5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" fillcolor="white [3201]" strokeweight=".5pt">
                <v:textbox>
                  <w:txbxContent>
                    <w:p w:rsidR="006277B9" w:rsidRPr="00565057" w:rsidRDefault="006277B9" w:rsidP="006277B9">
                      <w:pPr>
                        <w:jc w:val="center"/>
                        <w:rPr>
                          <w:rFonts w:ascii="Calisto MT" w:hAnsi="Calisto MT"/>
                          <w:b/>
                          <w:bCs/>
                          <w:lang w:val="es-AR"/>
                        </w:rPr>
                      </w:pPr>
                      <w:r w:rsidRPr="00565057">
                        <w:rPr>
                          <w:rFonts w:ascii="Calisto MT" w:hAnsi="Calisto MT"/>
                          <w:b/>
                          <w:bCs/>
                          <w:lang w:val="es-AR"/>
                        </w:rPr>
                        <w:t>REGULADOR</w:t>
                      </w:r>
                    </w:p>
                  </w:txbxContent>
                </v:textbox>
              </v:shape>
            </w:pict>
          </mc:Fallback>
        </mc:AlternateContent>
      </w:r>
      <w:r w:rsidRPr="00565057">
        <w:rPr>
          <w:rFonts w:ascii="Calisto MT" w:hAnsi="Calisto MT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1054735</wp:posOffset>
                </wp:positionV>
                <wp:extent cx="447675" cy="314325"/>
                <wp:effectExtent l="0" t="19050" r="47625" b="47625"/>
                <wp:wrapNone/>
                <wp:docPr id="1" name="Flecha: a la der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14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4D1BA6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1" o:spid="_x0000_s1026" type="#_x0000_t13" style="position:absolute;margin-left:323.25pt;margin-top:83.05pt;width:35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" adj="14017" fillcolor="white [3201]" strokecolor="black [3200]" strokeweight="1pt"/>
            </w:pict>
          </mc:Fallback>
        </mc:AlternateConten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866"/>
        <w:gridCol w:w="1866"/>
        <w:gridCol w:w="1866"/>
      </w:tblGrid>
      <w:tr w:rsidR="006277B9" w:rsidRPr="00565057" w:rsidTr="006277B9">
        <w:trPr>
          <w:trHeight w:val="980"/>
        </w:trPr>
        <w:tc>
          <w:tcPr>
            <w:tcW w:w="1866" w:type="dxa"/>
          </w:tcPr>
          <w:p w:rsidR="006277B9" w:rsidRPr="00565057" w:rsidRDefault="006277B9" w:rsidP="00565057">
            <w:pPr>
              <w:pStyle w:val="Prrafodelista"/>
              <w:ind w:left="0"/>
              <w:jc w:val="center"/>
              <w:rPr>
                <w:rFonts w:ascii="Calisto MT" w:hAnsi="Calisto MT"/>
                <w:b/>
                <w:bCs/>
              </w:rPr>
            </w:pPr>
            <w:r w:rsidRPr="00565057">
              <w:rPr>
                <w:rFonts w:ascii="Calisto MT" w:hAnsi="Calisto MT"/>
                <w:b/>
                <w:bCs/>
              </w:rPr>
              <w:t>PROBLEMA ECONÓMICO</w:t>
            </w:r>
          </w:p>
        </w:tc>
        <w:tc>
          <w:tcPr>
            <w:tcW w:w="1866" w:type="dxa"/>
          </w:tcPr>
          <w:p w:rsidR="006277B9" w:rsidRPr="00565057" w:rsidRDefault="006277B9" w:rsidP="00565057">
            <w:pPr>
              <w:pStyle w:val="Prrafodelista"/>
              <w:ind w:left="0"/>
              <w:jc w:val="center"/>
              <w:rPr>
                <w:rFonts w:ascii="Calisto MT" w:hAnsi="Calisto MT"/>
                <w:b/>
                <w:bCs/>
              </w:rPr>
            </w:pPr>
            <w:r w:rsidRPr="00565057">
              <w:rPr>
                <w:rFonts w:ascii="Calisto MT" w:hAnsi="Calisto MT"/>
                <w:b/>
                <w:bCs/>
              </w:rPr>
              <w:t>ACTIVIDAD</w:t>
            </w:r>
          </w:p>
          <w:p w:rsidR="006277B9" w:rsidRPr="00565057" w:rsidRDefault="006277B9" w:rsidP="00565057">
            <w:pPr>
              <w:pStyle w:val="Prrafodelista"/>
              <w:ind w:left="0"/>
              <w:jc w:val="center"/>
              <w:rPr>
                <w:rFonts w:ascii="Calisto MT" w:hAnsi="Calisto MT"/>
                <w:b/>
                <w:bCs/>
              </w:rPr>
            </w:pPr>
            <w:r w:rsidRPr="00565057">
              <w:rPr>
                <w:rFonts w:ascii="Calisto MT" w:hAnsi="Calisto MT"/>
                <w:b/>
                <w:bCs/>
              </w:rPr>
              <w:t>ECONÓMICA</w:t>
            </w:r>
          </w:p>
        </w:tc>
        <w:tc>
          <w:tcPr>
            <w:tcW w:w="1866" w:type="dxa"/>
          </w:tcPr>
          <w:p w:rsidR="006277B9" w:rsidRPr="00565057" w:rsidRDefault="006277B9" w:rsidP="00565057">
            <w:pPr>
              <w:pStyle w:val="Prrafodelista"/>
              <w:ind w:left="0"/>
              <w:jc w:val="center"/>
              <w:rPr>
                <w:rFonts w:ascii="Calisto MT" w:hAnsi="Calisto MT"/>
                <w:b/>
                <w:bCs/>
              </w:rPr>
            </w:pPr>
            <w:r w:rsidRPr="00565057">
              <w:rPr>
                <w:rFonts w:ascii="Calisto MT" w:hAnsi="Calisto MT"/>
                <w:b/>
                <w:bCs/>
              </w:rPr>
              <w:t>AGENTE</w:t>
            </w:r>
          </w:p>
          <w:p w:rsidR="006277B9" w:rsidRPr="00565057" w:rsidRDefault="006277B9" w:rsidP="00565057">
            <w:pPr>
              <w:pStyle w:val="Prrafodelista"/>
              <w:ind w:left="0"/>
              <w:jc w:val="center"/>
              <w:rPr>
                <w:rFonts w:ascii="Calisto MT" w:hAnsi="Calisto MT"/>
                <w:b/>
                <w:bCs/>
              </w:rPr>
            </w:pPr>
            <w:r w:rsidRPr="00565057">
              <w:rPr>
                <w:rFonts w:ascii="Calisto MT" w:hAnsi="Calisto MT"/>
                <w:b/>
                <w:bCs/>
              </w:rPr>
              <w:t>ECONÓMICO</w:t>
            </w:r>
          </w:p>
        </w:tc>
      </w:tr>
      <w:tr w:rsidR="006277B9" w:rsidRPr="00565057" w:rsidTr="006277B9">
        <w:trPr>
          <w:trHeight w:val="950"/>
        </w:trPr>
        <w:tc>
          <w:tcPr>
            <w:tcW w:w="1866" w:type="dxa"/>
          </w:tcPr>
          <w:p w:rsidR="006277B9" w:rsidRPr="00565057" w:rsidRDefault="006277B9" w:rsidP="00565057">
            <w:pPr>
              <w:pStyle w:val="Prrafodelista"/>
              <w:ind w:left="0"/>
              <w:jc w:val="both"/>
              <w:rPr>
                <w:rFonts w:ascii="Calisto MT" w:hAnsi="Calisto MT"/>
              </w:rPr>
            </w:pPr>
          </w:p>
        </w:tc>
        <w:tc>
          <w:tcPr>
            <w:tcW w:w="1866" w:type="dxa"/>
          </w:tcPr>
          <w:p w:rsidR="006277B9" w:rsidRPr="00565057" w:rsidRDefault="006277B9" w:rsidP="00565057">
            <w:pPr>
              <w:pStyle w:val="Prrafodelista"/>
              <w:ind w:left="0"/>
              <w:jc w:val="both"/>
              <w:rPr>
                <w:rFonts w:ascii="Calisto MT" w:hAnsi="Calisto MT"/>
              </w:rPr>
            </w:pPr>
          </w:p>
        </w:tc>
        <w:tc>
          <w:tcPr>
            <w:tcW w:w="1866" w:type="dxa"/>
          </w:tcPr>
          <w:p w:rsidR="006277B9" w:rsidRPr="00565057" w:rsidRDefault="006277B9" w:rsidP="00565057">
            <w:pPr>
              <w:pStyle w:val="Prrafodelista"/>
              <w:ind w:left="0"/>
              <w:jc w:val="both"/>
              <w:rPr>
                <w:rFonts w:ascii="Calisto MT" w:hAnsi="Calisto MT"/>
              </w:rPr>
            </w:pPr>
          </w:p>
        </w:tc>
      </w:tr>
      <w:tr w:rsidR="006277B9" w:rsidRPr="00565057" w:rsidTr="006277B9">
        <w:trPr>
          <w:trHeight w:val="950"/>
        </w:trPr>
        <w:tc>
          <w:tcPr>
            <w:tcW w:w="1866" w:type="dxa"/>
          </w:tcPr>
          <w:p w:rsidR="006277B9" w:rsidRPr="00565057" w:rsidRDefault="006277B9" w:rsidP="00565057">
            <w:pPr>
              <w:pStyle w:val="Prrafodelista"/>
              <w:ind w:left="0"/>
              <w:jc w:val="both"/>
              <w:rPr>
                <w:rFonts w:ascii="Calisto MT" w:hAnsi="Calisto MT"/>
              </w:rPr>
            </w:pPr>
          </w:p>
        </w:tc>
        <w:tc>
          <w:tcPr>
            <w:tcW w:w="1866" w:type="dxa"/>
          </w:tcPr>
          <w:p w:rsidR="006277B9" w:rsidRPr="00565057" w:rsidRDefault="006277B9" w:rsidP="00565057">
            <w:pPr>
              <w:pStyle w:val="Prrafodelista"/>
              <w:ind w:left="0"/>
              <w:jc w:val="both"/>
              <w:rPr>
                <w:rFonts w:ascii="Calisto MT" w:hAnsi="Calisto MT"/>
              </w:rPr>
            </w:pPr>
          </w:p>
        </w:tc>
        <w:tc>
          <w:tcPr>
            <w:tcW w:w="1866" w:type="dxa"/>
          </w:tcPr>
          <w:p w:rsidR="006277B9" w:rsidRPr="00565057" w:rsidRDefault="006277B9" w:rsidP="00565057">
            <w:pPr>
              <w:pStyle w:val="Prrafodelista"/>
              <w:ind w:left="0"/>
              <w:jc w:val="both"/>
              <w:rPr>
                <w:rFonts w:ascii="Calisto MT" w:hAnsi="Calisto MT"/>
              </w:rPr>
            </w:pPr>
          </w:p>
        </w:tc>
      </w:tr>
    </w:tbl>
    <w:p w:rsidR="006277B9" w:rsidRPr="00565057" w:rsidRDefault="006277B9" w:rsidP="00565057">
      <w:pPr>
        <w:pStyle w:val="Prrafodelista"/>
        <w:jc w:val="both"/>
        <w:rPr>
          <w:rFonts w:ascii="Calisto MT" w:hAnsi="Calisto MT"/>
        </w:rPr>
      </w:pPr>
    </w:p>
    <w:p w:rsidR="006277B9" w:rsidRPr="00565057" w:rsidRDefault="006277B9" w:rsidP="00565057">
      <w:pPr>
        <w:pStyle w:val="Prrafodelista"/>
        <w:jc w:val="both"/>
        <w:rPr>
          <w:rFonts w:ascii="Calisto MT" w:hAnsi="Calisto MT"/>
        </w:rPr>
      </w:pPr>
    </w:p>
    <w:p w:rsidR="006277B9" w:rsidRPr="00013540" w:rsidRDefault="006277B9" w:rsidP="00565057">
      <w:pPr>
        <w:pStyle w:val="Prrafodelista"/>
        <w:numPr>
          <w:ilvl w:val="0"/>
          <w:numId w:val="1"/>
        </w:numPr>
        <w:jc w:val="both"/>
        <w:rPr>
          <w:rFonts w:ascii="Calisto MT" w:hAnsi="Calisto MT"/>
          <w:u w:val="single"/>
        </w:rPr>
      </w:pPr>
      <w:r w:rsidRPr="00013540">
        <w:rPr>
          <w:rFonts w:ascii="Calisto MT" w:hAnsi="Calisto MT"/>
          <w:u w:val="single"/>
        </w:rPr>
        <w:t>Definir</w:t>
      </w:r>
    </w:p>
    <w:p w:rsidR="006277B9" w:rsidRPr="00565057" w:rsidRDefault="006277B9" w:rsidP="00565057">
      <w:pPr>
        <w:pStyle w:val="Prrafodelista"/>
        <w:numPr>
          <w:ilvl w:val="0"/>
          <w:numId w:val="3"/>
        </w:numPr>
        <w:jc w:val="both"/>
        <w:rPr>
          <w:rFonts w:ascii="Calisto MT" w:hAnsi="Calisto MT"/>
        </w:rPr>
      </w:pPr>
      <w:r w:rsidRPr="00565057">
        <w:rPr>
          <w:rFonts w:ascii="Calisto MT" w:hAnsi="Calisto MT"/>
        </w:rPr>
        <w:t xml:space="preserve">Flujo Real                 </w:t>
      </w:r>
    </w:p>
    <w:p w:rsidR="006277B9" w:rsidRPr="00565057" w:rsidRDefault="006277B9" w:rsidP="00565057">
      <w:pPr>
        <w:pStyle w:val="Prrafodelista"/>
        <w:numPr>
          <w:ilvl w:val="0"/>
          <w:numId w:val="3"/>
        </w:numPr>
        <w:jc w:val="both"/>
        <w:rPr>
          <w:rFonts w:ascii="Calisto MT" w:hAnsi="Calisto MT"/>
        </w:rPr>
      </w:pPr>
      <w:r w:rsidRPr="00565057">
        <w:rPr>
          <w:rFonts w:ascii="Calisto MT" w:hAnsi="Calisto MT"/>
        </w:rPr>
        <w:t xml:space="preserve">Flujo Monetario </w:t>
      </w:r>
    </w:p>
    <w:p w:rsidR="006277B9" w:rsidRPr="00565057" w:rsidRDefault="00565057" w:rsidP="00565057">
      <w:pPr>
        <w:pStyle w:val="Prrafodelista"/>
        <w:numPr>
          <w:ilvl w:val="0"/>
          <w:numId w:val="3"/>
        </w:numPr>
        <w:jc w:val="both"/>
        <w:rPr>
          <w:rFonts w:ascii="Calisto MT" w:hAnsi="Calisto MT"/>
        </w:rPr>
      </w:pPr>
      <w:r w:rsidRPr="00565057">
        <w:rPr>
          <w:rFonts w:ascii="Calisto MT" w:hAnsi="Calisto MT"/>
        </w:rPr>
        <w:t xml:space="preserve">Completar el grafico “Flujo circular de la Renta”. Explicar </w:t>
      </w:r>
    </w:p>
    <w:p w:rsidR="00565057" w:rsidRPr="00565057" w:rsidRDefault="00565057" w:rsidP="00565057">
      <w:pPr>
        <w:pStyle w:val="Prrafodelista"/>
        <w:jc w:val="both"/>
        <w:rPr>
          <w:rFonts w:ascii="Calisto MT" w:hAnsi="Calisto MT" w:cs="Times New Roman"/>
          <w:sz w:val="20"/>
          <w:szCs w:val="20"/>
        </w:rPr>
      </w:pPr>
      <w:r w:rsidRPr="00565057">
        <w:rPr>
          <w:rFonts w:ascii="Calisto MT" w:hAnsi="Calisto MT" w:cs="Times New Roman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48F979" wp14:editId="01978F5F">
                <wp:simplePos x="0" y="0"/>
                <wp:positionH relativeFrom="column">
                  <wp:posOffset>4880113</wp:posOffset>
                </wp:positionH>
                <wp:positionV relativeFrom="paragraph">
                  <wp:posOffset>156348</wp:posOffset>
                </wp:positionV>
                <wp:extent cx="9912" cy="536492"/>
                <wp:effectExtent l="0" t="0" r="28575" b="1651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12" cy="5364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327EBE" id="Conector recto 8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25pt,12.3pt" to="385.05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565057">
        <w:rPr>
          <w:rFonts w:ascii="Calisto MT" w:hAnsi="Calisto MT" w:cs="Times New Roman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63DF05" wp14:editId="486F7C70">
                <wp:simplePos x="0" y="0"/>
                <wp:positionH relativeFrom="column">
                  <wp:posOffset>805070</wp:posOffset>
                </wp:positionH>
                <wp:positionV relativeFrom="paragraph">
                  <wp:posOffset>156348</wp:posOffset>
                </wp:positionV>
                <wp:extent cx="0" cy="516227"/>
                <wp:effectExtent l="76200" t="0" r="57150" b="5588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62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8E938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63.4pt;margin-top:12.3pt;width:0;height:40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Pr="00565057">
        <w:rPr>
          <w:rFonts w:ascii="Calisto MT" w:hAnsi="Calisto MT" w:cs="Times New Roman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05ADD0" wp14:editId="0CE9F3E9">
                <wp:simplePos x="0" y="0"/>
                <wp:positionH relativeFrom="column">
                  <wp:posOffset>805070</wp:posOffset>
                </wp:positionH>
                <wp:positionV relativeFrom="paragraph">
                  <wp:posOffset>146409</wp:posOffset>
                </wp:positionV>
                <wp:extent cx="4084982" cy="0"/>
                <wp:effectExtent l="0" t="0" r="1079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849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F81F8F" id="Conector recto 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pt,11.55pt" to="385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565057" w:rsidRPr="00565057" w:rsidRDefault="00565057" w:rsidP="00565057">
      <w:pPr>
        <w:ind w:left="720"/>
        <w:jc w:val="both"/>
        <w:rPr>
          <w:rFonts w:ascii="Calisto MT" w:hAnsi="Calisto MT" w:cs="Times New Roman"/>
          <w:sz w:val="20"/>
          <w:szCs w:val="20"/>
        </w:rPr>
      </w:pPr>
      <w:r w:rsidRPr="00565057">
        <w:rPr>
          <w:rFonts w:ascii="Calisto MT" w:hAnsi="Calisto MT" w:cs="Times New Roman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3EE221" wp14:editId="3575AD1C">
                <wp:simplePos x="0" y="0"/>
                <wp:positionH relativeFrom="column">
                  <wp:posOffset>815009</wp:posOffset>
                </wp:positionH>
                <wp:positionV relativeFrom="paragraph">
                  <wp:posOffset>891181</wp:posOffset>
                </wp:positionV>
                <wp:extent cx="0" cy="546652"/>
                <wp:effectExtent l="76200" t="38100" r="57150" b="2540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66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C014DA" id="Conector recto de flecha 16" o:spid="_x0000_s1026" type="#_x0000_t32" style="position:absolute;margin-left:64.15pt;margin-top:70.15pt;width:0;height:43.0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Pr="00565057">
        <w:rPr>
          <w:rFonts w:ascii="Calisto MT" w:hAnsi="Calisto MT" w:cs="Times New Roman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7EC995" wp14:editId="61086518">
                <wp:simplePos x="0" y="0"/>
                <wp:positionH relativeFrom="column">
                  <wp:posOffset>805070</wp:posOffset>
                </wp:positionH>
                <wp:positionV relativeFrom="paragraph">
                  <wp:posOffset>1437833</wp:posOffset>
                </wp:positionV>
                <wp:extent cx="4144203" cy="0"/>
                <wp:effectExtent l="0" t="0" r="2794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42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BC70B16" id="Conector recto 15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113.2pt" to="389.7pt,1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65057">
        <w:rPr>
          <w:rFonts w:ascii="Calisto MT" w:hAnsi="Calisto MT" w:cs="Times New Roman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1B2F40" wp14:editId="1FF06273">
                <wp:simplePos x="0" y="0"/>
                <wp:positionH relativeFrom="column">
                  <wp:posOffset>4939748</wp:posOffset>
                </wp:positionH>
                <wp:positionV relativeFrom="paragraph">
                  <wp:posOffset>851425</wp:posOffset>
                </wp:positionV>
                <wp:extent cx="9939" cy="576469"/>
                <wp:effectExtent l="0" t="0" r="28575" b="3365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39" cy="5764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0C0839" id="Conector recto 14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95pt,67.05pt" to="389.7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565057">
        <w:rPr>
          <w:rFonts w:ascii="Calisto MT" w:hAnsi="Calisto MT" w:cs="Times New Roman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FD9218" wp14:editId="11DA8507">
                <wp:simplePos x="0" y="0"/>
                <wp:positionH relativeFrom="column">
                  <wp:posOffset>4542569</wp:posOffset>
                </wp:positionH>
                <wp:positionV relativeFrom="paragraph">
                  <wp:posOffset>861364</wp:posOffset>
                </wp:positionV>
                <wp:extent cx="0" cy="327991"/>
                <wp:effectExtent l="76200" t="38100" r="57150" b="1524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79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D0D67E" id="Conector recto de flecha 13" o:spid="_x0000_s1026" type="#_x0000_t32" style="position:absolute;margin-left:357.7pt;margin-top:67.8pt;width:0;height:25.8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Pr="00565057">
        <w:rPr>
          <w:rFonts w:ascii="Calisto MT" w:hAnsi="Calisto MT" w:cs="Times New Roman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2E1D03" wp14:editId="0F1BA9CD">
                <wp:simplePos x="0" y="0"/>
                <wp:positionH relativeFrom="column">
                  <wp:posOffset>1152525</wp:posOffset>
                </wp:positionH>
                <wp:positionV relativeFrom="paragraph">
                  <wp:posOffset>1188996</wp:posOffset>
                </wp:positionV>
                <wp:extent cx="3389658" cy="10298"/>
                <wp:effectExtent l="0" t="0" r="20320" b="2794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9658" cy="102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BB94D6" id="Conector recto 12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93.6pt" to="357.65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565057">
        <w:rPr>
          <w:rFonts w:ascii="Calisto MT" w:hAnsi="Calisto MT" w:cs="Times New Roman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4DC94F" wp14:editId="4A309924">
                <wp:simplePos x="0" y="0"/>
                <wp:positionH relativeFrom="column">
                  <wp:posOffset>1143000</wp:posOffset>
                </wp:positionH>
                <wp:positionV relativeFrom="paragraph">
                  <wp:posOffset>891181</wp:posOffset>
                </wp:positionV>
                <wp:extent cx="9939" cy="298174"/>
                <wp:effectExtent l="0" t="0" r="28575" b="2603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2981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1A3600" id="Conector recto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70.15pt" to="90.8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565057">
        <w:rPr>
          <w:rFonts w:ascii="Calisto MT" w:hAnsi="Calisto MT" w:cs="Times New Roman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6FD1D2" wp14:editId="6DD133A9">
                <wp:simplePos x="0" y="0"/>
                <wp:positionH relativeFrom="column">
                  <wp:posOffset>4572000</wp:posOffset>
                </wp:positionH>
                <wp:positionV relativeFrom="paragraph">
                  <wp:posOffset>155492</wp:posOffset>
                </wp:positionV>
                <wp:extent cx="9939" cy="258611"/>
                <wp:effectExtent l="57150" t="0" r="66675" b="6540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2586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4C8C92" id="Conector recto de flecha 7" o:spid="_x0000_s1026" type="#_x0000_t32" style="position:absolute;margin-left:5in;margin-top:12.25pt;width:.8pt;height:2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Pr="00565057">
        <w:rPr>
          <w:rFonts w:ascii="Calisto MT" w:hAnsi="Calisto MT" w:cs="Times New Roman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B7DA73" wp14:editId="61443196">
                <wp:simplePos x="0" y="0"/>
                <wp:positionH relativeFrom="column">
                  <wp:posOffset>1093304</wp:posOffset>
                </wp:positionH>
                <wp:positionV relativeFrom="paragraph">
                  <wp:posOffset>135806</wp:posOffset>
                </wp:positionV>
                <wp:extent cx="3468757" cy="19713"/>
                <wp:effectExtent l="0" t="0" r="36830" b="3746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68757" cy="19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26ACF3" id="Conector recto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1pt,10.7pt" to="359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565057">
        <w:rPr>
          <w:rFonts w:ascii="Calisto MT" w:hAnsi="Calisto MT" w:cs="Times New Roman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F3018" wp14:editId="7D54D212">
                <wp:simplePos x="0" y="0"/>
                <wp:positionH relativeFrom="column">
                  <wp:posOffset>1083365</wp:posOffset>
                </wp:positionH>
                <wp:positionV relativeFrom="paragraph">
                  <wp:posOffset>155685</wp:posOffset>
                </wp:positionV>
                <wp:extent cx="0" cy="258418"/>
                <wp:effectExtent l="0" t="0" r="19050" b="2794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84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D04277" id="Conector recto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3pt,12.25pt" to="85.3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565057">
        <w:rPr>
          <w:rFonts w:ascii="Calisto MT" w:hAnsi="Calisto MT" w:cs="Times New Roman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0BF613" wp14:editId="77EC025A">
                <wp:simplePos x="0" y="0"/>
                <wp:positionH relativeFrom="column">
                  <wp:posOffset>4124739</wp:posOffset>
                </wp:positionH>
                <wp:positionV relativeFrom="paragraph">
                  <wp:posOffset>443920</wp:posOffset>
                </wp:positionV>
                <wp:extent cx="1480931" cy="407505"/>
                <wp:effectExtent l="0" t="0" r="24130" b="1206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931" cy="40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5057" w:rsidRPr="00565057" w:rsidRDefault="00565057" w:rsidP="00565057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Familias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0BF613" id="Cuadro de texto 5" o:spid="_x0000_s1028" type="#_x0000_t202" style="position:absolute;left:0;text-align:left;margin-left:324.8pt;margin-top:34.95pt;width:116.6pt;height:32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" fillcolor="white [3201]" strokeweight=".5pt">
                <v:textbox>
                  <w:txbxContent>
                    <w:p w:rsidR="00565057" w:rsidRPr="00565057" w:rsidRDefault="00565057" w:rsidP="00565057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Familias </w:t>
                      </w:r>
                    </w:p>
                  </w:txbxContent>
                </v:textbox>
              </v:shape>
            </w:pict>
          </mc:Fallback>
        </mc:AlternateContent>
      </w:r>
    </w:p>
    <w:p w:rsidR="00565057" w:rsidRPr="00565057" w:rsidRDefault="00565057" w:rsidP="00565057">
      <w:pPr>
        <w:jc w:val="both"/>
        <w:rPr>
          <w:rFonts w:ascii="Calisto MT" w:hAnsi="Calisto MT" w:cs="Times New Roman"/>
          <w:sz w:val="20"/>
          <w:szCs w:val="20"/>
        </w:rPr>
      </w:pPr>
      <w:r w:rsidRPr="00565057">
        <w:rPr>
          <w:rFonts w:ascii="Calisto MT" w:hAnsi="Calisto MT" w:cs="Times New Roman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33387" wp14:editId="457C8D32">
                <wp:simplePos x="0" y="0"/>
                <wp:positionH relativeFrom="column">
                  <wp:posOffset>318052</wp:posOffset>
                </wp:positionH>
                <wp:positionV relativeFrom="paragraph">
                  <wp:posOffset>156569</wp:posOffset>
                </wp:positionV>
                <wp:extent cx="1579880" cy="466725"/>
                <wp:effectExtent l="0" t="0" r="20320" b="2857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88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5057" w:rsidRPr="00565057" w:rsidRDefault="00565057" w:rsidP="00565057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Empresas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233387" id="Cuadro de texto 17" o:spid="_x0000_s1029" type="#_x0000_t202" style="position:absolute;left:0;text-align:left;margin-left:25.05pt;margin-top:12.35pt;width:124.4pt;height:36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" fillcolor="white [3201]" strokeweight=".5pt">
                <v:textbox>
                  <w:txbxContent>
                    <w:p w:rsidR="00565057" w:rsidRPr="00565057" w:rsidRDefault="00565057" w:rsidP="00565057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Empresas </w:t>
                      </w:r>
                    </w:p>
                  </w:txbxContent>
                </v:textbox>
              </v:shape>
            </w:pict>
          </mc:Fallback>
        </mc:AlternateContent>
      </w:r>
    </w:p>
    <w:p w:rsidR="00565057" w:rsidRPr="00565057" w:rsidRDefault="00565057" w:rsidP="00565057">
      <w:pPr>
        <w:jc w:val="both"/>
        <w:rPr>
          <w:rFonts w:ascii="Calisto MT" w:hAnsi="Calisto MT" w:cs="Times New Roman"/>
          <w:sz w:val="20"/>
          <w:szCs w:val="20"/>
        </w:rPr>
      </w:pPr>
    </w:p>
    <w:p w:rsidR="00565057" w:rsidRPr="00565057" w:rsidRDefault="00565057" w:rsidP="00565057">
      <w:pPr>
        <w:jc w:val="both"/>
        <w:rPr>
          <w:rFonts w:ascii="Calisto MT" w:hAnsi="Calisto MT" w:cs="Times New Roman"/>
          <w:sz w:val="20"/>
          <w:szCs w:val="20"/>
        </w:rPr>
      </w:pPr>
    </w:p>
    <w:p w:rsidR="00565057" w:rsidRPr="00565057" w:rsidRDefault="00565057" w:rsidP="00565057">
      <w:pPr>
        <w:jc w:val="both"/>
        <w:rPr>
          <w:rFonts w:ascii="Calisto MT" w:hAnsi="Calisto MT"/>
        </w:rPr>
      </w:pPr>
    </w:p>
    <w:p w:rsidR="00013540" w:rsidRDefault="00013540" w:rsidP="00013540">
      <w:pPr>
        <w:pStyle w:val="Prrafodelista"/>
        <w:jc w:val="both"/>
        <w:rPr>
          <w:rFonts w:ascii="Calisto MT" w:hAnsi="Calisto MT"/>
        </w:rPr>
      </w:pPr>
    </w:p>
    <w:p w:rsidR="00013540" w:rsidRDefault="00013540" w:rsidP="00013540">
      <w:pPr>
        <w:jc w:val="both"/>
        <w:rPr>
          <w:rFonts w:ascii="Calisto MT" w:hAnsi="Calisto MT"/>
        </w:rPr>
      </w:pPr>
    </w:p>
    <w:p w:rsidR="001E6490" w:rsidRDefault="001E6490" w:rsidP="00013540">
      <w:pPr>
        <w:jc w:val="both"/>
        <w:rPr>
          <w:rFonts w:ascii="Calisto MT" w:hAnsi="Calisto MT"/>
        </w:rPr>
      </w:pPr>
    </w:p>
    <w:p w:rsidR="001E6490" w:rsidRDefault="001E6490" w:rsidP="00013540">
      <w:pPr>
        <w:jc w:val="both"/>
        <w:rPr>
          <w:rFonts w:ascii="Calisto MT" w:hAnsi="Calisto MT"/>
        </w:rPr>
      </w:pPr>
    </w:p>
    <w:p w:rsidR="001E6490" w:rsidRDefault="001E6490" w:rsidP="00013540">
      <w:pPr>
        <w:jc w:val="both"/>
        <w:rPr>
          <w:rFonts w:ascii="Calisto MT" w:hAnsi="Calisto MT"/>
        </w:rPr>
      </w:pPr>
    </w:p>
    <w:p w:rsidR="0073748B" w:rsidRPr="0073748B" w:rsidRDefault="0073748B" w:rsidP="00013540">
      <w:pPr>
        <w:jc w:val="both"/>
        <w:rPr>
          <w:rFonts w:ascii="Calisto MT" w:hAnsi="Calisto MT"/>
          <w:b/>
          <w:bCs/>
          <w:u w:val="single"/>
        </w:rPr>
      </w:pPr>
      <w:r w:rsidRPr="0073748B">
        <w:rPr>
          <w:rFonts w:ascii="Calisto MT" w:hAnsi="Calisto MT"/>
          <w:b/>
          <w:bCs/>
          <w:u w:val="single"/>
        </w:rPr>
        <w:lastRenderedPageBreak/>
        <w:t xml:space="preserve">Bibliografía: </w:t>
      </w:r>
    </w:p>
    <w:p w:rsidR="00013540" w:rsidRPr="00013540" w:rsidRDefault="00013540" w:rsidP="00013540">
      <w:pPr>
        <w:shd w:val="clear" w:color="auto" w:fill="E4EDD3"/>
        <w:autoSpaceDN/>
        <w:spacing w:after="0" w:line="240" w:lineRule="auto"/>
        <w:jc w:val="center"/>
        <w:outlineLvl w:val="2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b/>
          <w:bCs/>
          <w:i/>
          <w:iCs/>
          <w:color w:val="162E76"/>
          <w:lang w:val="es-419" w:eastAsia="es-419"/>
        </w:rPr>
        <w:t>Los Agentes Económicos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50505"/>
          <w:lang w:val="es-419" w:eastAsia="es-419"/>
        </w:rPr>
        <w:t>Efectivamente, la economía trata de dar respuesta a las cuestiones que se plantean en el problema económico de la escasez de recursos.   Al no poder disponer de todo lo que se desea nos vemos obligados a elegir qué y cuánto vamos a producir con esos recursos limitados, cómo vamos a hacerlo y a quién va a ir destinado: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50505"/>
          <w:lang w:val="es-419" w:eastAsia="es-419"/>
        </w:rPr>
        <w:br/>
      </w:r>
    </w:p>
    <w:p w:rsidR="00013540" w:rsidRPr="00013540" w:rsidRDefault="00013540" w:rsidP="00013540">
      <w:pPr>
        <w:numPr>
          <w:ilvl w:val="0"/>
          <w:numId w:val="6"/>
        </w:numPr>
        <w:shd w:val="clear" w:color="auto" w:fill="FFFFFF"/>
        <w:autoSpaceDN/>
        <w:spacing w:after="0" w:line="240" w:lineRule="auto"/>
        <w:ind w:left="576"/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</w:pP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t>Qué producir y en qué cantidad</w:t>
      </w:r>
    </w:p>
    <w:p w:rsidR="00013540" w:rsidRPr="00013540" w:rsidRDefault="00013540" w:rsidP="00013540">
      <w:pPr>
        <w:numPr>
          <w:ilvl w:val="0"/>
          <w:numId w:val="6"/>
        </w:numPr>
        <w:shd w:val="clear" w:color="auto" w:fill="FFFFFF"/>
        <w:autoSpaceDN/>
        <w:spacing w:after="0" w:line="240" w:lineRule="auto"/>
        <w:ind w:left="576"/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</w:pP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t>Cómo producir</w:t>
      </w:r>
    </w:p>
    <w:p w:rsidR="00013540" w:rsidRPr="00013540" w:rsidRDefault="00013540" w:rsidP="00013540">
      <w:pPr>
        <w:numPr>
          <w:ilvl w:val="0"/>
          <w:numId w:val="6"/>
        </w:numPr>
        <w:shd w:val="clear" w:color="auto" w:fill="FFFFFF"/>
        <w:autoSpaceDN/>
        <w:spacing w:after="0" w:line="240" w:lineRule="auto"/>
        <w:ind w:left="576"/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</w:pP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t>Para quién producir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rPr>
          <w:rFonts w:ascii="Calisto MT" w:eastAsia="Times New Roman" w:hAnsi="Calisto MT" w:cs="Times New Roman"/>
          <w:color w:val="959595"/>
          <w:lang w:val="es-419" w:eastAsia="es-419"/>
        </w:rPr>
      </w:pP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20202"/>
          <w:lang w:val="es-419" w:eastAsia="es-419"/>
        </w:rPr>
        <w:t>Pues bien, las personas o grupos de personas que se encargan de elegir qué producir, cómo y para quién, son los llamados</w:t>
      </w:r>
      <w:r w:rsidRPr="00013540">
        <w:rPr>
          <w:rFonts w:ascii="Calisto MT" w:eastAsia="Times New Roman" w:hAnsi="Calisto MT" w:cs="Times New Roman"/>
          <w:b/>
          <w:bCs/>
          <w:color w:val="020202"/>
          <w:lang w:val="es-419" w:eastAsia="es-419"/>
        </w:rPr>
        <w:t> </w:t>
      </w: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t>agentes económicos</w:t>
      </w:r>
      <w:r w:rsidRPr="00013540">
        <w:rPr>
          <w:rFonts w:ascii="Calisto MT" w:eastAsia="Times New Roman" w:hAnsi="Calisto MT" w:cs="Times New Roman"/>
          <w:color w:val="020202"/>
          <w:lang w:val="es-419" w:eastAsia="es-419"/>
        </w:rPr>
        <w:t>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A0909"/>
          <w:lang w:val="es-419" w:eastAsia="es-419"/>
        </w:rPr>
        <w:t>Se trata de la unidad básica donde se generan y toman decisiones respecto a la actividad económica.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rPr>
          <w:rFonts w:ascii="Calisto MT" w:eastAsia="Times New Roman" w:hAnsi="Calisto MT" w:cs="Times New Roman"/>
          <w:color w:val="000000"/>
          <w:lang w:val="es-419" w:eastAsia="es-419"/>
        </w:rPr>
      </w:pP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t>Los agentes económicos son las personas o grupos de personas que realizan los procesos encaminados a obtener productos, bienes y servicios para cubrir las necesidades de la sociedad a la que pertenecen.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50505"/>
          <w:lang w:val="es-419" w:eastAsia="es-419"/>
        </w:rPr>
        <w:t>Por lo tanto, los agentes económicos serán aquellas personas o grupo de personas, cuyas decisiones y acciones tienen algún impacto en la economía.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C0C0C"/>
          <w:lang w:val="es-419" w:eastAsia="es-419"/>
        </w:rPr>
        <w:t>Se consideran tres tipos de agentes económicos: las </w:t>
      </w: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t>familias</w:t>
      </w:r>
      <w:r w:rsidRPr="00013540">
        <w:rPr>
          <w:rFonts w:ascii="Calisto MT" w:eastAsia="Times New Roman" w:hAnsi="Calisto MT" w:cs="Times New Roman"/>
          <w:color w:val="0C0C0C"/>
          <w:lang w:val="es-419" w:eastAsia="es-419"/>
        </w:rPr>
        <w:t>, denominadas también economías domésticas, que desempeñan principalmente el papel de consumidores de bienes y servicios y de oferentes de mano de obra; las </w:t>
      </w: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t>empresas</w:t>
      </w:r>
      <w:r w:rsidRPr="00013540">
        <w:rPr>
          <w:rFonts w:ascii="Calisto MT" w:eastAsia="Times New Roman" w:hAnsi="Calisto MT" w:cs="Times New Roman"/>
          <w:color w:val="0C0C0C"/>
          <w:lang w:val="es-419" w:eastAsia="es-419"/>
        </w:rPr>
        <w:t xml:space="preserve"> o unidades de producción, como oferentes de bienes y servicios y demandantes de trabajo; </w:t>
      </w:r>
      <w:proofErr w:type="gramStart"/>
      <w:r w:rsidRPr="00013540">
        <w:rPr>
          <w:rFonts w:ascii="Calisto MT" w:eastAsia="Times New Roman" w:hAnsi="Calisto MT" w:cs="Times New Roman"/>
          <w:color w:val="0C0C0C"/>
          <w:lang w:val="es-419" w:eastAsia="es-419"/>
        </w:rPr>
        <w:t>y</w:t>
      </w:r>
      <w:proofErr w:type="gramEnd"/>
      <w:r w:rsidRPr="00013540">
        <w:rPr>
          <w:rFonts w:ascii="Calisto MT" w:eastAsia="Times New Roman" w:hAnsi="Calisto MT" w:cs="Times New Roman"/>
          <w:color w:val="0C0C0C"/>
          <w:lang w:val="es-419" w:eastAsia="es-419"/>
        </w:rPr>
        <w:t xml:space="preserve"> por último, el </w:t>
      </w: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t>Estado.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rPr>
          <w:rFonts w:ascii="Calisto MT" w:eastAsia="Times New Roman" w:hAnsi="Calisto MT" w:cs="Times New Roman"/>
          <w:color w:val="000000"/>
          <w:lang w:val="es-419" w:eastAsia="es-419"/>
        </w:rPr>
      </w:pPr>
    </w:p>
    <w:p w:rsidR="00013540" w:rsidRPr="00013540" w:rsidRDefault="00013540" w:rsidP="00013540">
      <w:pPr>
        <w:numPr>
          <w:ilvl w:val="0"/>
          <w:numId w:val="7"/>
        </w:numPr>
        <w:shd w:val="clear" w:color="auto" w:fill="FFFFFF"/>
        <w:autoSpaceDN/>
        <w:spacing w:after="0" w:line="240" w:lineRule="auto"/>
        <w:ind w:left="576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t>Las familias</w:t>
      </w:r>
      <w:r w:rsidRPr="00013540">
        <w:rPr>
          <w:rFonts w:ascii="Calisto MT" w:eastAsia="Times New Roman" w:hAnsi="Calisto MT" w:cs="Times New Roman"/>
          <w:color w:val="070707"/>
          <w:lang w:val="es-419" w:eastAsia="es-419"/>
        </w:rPr>
        <w:t> son las encargadas de tomar las decisiones sobre los bienes de consumo y de ofrecer trabajo. Podríamos decir que su principal función es percibir rentas para gastarlas en satisfacer sus necesidades. Estas rentas las reciben de su patrimonio o su trabajo y, en ciertas ocasiones, en forma de ayudas.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70707"/>
          <w:lang w:val="es-419" w:eastAsia="es-419"/>
        </w:rPr>
        <w:br/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70707"/>
          <w:lang w:val="es-419" w:eastAsia="es-419"/>
        </w:rPr>
        <w:t>Las familias no producen, sólo consumen. Además de ser las unidades elementales de consumo, son las propietarias de los </w:t>
      </w:r>
      <w:hyperlink r:id="rId5" w:history="1">
        <w:r w:rsidRPr="00013540">
          <w:rPr>
            <w:rFonts w:ascii="Calisto MT" w:eastAsia="Times New Roman" w:hAnsi="Calisto MT" w:cs="Times New Roman"/>
            <w:color w:val="152C72"/>
            <w:u w:val="single"/>
            <w:lang w:val="es-419" w:eastAsia="es-419"/>
          </w:rPr>
          <w:t>factores de producción</w:t>
        </w:r>
      </w:hyperlink>
      <w:r w:rsidRPr="00013540">
        <w:rPr>
          <w:rFonts w:ascii="Calisto MT" w:eastAsia="Times New Roman" w:hAnsi="Calisto MT" w:cs="Times New Roman"/>
          <w:color w:val="070707"/>
          <w:lang w:val="es-419" w:eastAsia="es-419"/>
        </w:rPr>
        <w:t>. 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br/>
      </w:r>
    </w:p>
    <w:p w:rsidR="00013540" w:rsidRPr="00013540" w:rsidRDefault="00013540" w:rsidP="00013540">
      <w:pPr>
        <w:numPr>
          <w:ilvl w:val="0"/>
          <w:numId w:val="8"/>
        </w:numPr>
        <w:shd w:val="clear" w:color="auto" w:fill="FFFFFF"/>
        <w:autoSpaceDN/>
        <w:spacing w:after="0" w:line="240" w:lineRule="auto"/>
        <w:ind w:left="576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t>Las empresas</w:t>
      </w:r>
      <w:r w:rsidRPr="00013540">
        <w:rPr>
          <w:rFonts w:ascii="Calisto MT" w:eastAsia="Times New Roman" w:hAnsi="Calisto MT" w:cs="Times New Roman"/>
          <w:color w:val="0A0106"/>
          <w:lang w:val="es-419" w:eastAsia="es-419"/>
        </w:rPr>
        <w:t> son las que, en el proceso de producción, toman las decisiones sobre la inversión en equipo y las encargadas de demandar mano de obra. Su principal función consiste en producir bienes y servicios para ser vendidos en el mercado. Para ello, necesitan disponer de  los </w:t>
      </w:r>
      <w:hyperlink r:id="rId6" w:history="1">
        <w:r w:rsidRPr="00013540">
          <w:rPr>
            <w:rFonts w:ascii="Calisto MT" w:eastAsia="Times New Roman" w:hAnsi="Calisto MT" w:cs="Times New Roman"/>
            <w:color w:val="152C72"/>
            <w:u w:val="single"/>
            <w:lang w:val="es-419" w:eastAsia="es-419"/>
          </w:rPr>
          <w:t>factores de producción</w:t>
        </w:r>
      </w:hyperlink>
      <w:r w:rsidRPr="00013540">
        <w:rPr>
          <w:rFonts w:ascii="Calisto MT" w:eastAsia="Times New Roman" w:hAnsi="Calisto MT" w:cs="Times New Roman"/>
          <w:color w:val="0A0106"/>
          <w:lang w:val="es-419" w:eastAsia="es-419"/>
        </w:rPr>
        <w:t>, propiedad de las familias.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50505"/>
          <w:lang w:val="es-419" w:eastAsia="es-419"/>
        </w:rPr>
        <w:t>Por lo tanto, necesitan contratar trabajo y comprar o alquilar otros factores productivos con el fin de fabricar y vender bienes y servicios.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br/>
      </w:r>
    </w:p>
    <w:p w:rsidR="00013540" w:rsidRPr="00013540" w:rsidRDefault="00013540" w:rsidP="00013540">
      <w:pPr>
        <w:numPr>
          <w:ilvl w:val="0"/>
          <w:numId w:val="9"/>
        </w:numPr>
        <w:shd w:val="clear" w:color="auto" w:fill="FFFFFF"/>
        <w:autoSpaceDN/>
        <w:spacing w:after="0" w:line="240" w:lineRule="auto"/>
        <w:ind w:left="576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t>El Estado </w:t>
      </w:r>
      <w:r w:rsidRPr="00013540">
        <w:rPr>
          <w:rFonts w:ascii="Calisto MT" w:eastAsia="Times New Roman" w:hAnsi="Calisto MT" w:cs="Times New Roman"/>
          <w:color w:val="183076"/>
          <w:lang w:val="es-419" w:eastAsia="es-419"/>
        </w:rPr>
        <w:t>(Sector Público o Administraciones Públicas)</w:t>
      </w:r>
      <w:r w:rsidRPr="00013540">
        <w:rPr>
          <w:rFonts w:ascii="Calisto MT" w:eastAsia="Times New Roman" w:hAnsi="Calisto MT" w:cs="Times New Roman"/>
          <w:color w:val="959595"/>
          <w:lang w:val="es-419" w:eastAsia="es-419"/>
        </w:rPr>
        <w:t> </w:t>
      </w:r>
      <w:r w:rsidRPr="00013540">
        <w:rPr>
          <w:rFonts w:ascii="Calisto MT" w:eastAsia="Times New Roman" w:hAnsi="Calisto MT" w:cs="Times New Roman"/>
          <w:color w:val="000104"/>
          <w:lang w:val="es-419" w:eastAsia="es-419"/>
        </w:rPr>
        <w:t>tiene encomendada la función de regular toda la actividad económica con el fin de lograr el máximo bienestar económico de la sociedad.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70707"/>
          <w:lang w:val="es-419" w:eastAsia="es-419"/>
        </w:rPr>
        <w:br/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070707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70707"/>
          <w:lang w:val="es-419" w:eastAsia="es-419"/>
        </w:rPr>
        <w:t>También se dedica a producir bienes y servicios no mercantiles (educación, sanidad, justicia, etc.), dotar de infraestructuras (carreteras, agua, alumbrado,  etc.) y redistribuir la renta mediante la política fiscal (Consultar "</w:t>
      </w:r>
      <w:hyperlink r:id="rId7" w:history="1">
        <w:r w:rsidRPr="00013540">
          <w:rPr>
            <w:rFonts w:ascii="Calisto MT" w:eastAsia="Times New Roman" w:hAnsi="Calisto MT" w:cs="Times New Roman"/>
            <w:color w:val="152C72"/>
            <w:u w:val="single"/>
            <w:lang w:val="es-419" w:eastAsia="es-419"/>
          </w:rPr>
          <w:t>El papel del Estado en la economía</w:t>
        </w:r>
      </w:hyperlink>
      <w:r w:rsidRPr="00013540">
        <w:rPr>
          <w:rFonts w:ascii="Calisto MT" w:eastAsia="Times New Roman" w:hAnsi="Calisto MT" w:cs="Times New Roman"/>
          <w:color w:val="070707"/>
          <w:lang w:val="es-419" w:eastAsia="es-419"/>
        </w:rPr>
        <w:t>")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</w:p>
    <w:p w:rsidR="00013540" w:rsidRPr="00013540" w:rsidRDefault="00013540" w:rsidP="00013540">
      <w:pPr>
        <w:shd w:val="clear" w:color="auto" w:fill="E4EDD3"/>
        <w:autoSpaceDN/>
        <w:spacing w:after="0" w:line="240" w:lineRule="auto"/>
        <w:jc w:val="center"/>
        <w:outlineLvl w:val="2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b/>
          <w:bCs/>
          <w:i/>
          <w:iCs/>
          <w:color w:val="162E76"/>
          <w:lang w:val="es-419" w:eastAsia="es-419"/>
        </w:rPr>
        <w:t>Las relaciones entre los Agentes Económicos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0F0E0E"/>
          <w:lang w:val="es-419" w:eastAsia="es-419"/>
        </w:rPr>
      </w:pP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F0E0E"/>
          <w:lang w:val="es-419" w:eastAsia="es-419"/>
        </w:rPr>
        <w:t>Evidentemente, cada uno de estos agentes económicos necesita de los otros para poder desarrollar sus funciones y conformar así la actividad económica.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F0E0E"/>
          <w:lang w:val="es-419" w:eastAsia="es-419"/>
        </w:rPr>
        <w:br/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F0E0E"/>
          <w:lang w:val="es-419" w:eastAsia="es-419"/>
        </w:rPr>
        <w:t>Las </w:t>
      </w:r>
      <w:r w:rsidRPr="00013540">
        <w:rPr>
          <w:rFonts w:ascii="Calisto MT" w:eastAsia="Times New Roman" w:hAnsi="Calisto MT" w:cs="Times New Roman"/>
          <w:color w:val="000000"/>
          <w:lang w:val="es-419" w:eastAsia="es-419"/>
        </w:rPr>
        <w:t>empresas, para producir bienes y servicios, necesitan de los</w:t>
      </w:r>
      <w:hyperlink r:id="rId8" w:history="1">
        <w:r w:rsidRPr="00013540">
          <w:rPr>
            <w:rFonts w:ascii="Calisto MT" w:eastAsia="Times New Roman" w:hAnsi="Calisto MT" w:cs="Times New Roman"/>
            <w:color w:val="152C72"/>
            <w:u w:val="single"/>
            <w:lang w:val="es-419" w:eastAsia="es-419"/>
          </w:rPr>
          <w:t> factores de producción</w:t>
        </w:r>
      </w:hyperlink>
      <w:r w:rsidRPr="00013540">
        <w:rPr>
          <w:rFonts w:ascii="Calisto MT" w:eastAsia="Times New Roman" w:hAnsi="Calisto MT" w:cs="Times New Roman"/>
          <w:color w:val="000000"/>
          <w:lang w:val="es-419" w:eastAsia="es-419"/>
        </w:rPr>
        <w:t> que poseen las familias.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00000"/>
          <w:lang w:val="es-419" w:eastAsia="es-419"/>
        </w:rPr>
        <w:lastRenderedPageBreak/>
        <w:br/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00000"/>
          <w:lang w:val="es-419" w:eastAsia="es-419"/>
        </w:rPr>
        <w:t>De esta forma, las familias venden a las empresas estos </w:t>
      </w:r>
      <w:hyperlink r:id="rId9" w:history="1">
        <w:r w:rsidRPr="00013540">
          <w:rPr>
            <w:rFonts w:ascii="Calisto MT" w:eastAsia="Times New Roman" w:hAnsi="Calisto MT" w:cs="Times New Roman"/>
            <w:color w:val="162E76"/>
            <w:u w:val="single"/>
            <w:lang w:val="es-419" w:eastAsia="es-419"/>
          </w:rPr>
          <w:t>factores productivos</w:t>
        </w:r>
      </w:hyperlink>
      <w:r w:rsidRPr="00013540">
        <w:rPr>
          <w:rFonts w:ascii="Calisto MT" w:eastAsia="Times New Roman" w:hAnsi="Calisto MT" w:cs="Times New Roman"/>
          <w:color w:val="000000"/>
          <w:lang w:val="es-419" w:eastAsia="es-419"/>
        </w:rPr>
        <w:t>, recibiendo a cambio una </w:t>
      </w:r>
      <w:r w:rsidRPr="00013540">
        <w:rPr>
          <w:rFonts w:ascii="Calisto MT" w:eastAsia="Times New Roman" w:hAnsi="Calisto MT" w:cs="Times New Roman"/>
          <w:b/>
          <w:bCs/>
          <w:color w:val="E20000"/>
          <w:lang w:val="es-419" w:eastAsia="es-419"/>
        </w:rPr>
        <w:t>renta</w:t>
      </w:r>
      <w:r w:rsidRPr="00013540">
        <w:rPr>
          <w:rFonts w:ascii="Calisto MT" w:eastAsia="Times New Roman" w:hAnsi="Calisto MT" w:cs="Times New Roman"/>
          <w:color w:val="000000"/>
          <w:lang w:val="es-419" w:eastAsia="es-419"/>
        </w:rPr>
        <w:t>, ya sea en forma de salario, alquiler, intereses o beneficios. He aquí la primera relación creada entre familias y empresas, </w:t>
      </w:r>
      <w:r w:rsidRPr="00013540">
        <w:rPr>
          <w:rFonts w:ascii="Calisto MT" w:eastAsia="Times New Roman" w:hAnsi="Calisto MT" w:cs="Times New Roman"/>
          <w:color w:val="0F0E0E"/>
          <w:lang w:val="es-419" w:eastAsia="es-419"/>
        </w:rPr>
        <w:t>dando lugar a un doble flujo</w:t>
      </w:r>
      <w:r w:rsidRPr="00013540">
        <w:rPr>
          <w:rFonts w:ascii="Calisto MT" w:eastAsia="Times New Roman" w:hAnsi="Calisto MT" w:cs="Times New Roman"/>
          <w:i/>
          <w:iCs/>
          <w:color w:val="0F0E0E"/>
          <w:lang w:val="es-419" w:eastAsia="es-419"/>
        </w:rPr>
        <w:t>: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rPr>
          <w:rFonts w:ascii="Calisto MT" w:eastAsia="Times New Roman" w:hAnsi="Calisto MT" w:cs="Times New Roman"/>
          <w:color w:val="000000"/>
          <w:lang w:val="es-419" w:eastAsia="es-419"/>
        </w:rPr>
      </w:pPr>
    </w:p>
    <w:p w:rsidR="00013540" w:rsidRPr="00013540" w:rsidRDefault="001E6490" w:rsidP="00013540">
      <w:pPr>
        <w:shd w:val="clear" w:color="auto" w:fill="FFFFFF"/>
        <w:autoSpaceDN/>
        <w:spacing w:after="0" w:line="240" w:lineRule="auto"/>
        <w:jc w:val="center"/>
        <w:rPr>
          <w:rFonts w:ascii="Calisto MT" w:eastAsia="Times New Roman" w:hAnsi="Calisto MT" w:cs="Times New Roman"/>
          <w:color w:val="959595"/>
          <w:lang w:val="es-419" w:eastAsia="es-419"/>
        </w:rPr>
      </w:pPr>
      <w:hyperlink r:id="rId10" w:history="1">
        <w:r w:rsidR="00013540" w:rsidRPr="00013540">
          <w:rPr>
            <w:rFonts w:ascii="Calisto MT" w:eastAsia="Times New Roman" w:hAnsi="Calisto MT" w:cs="Times New Roman"/>
            <w:b/>
            <w:bCs/>
            <w:color w:val="162E76"/>
            <w:u w:val="single"/>
            <w:lang w:val="es-419" w:eastAsia="es-419"/>
          </w:rPr>
          <w:t>Estado</w:t>
        </w:r>
      </w:hyperlink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center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70707"/>
          <w:lang w:val="es-419" w:eastAsia="es-419"/>
        </w:rPr>
        <w:t>Regula la actividad económica estableciendo el marco legal en el que actúan los agentes económicos.</w:t>
      </w:r>
    </w:p>
    <w:p w:rsidR="00013540" w:rsidRPr="00013540" w:rsidRDefault="00013540" w:rsidP="00013540">
      <w:pPr>
        <w:numPr>
          <w:ilvl w:val="0"/>
          <w:numId w:val="10"/>
        </w:numPr>
        <w:shd w:val="clear" w:color="auto" w:fill="FFFFFF"/>
        <w:autoSpaceDN/>
        <w:spacing w:after="0" w:line="240" w:lineRule="auto"/>
        <w:ind w:left="591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F0E0E"/>
          <w:lang w:val="es-419" w:eastAsia="es-419"/>
        </w:rPr>
        <w:t>un </w:t>
      </w: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t>flujo real</w:t>
      </w:r>
      <w:r w:rsidRPr="00013540">
        <w:rPr>
          <w:rFonts w:ascii="Calisto MT" w:eastAsia="Times New Roman" w:hAnsi="Calisto MT" w:cs="Times New Roman"/>
          <w:color w:val="050000"/>
          <w:lang w:val="es-419" w:eastAsia="es-419"/>
        </w:rPr>
        <w:t>, cuando las familias ponen a disposición de las empresas sus factores productivos, y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40000"/>
          <w:lang w:val="es-419" w:eastAsia="es-419"/>
        </w:rPr>
        <w:br/>
      </w:r>
    </w:p>
    <w:p w:rsidR="00013540" w:rsidRPr="00013540" w:rsidRDefault="00013540" w:rsidP="00013540">
      <w:pPr>
        <w:numPr>
          <w:ilvl w:val="0"/>
          <w:numId w:val="11"/>
        </w:numPr>
        <w:shd w:val="clear" w:color="auto" w:fill="FFFFFF"/>
        <w:autoSpaceDN/>
        <w:spacing w:after="0" w:line="240" w:lineRule="auto"/>
        <w:ind w:left="591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40000"/>
          <w:lang w:val="es-419" w:eastAsia="es-419"/>
        </w:rPr>
        <w:t>un </w:t>
      </w:r>
      <w:r w:rsidRPr="00013540">
        <w:rPr>
          <w:rFonts w:ascii="Calisto MT" w:eastAsia="Times New Roman" w:hAnsi="Calisto MT" w:cs="Times New Roman"/>
          <w:b/>
          <w:bCs/>
          <w:color w:val="E20000"/>
          <w:lang w:val="es-419" w:eastAsia="es-419"/>
        </w:rPr>
        <w:t>flujo monetario</w:t>
      </w:r>
      <w:r w:rsidRPr="00013540">
        <w:rPr>
          <w:rFonts w:ascii="Calisto MT" w:eastAsia="Times New Roman" w:hAnsi="Calisto MT" w:cs="Times New Roman"/>
          <w:color w:val="0F0E0E"/>
          <w:lang w:val="es-419" w:eastAsia="es-419"/>
        </w:rPr>
        <w:t>, cuando las empresas pagan a las familias por la entrega de los factores productivos.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rPr>
          <w:rFonts w:ascii="Calisto MT" w:eastAsia="Times New Roman" w:hAnsi="Calisto MT" w:cs="Times New Roman"/>
          <w:color w:val="000000"/>
          <w:lang w:val="es-419" w:eastAsia="es-419"/>
        </w:rPr>
      </w:pP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F0E0E"/>
          <w:lang w:val="es-419" w:eastAsia="es-419"/>
        </w:rPr>
        <w:t>Una vez que las empresas disponen de los factores productivos, proceden a su transformación en </w:t>
      </w: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t>bienes y servicios</w:t>
      </w:r>
      <w:r w:rsidRPr="00013540">
        <w:rPr>
          <w:rFonts w:ascii="Calisto MT" w:eastAsia="Times New Roman" w:hAnsi="Calisto MT" w:cs="Times New Roman"/>
          <w:color w:val="0F0E0E"/>
          <w:lang w:val="es-419" w:eastAsia="es-419"/>
        </w:rPr>
        <w:t> y los ponen a disposición de las familias que los adquieren gracias al </w:t>
      </w:r>
      <w:r w:rsidRPr="00013540">
        <w:rPr>
          <w:rFonts w:ascii="Calisto MT" w:eastAsia="Times New Roman" w:hAnsi="Calisto MT" w:cs="Times New Roman"/>
          <w:b/>
          <w:bCs/>
          <w:color w:val="C71D06"/>
          <w:lang w:val="es-419" w:eastAsia="es-419"/>
        </w:rPr>
        <w:t>dinero</w:t>
      </w:r>
      <w:r w:rsidRPr="00013540">
        <w:rPr>
          <w:rFonts w:ascii="Calisto MT" w:eastAsia="Times New Roman" w:hAnsi="Calisto MT" w:cs="Times New Roman"/>
          <w:color w:val="0F0E0E"/>
          <w:lang w:val="es-419" w:eastAsia="es-419"/>
        </w:rPr>
        <w:t> que han obtenido por la venta de sus recursos, surgiendo así la segunda relación entre estos dos agentes, generando</w:t>
      </w:r>
      <w:r w:rsidRPr="00013540">
        <w:rPr>
          <w:rFonts w:ascii="Calisto MT" w:eastAsia="Times New Roman" w:hAnsi="Calisto MT" w:cs="Times New Roman"/>
          <w:color w:val="F81839"/>
          <w:lang w:val="es-419" w:eastAsia="es-419"/>
        </w:rPr>
        <w:t> </w:t>
      </w:r>
      <w:r w:rsidRPr="00013540">
        <w:rPr>
          <w:rFonts w:ascii="Calisto MT" w:eastAsia="Times New Roman" w:hAnsi="Calisto MT" w:cs="Times New Roman"/>
          <w:color w:val="0F0E0E"/>
          <w:lang w:val="es-419" w:eastAsia="es-419"/>
        </w:rPr>
        <w:t>nuevamente un doble flujo:</w:t>
      </w:r>
    </w:p>
    <w:p w:rsidR="00013540" w:rsidRPr="00013540" w:rsidRDefault="00013540" w:rsidP="00013540">
      <w:pPr>
        <w:numPr>
          <w:ilvl w:val="0"/>
          <w:numId w:val="12"/>
        </w:numPr>
        <w:shd w:val="clear" w:color="auto" w:fill="FFFFFF"/>
        <w:autoSpaceDN/>
        <w:spacing w:after="0" w:line="240" w:lineRule="auto"/>
        <w:ind w:left="591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F0E0E"/>
          <w:lang w:val="es-419" w:eastAsia="es-419"/>
        </w:rPr>
        <w:t>un </w:t>
      </w: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t>flujo real</w:t>
      </w:r>
      <w:r w:rsidRPr="00013540">
        <w:rPr>
          <w:rFonts w:ascii="Calisto MT" w:eastAsia="Times New Roman" w:hAnsi="Calisto MT" w:cs="Times New Roman"/>
          <w:color w:val="959595"/>
          <w:lang w:val="es-419" w:eastAsia="es-419"/>
        </w:rPr>
        <w:t>,</w:t>
      </w:r>
      <w:r w:rsidRPr="00013540">
        <w:rPr>
          <w:rFonts w:ascii="Calisto MT" w:eastAsia="Times New Roman" w:hAnsi="Calisto MT" w:cs="Times New Roman"/>
          <w:color w:val="060000"/>
          <w:lang w:val="es-419" w:eastAsia="es-419"/>
        </w:rPr>
        <w:t> cuando las empresas entregan los bienes y servicios que han producido, y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60000"/>
          <w:lang w:val="es-419" w:eastAsia="es-419"/>
        </w:rPr>
        <w:br/>
      </w:r>
    </w:p>
    <w:p w:rsidR="00013540" w:rsidRPr="00013540" w:rsidRDefault="00013540" w:rsidP="00013540">
      <w:pPr>
        <w:numPr>
          <w:ilvl w:val="0"/>
          <w:numId w:val="13"/>
        </w:numPr>
        <w:shd w:val="clear" w:color="auto" w:fill="FFFFFF"/>
        <w:autoSpaceDN/>
        <w:spacing w:after="0" w:line="240" w:lineRule="auto"/>
        <w:ind w:left="591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60000"/>
          <w:lang w:val="es-419" w:eastAsia="es-419"/>
        </w:rPr>
        <w:t>un </w:t>
      </w:r>
      <w:r w:rsidRPr="00013540">
        <w:rPr>
          <w:rFonts w:ascii="Calisto MT" w:eastAsia="Times New Roman" w:hAnsi="Calisto MT" w:cs="Times New Roman"/>
          <w:b/>
          <w:bCs/>
          <w:color w:val="E20000"/>
          <w:lang w:val="es-419" w:eastAsia="es-419"/>
        </w:rPr>
        <w:t>flujo monetario</w:t>
      </w:r>
      <w:r w:rsidRPr="00013540">
        <w:rPr>
          <w:rFonts w:ascii="Calisto MT" w:eastAsia="Times New Roman" w:hAnsi="Calisto MT" w:cs="Times New Roman"/>
          <w:color w:val="0F0E0E"/>
          <w:lang w:val="es-419" w:eastAsia="es-419"/>
        </w:rPr>
        <w:t>, cuando las familias pagan esos bienes y servicios recibidos.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rPr>
          <w:rFonts w:ascii="Calisto MT" w:eastAsia="Times New Roman" w:hAnsi="Calisto MT" w:cs="Times New Roman"/>
          <w:color w:val="000000"/>
          <w:lang w:val="es-419" w:eastAsia="es-419"/>
        </w:rPr>
      </w:pP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F0E0E"/>
          <w:lang w:val="es-419" w:eastAsia="es-419"/>
        </w:rPr>
        <w:t>Pero estas relacion</w:t>
      </w:r>
      <w:r w:rsidRPr="00013540">
        <w:rPr>
          <w:rFonts w:ascii="Calisto MT" w:eastAsia="Times New Roman" w:hAnsi="Calisto MT" w:cs="Times New Roman"/>
          <w:color w:val="070707"/>
          <w:lang w:val="es-419" w:eastAsia="es-419"/>
        </w:rPr>
        <w:t>es, estos intercambios, no se realizan directamente entre los agentes económicos implicados. Para ello existe un medio que permite poner en contactos compradores y vendedores, demandantes y oferentes, consumidores y empresas, denominado mercado.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center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t>El mercado es cualquier medio que permite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center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t>que compradores y vendedores se pongan de acuerdo para intercambiar un bien o servicio.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center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i/>
          <w:iCs/>
          <w:color w:val="070707"/>
          <w:lang w:val="es-419" w:eastAsia="es-419"/>
        </w:rPr>
        <w:br/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70707"/>
          <w:lang w:val="es-419" w:eastAsia="es-419"/>
        </w:rPr>
        <w:t>Así tenemos que, para la primera relación analizada, en la que las familias venden y las empresas compran factores de producción, existe el denominado </w:t>
      </w: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t>Mercado de factores.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F0E0E"/>
          <w:lang w:val="es-419" w:eastAsia="es-419"/>
        </w:rPr>
        <w:t>Para la segunda relación en la que las familias compran y las empresas venden bienes y servicios tenemos el </w:t>
      </w:r>
      <w:r w:rsidRPr="00013540"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  <w:t>Mercado de bienes y servicios.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rPr>
          <w:rFonts w:ascii="Calisto MT" w:eastAsia="Times New Roman" w:hAnsi="Calisto MT" w:cs="Times New Roman"/>
          <w:color w:val="000000"/>
          <w:lang w:val="es-419" w:eastAsia="es-419"/>
        </w:rPr>
      </w:pPr>
    </w:p>
    <w:p w:rsidR="00013540" w:rsidRPr="00013540" w:rsidRDefault="00013540" w:rsidP="00013540">
      <w:pPr>
        <w:pStyle w:val="Prrafodelista"/>
        <w:numPr>
          <w:ilvl w:val="0"/>
          <w:numId w:val="6"/>
        </w:numPr>
        <w:shd w:val="clear" w:color="auto" w:fill="E4EDD3"/>
        <w:autoSpaceDN/>
        <w:spacing w:after="0" w:line="240" w:lineRule="auto"/>
        <w:jc w:val="center"/>
        <w:outlineLvl w:val="2"/>
        <w:rPr>
          <w:rFonts w:ascii="Calisto MT" w:eastAsia="Times New Roman" w:hAnsi="Calisto MT" w:cs="Times New Roman"/>
          <w:b/>
          <w:bCs/>
          <w:i/>
          <w:iCs/>
          <w:color w:val="162E76"/>
          <w:lang w:val="es-419" w:eastAsia="es-419"/>
        </w:rPr>
      </w:pPr>
      <w:r w:rsidRPr="00013540">
        <w:rPr>
          <w:rFonts w:ascii="Calisto MT" w:eastAsia="Times New Roman" w:hAnsi="Calisto MT" w:cs="Times New Roman"/>
          <w:b/>
          <w:bCs/>
          <w:i/>
          <w:iCs/>
          <w:color w:val="162E76"/>
          <w:lang w:val="es-419" w:eastAsia="es-419"/>
        </w:rPr>
        <w:t>El Flujo Circular de la Renta</w:t>
      </w:r>
    </w:p>
    <w:p w:rsidR="00013540" w:rsidRPr="00013540" w:rsidRDefault="00013540" w:rsidP="00013540">
      <w:pPr>
        <w:pStyle w:val="Prrafodelista"/>
        <w:shd w:val="clear" w:color="auto" w:fill="E4EDD3"/>
        <w:autoSpaceDN/>
        <w:spacing w:after="0" w:line="240" w:lineRule="auto"/>
        <w:outlineLvl w:val="2"/>
        <w:rPr>
          <w:rFonts w:ascii="Calisto MT" w:eastAsia="Times New Roman" w:hAnsi="Calisto MT" w:cs="Times New Roman"/>
          <w:color w:val="959595"/>
          <w:lang w:val="es-419" w:eastAsia="es-419"/>
        </w:rPr>
      </w:pPr>
    </w:p>
    <w:p w:rsidR="00013540" w:rsidRPr="00013540" w:rsidRDefault="00013540" w:rsidP="00013540">
      <w:pPr>
        <w:rPr>
          <w:rFonts w:ascii="Calisto MT" w:hAnsi="Calisto MT"/>
        </w:rPr>
      </w:pPr>
      <w:r w:rsidRPr="00013540">
        <w:rPr>
          <w:rFonts w:ascii="Calisto MT" w:hAnsi="Calisto MT"/>
        </w:rPr>
        <w:t>Flujo circular de la renta Conjunto de relaciones y corrientes entre los distintos agentes económicos</w:t>
      </w:r>
    </w:p>
    <w:p w:rsidR="00013540" w:rsidRPr="00013540" w:rsidRDefault="00013540" w:rsidP="00013540">
      <w:pPr>
        <w:rPr>
          <w:rFonts w:ascii="Calisto MT" w:hAnsi="Calisto MT"/>
        </w:rPr>
      </w:pPr>
      <w:r w:rsidRPr="00013540">
        <w:rPr>
          <w:rFonts w:ascii="Calisto MT" w:hAnsi="Calisto MT"/>
        </w:rPr>
        <w:t>La mayor parte de los ingresos del Estado provienen de los impuestos. Una parte de estos revierten   en las familias y las empresas mediante transferencias, plasmándose así la función redistributiva de la renta.</w:t>
      </w:r>
    </w:p>
    <w:p w:rsidR="00013540" w:rsidRPr="00013540" w:rsidRDefault="00013540" w:rsidP="00013540">
      <w:pPr>
        <w:pStyle w:val="mobile-undersized-upper"/>
        <w:shd w:val="clear" w:color="auto" w:fill="FFFFFF"/>
        <w:spacing w:before="0" w:beforeAutospacing="0" w:after="0" w:afterAutospacing="0"/>
        <w:jc w:val="center"/>
        <w:rPr>
          <w:rFonts w:ascii="Calisto MT" w:hAnsi="Calisto MT"/>
          <w:color w:val="959595"/>
          <w:sz w:val="22"/>
          <w:szCs w:val="22"/>
        </w:rPr>
      </w:pPr>
      <w:r w:rsidRPr="00013540">
        <w:rPr>
          <w:rFonts w:ascii="Calisto MT" w:hAnsi="Calisto MT"/>
          <w:color w:val="0C0C0C"/>
          <w:sz w:val="22"/>
          <w:szCs w:val="22"/>
        </w:rPr>
        <w:t>Destina parte de sus ingresos a transferencias sin contrapartida a empresas de interés social o familias (subsidios de desempleo, pensiones, etc.)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</w:pP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b/>
          <w:bCs/>
          <w:color w:val="162E76"/>
          <w:lang w:val="es-419" w:eastAsia="es-419"/>
        </w:rPr>
      </w:pP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C0C0C"/>
          <w:lang w:val="es-419" w:eastAsia="es-419"/>
        </w:rPr>
        <w:t>Ya hemos visto los flujos que se generan entre las familias y las empresas, pero el Sector Público también interviene en estas relaciones actuando de varias formas: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40000"/>
          <w:lang w:val="es-419" w:eastAsia="es-419"/>
        </w:rPr>
        <w:br/>
      </w:r>
    </w:p>
    <w:p w:rsidR="00013540" w:rsidRPr="00013540" w:rsidRDefault="00013540" w:rsidP="00013540">
      <w:pPr>
        <w:numPr>
          <w:ilvl w:val="0"/>
          <w:numId w:val="14"/>
        </w:numPr>
        <w:shd w:val="clear" w:color="auto" w:fill="FFFFFF"/>
        <w:autoSpaceDN/>
        <w:spacing w:after="0" w:line="240" w:lineRule="auto"/>
        <w:ind w:left="576"/>
        <w:jc w:val="both"/>
        <w:rPr>
          <w:rFonts w:ascii="Calisto MT" w:eastAsia="Times New Roman" w:hAnsi="Calisto MT" w:cs="Times New Roman"/>
          <w:color w:val="040000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40000"/>
          <w:lang w:val="es-419" w:eastAsia="es-419"/>
        </w:rPr>
        <w:t>Como comprador (demandante) de los factores de producción propiedad de las familias, ya que los necesita para desarrollar sus actividades.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40000"/>
          <w:lang w:val="es-419" w:eastAsia="es-419"/>
        </w:rPr>
        <w:br/>
      </w:r>
    </w:p>
    <w:p w:rsidR="00013540" w:rsidRPr="00013540" w:rsidRDefault="00013540" w:rsidP="00013540">
      <w:pPr>
        <w:numPr>
          <w:ilvl w:val="0"/>
          <w:numId w:val="15"/>
        </w:numPr>
        <w:shd w:val="clear" w:color="auto" w:fill="FFFFFF"/>
        <w:autoSpaceDN/>
        <w:spacing w:after="0" w:line="240" w:lineRule="auto"/>
        <w:ind w:left="576"/>
        <w:jc w:val="both"/>
        <w:rPr>
          <w:rFonts w:ascii="Calisto MT" w:eastAsia="Times New Roman" w:hAnsi="Calisto MT" w:cs="Times New Roman"/>
          <w:color w:val="040000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40000"/>
          <w:lang w:val="es-419" w:eastAsia="es-419"/>
        </w:rPr>
        <w:t>Como vendedor (oferente) de estos factores, ya que parte de ellos es de propiedad pública.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40000"/>
          <w:lang w:val="es-419" w:eastAsia="es-419"/>
        </w:rPr>
        <w:br/>
      </w:r>
    </w:p>
    <w:p w:rsidR="00013540" w:rsidRPr="00013540" w:rsidRDefault="00013540" w:rsidP="00013540">
      <w:pPr>
        <w:numPr>
          <w:ilvl w:val="0"/>
          <w:numId w:val="16"/>
        </w:numPr>
        <w:shd w:val="clear" w:color="auto" w:fill="FFFFFF"/>
        <w:autoSpaceDN/>
        <w:spacing w:after="0" w:line="240" w:lineRule="auto"/>
        <w:ind w:left="576"/>
        <w:jc w:val="both"/>
        <w:rPr>
          <w:rFonts w:ascii="Calisto MT" w:eastAsia="Times New Roman" w:hAnsi="Calisto MT" w:cs="Times New Roman"/>
          <w:color w:val="040000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40000"/>
          <w:lang w:val="es-419" w:eastAsia="es-419"/>
        </w:rPr>
        <w:t>Como demandante y oferente de bienes y servicios, a familias y empresas, comprando lo que necesita para su actividad y vendiendo lo que producen sus empresas públicas.</w:t>
      </w:r>
    </w:p>
    <w:p w:rsidR="00013540" w:rsidRPr="00013540" w:rsidRDefault="00013540" w:rsidP="00013540">
      <w:pPr>
        <w:shd w:val="clear" w:color="auto" w:fill="FFFFFF"/>
        <w:autoSpaceDN/>
        <w:spacing w:after="0" w:line="240" w:lineRule="auto"/>
        <w:jc w:val="both"/>
        <w:rPr>
          <w:rFonts w:ascii="Calisto MT" w:eastAsia="Times New Roman" w:hAnsi="Calisto MT" w:cs="Times New Roman"/>
          <w:color w:val="959595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40000"/>
          <w:lang w:val="es-419" w:eastAsia="es-419"/>
        </w:rPr>
        <w:lastRenderedPageBreak/>
        <w:br/>
      </w:r>
    </w:p>
    <w:p w:rsidR="00013540" w:rsidRPr="00013540" w:rsidRDefault="00013540" w:rsidP="00013540">
      <w:pPr>
        <w:numPr>
          <w:ilvl w:val="0"/>
          <w:numId w:val="17"/>
        </w:numPr>
        <w:shd w:val="clear" w:color="auto" w:fill="FFFFFF"/>
        <w:autoSpaceDN/>
        <w:spacing w:after="0" w:line="240" w:lineRule="auto"/>
        <w:ind w:left="576"/>
        <w:jc w:val="both"/>
        <w:rPr>
          <w:rFonts w:ascii="Calisto MT" w:eastAsia="Times New Roman" w:hAnsi="Calisto MT" w:cs="Times New Roman"/>
          <w:color w:val="040000"/>
          <w:lang w:val="es-419" w:eastAsia="es-419"/>
        </w:rPr>
      </w:pPr>
      <w:r w:rsidRPr="00013540">
        <w:rPr>
          <w:rFonts w:ascii="Calisto MT" w:eastAsia="Times New Roman" w:hAnsi="Calisto MT" w:cs="Times New Roman"/>
          <w:color w:val="040000"/>
          <w:lang w:val="es-419" w:eastAsia="es-419"/>
        </w:rPr>
        <w:t>Como ejecutor de la política fiscal, obteniendo así sus ingresos a través de capacidad recaudadora de impuestos.</w:t>
      </w:r>
    </w:p>
    <w:p w:rsidR="00013540" w:rsidRPr="0073748B" w:rsidRDefault="00013540" w:rsidP="00013540">
      <w:pPr>
        <w:jc w:val="both"/>
        <w:rPr>
          <w:rFonts w:ascii="Calisto MT" w:hAnsi="Calisto MT"/>
          <w:lang w:val="es-419"/>
        </w:rPr>
      </w:pPr>
      <w:bookmarkStart w:id="0" w:name="_GoBack"/>
      <w:bookmarkEnd w:id="0"/>
    </w:p>
    <w:sectPr w:rsidR="00013540" w:rsidRPr="0073748B" w:rsidSect="00263F6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C2C"/>
    <w:multiLevelType w:val="hybridMultilevel"/>
    <w:tmpl w:val="005E7C3A"/>
    <w:lvl w:ilvl="0" w:tplc="C70CA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D04EF"/>
    <w:multiLevelType w:val="multilevel"/>
    <w:tmpl w:val="EC4A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251918"/>
    <w:multiLevelType w:val="multilevel"/>
    <w:tmpl w:val="AC90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3E4103"/>
    <w:multiLevelType w:val="multilevel"/>
    <w:tmpl w:val="BDF8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7A4664"/>
    <w:multiLevelType w:val="multilevel"/>
    <w:tmpl w:val="5B88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912E3B"/>
    <w:multiLevelType w:val="multilevel"/>
    <w:tmpl w:val="B5DC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9B3745"/>
    <w:multiLevelType w:val="multilevel"/>
    <w:tmpl w:val="FBEE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3D3288"/>
    <w:multiLevelType w:val="multilevel"/>
    <w:tmpl w:val="B080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611271"/>
    <w:multiLevelType w:val="hybridMultilevel"/>
    <w:tmpl w:val="8B5E0E12"/>
    <w:lvl w:ilvl="0" w:tplc="D5223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960F00"/>
    <w:multiLevelType w:val="multilevel"/>
    <w:tmpl w:val="2B9A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695D88"/>
    <w:multiLevelType w:val="hybridMultilevel"/>
    <w:tmpl w:val="A1189F5A"/>
    <w:lvl w:ilvl="0" w:tplc="8168E7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F264DB"/>
    <w:multiLevelType w:val="hybridMultilevel"/>
    <w:tmpl w:val="83C237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977B5"/>
    <w:multiLevelType w:val="multilevel"/>
    <w:tmpl w:val="5FC8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10657"/>
    <w:multiLevelType w:val="multilevel"/>
    <w:tmpl w:val="B2DC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BD39E8"/>
    <w:multiLevelType w:val="multilevel"/>
    <w:tmpl w:val="629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4D28D2"/>
    <w:multiLevelType w:val="hybridMultilevel"/>
    <w:tmpl w:val="05E20FD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95AA5"/>
    <w:multiLevelType w:val="multilevel"/>
    <w:tmpl w:val="4730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0C46BB"/>
    <w:multiLevelType w:val="multilevel"/>
    <w:tmpl w:val="7542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FF3E95"/>
    <w:multiLevelType w:val="multilevel"/>
    <w:tmpl w:val="45C0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11"/>
  </w:num>
  <w:num w:numId="5">
    <w:abstractNumId w:val="8"/>
  </w:num>
  <w:num w:numId="6">
    <w:abstractNumId w:val="12"/>
  </w:num>
  <w:num w:numId="7">
    <w:abstractNumId w:val="2"/>
  </w:num>
  <w:num w:numId="8">
    <w:abstractNumId w:val="18"/>
  </w:num>
  <w:num w:numId="9">
    <w:abstractNumId w:val="3"/>
  </w:num>
  <w:num w:numId="10">
    <w:abstractNumId w:val="1"/>
  </w:num>
  <w:num w:numId="11">
    <w:abstractNumId w:val="4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16"/>
  </w:num>
  <w:num w:numId="17">
    <w:abstractNumId w:val="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6E"/>
    <w:rsid w:val="00013540"/>
    <w:rsid w:val="001E6490"/>
    <w:rsid w:val="00263F6E"/>
    <w:rsid w:val="00565057"/>
    <w:rsid w:val="006277B9"/>
    <w:rsid w:val="0073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AC0A"/>
  <w15:chartTrackingRefBased/>
  <w15:docId w15:val="{4930A8CD-795E-48A2-9D2A-257DBD50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F6E"/>
    <w:pPr>
      <w:autoSpaceDN w:val="0"/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3F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627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bile-undersized-upper">
    <w:name w:val="mobile-undersized-upper"/>
    <w:basedOn w:val="Normal"/>
    <w:rsid w:val="00013540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Hipervnculo">
    <w:name w:val="Hyperlink"/>
    <w:basedOn w:val="Fuentedeprrafopredeter"/>
    <w:uiPriority w:val="99"/>
    <w:semiHidden/>
    <w:unhideWhenUsed/>
    <w:rsid w:val="00737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995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1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96049">
                                  <w:marLeft w:val="375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5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58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3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2368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2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0625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6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38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672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1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846797">
                                      <w:marLeft w:val="435"/>
                                      <w:marRight w:val="0"/>
                                      <w:marTop w:val="4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47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35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7703">
                      <w:marLeft w:val="0"/>
                      <w:marRight w:val="0"/>
                      <w:marTop w:val="5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7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3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962251">
                                          <w:marLeft w:val="135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2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1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58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49303">
                      <w:marLeft w:val="1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0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2972">
                  <w:marLeft w:val="24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7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1011">
                                      <w:marLeft w:val="525"/>
                                      <w:marRight w:val="0"/>
                                      <w:marTop w:val="9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0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3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090520">
                                      <w:marLeft w:val="54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6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39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258677">
                                      <w:marLeft w:val="390"/>
                                      <w:marRight w:val="0"/>
                                      <w:marTop w:val="6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65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3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33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22599">
                                      <w:marLeft w:val="510"/>
                                      <w:marRight w:val="0"/>
                                      <w:marTop w:val="28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44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09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95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4423">
                                      <w:marLeft w:val="420"/>
                                      <w:marRight w:val="0"/>
                                      <w:marTop w:val="79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81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51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101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07991">
                                      <w:marLeft w:val="435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86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33671">
                                      <w:marLeft w:val="435"/>
                                      <w:marRight w:val="0"/>
                                      <w:marTop w:val="5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55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2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1898">
                  <w:marLeft w:val="15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6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993">
                  <w:marLeft w:val="1065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39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92">
              <w:marLeft w:val="15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331">
                  <w:marLeft w:val="15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34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8622">
                  <w:marLeft w:val="1065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5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4394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7183">
                  <w:marLeft w:val="0"/>
                  <w:marRight w:val="0"/>
                  <w:marTop w:val="4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34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3937">
                      <w:marLeft w:val="465"/>
                      <w:marRight w:val="0"/>
                      <w:marTop w:val="4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2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56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2887">
                      <w:marLeft w:val="825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8764">
                      <w:marLeft w:val="0"/>
                      <w:marRight w:val="0"/>
                      <w:marTop w:val="8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6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1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55181">
                                          <w:marLeft w:val="51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7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98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4162">
                      <w:marLeft w:val="135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02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3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8737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4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3285">
              <w:marLeft w:val="285"/>
              <w:marRight w:val="0"/>
              <w:marTop w:val="10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472">
              <w:marLeft w:val="40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17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7108">
                                  <w:marLeft w:val="135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8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23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0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6244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0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4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9203">
                  <w:marLeft w:val="645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0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0709">
              <w:marLeft w:val="240"/>
              <w:marRight w:val="0"/>
              <w:marTop w:val="4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1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7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19855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92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377">
                  <w:marLeft w:val="85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47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047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irepa.es/factores%20productivo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irepa.es/estado%20o%20mercado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irepa.es/factores%20productivos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irepa.es/factores%20productivos.html" TargetMode="External"/><Relationship Id="rId10" Type="http://schemas.openxmlformats.org/officeDocument/2006/relationships/hyperlink" Target="https://yirepa.es/estado%20o%20mercad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irepa.es/factores%20productivo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rominaaguirre2010@outlook.com</dc:creator>
  <cp:keywords/>
  <dc:description/>
  <cp:lastModifiedBy>Usuario de Windows</cp:lastModifiedBy>
  <cp:revision>3</cp:revision>
  <dcterms:created xsi:type="dcterms:W3CDTF">2020-04-06T22:18:00Z</dcterms:created>
  <dcterms:modified xsi:type="dcterms:W3CDTF">2022-04-07T14:56:00Z</dcterms:modified>
</cp:coreProperties>
</file>