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A1" w:rsidRDefault="00B37F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-90170</wp:posOffset>
                </wp:positionV>
                <wp:extent cx="3238500" cy="1000125"/>
                <wp:effectExtent l="0" t="0" r="19050" b="2857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3 Rectángulo" o:spid="_x0000_s1026" style="position:absolute;margin-left:-13.8pt;margin-top:-7.1pt;width:25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" filled="f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PROFESORA: SONIA OETTINGER</w:t>
      </w:r>
    </w:p>
    <w:p w:rsidR="00B37FA1" w:rsidRDefault="00B37F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5TO AÑO 4TA DIVISIÓN</w:t>
      </w:r>
    </w:p>
    <w:p w:rsidR="00B37FA1" w:rsidRDefault="00B37F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MATEMÁTICA</w:t>
      </w:r>
    </w:p>
    <w:p w:rsidR="00E46D85" w:rsidRPr="00F965AA" w:rsidRDefault="00430B83">
      <w:pPr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sz w:val="24"/>
          <w:szCs w:val="24"/>
        </w:rPr>
        <w:t>Actividad 3</w:t>
      </w:r>
    </w:p>
    <w:p w:rsidR="00430B83" w:rsidRPr="00B37FA1" w:rsidRDefault="00430B83">
      <w:pPr>
        <w:rPr>
          <w:rFonts w:ascii="Arial" w:hAnsi="Arial" w:cs="Arial"/>
          <w:b/>
          <w:sz w:val="28"/>
          <w:szCs w:val="28"/>
        </w:rPr>
      </w:pPr>
      <w:r w:rsidRPr="00B37FA1">
        <w:rPr>
          <w:rFonts w:ascii="Arial" w:hAnsi="Arial" w:cs="Arial"/>
          <w:b/>
          <w:sz w:val="28"/>
          <w:szCs w:val="28"/>
        </w:rPr>
        <w:t>Ejercitación ecuaciones de segundo grado</w:t>
      </w:r>
    </w:p>
    <w:p w:rsidR="00B37FA1" w:rsidRDefault="00B37FA1" w:rsidP="00F965AA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99BE3" wp14:editId="772E39D1">
                <wp:simplePos x="0" y="0"/>
                <wp:positionH relativeFrom="column">
                  <wp:posOffset>-337185</wp:posOffset>
                </wp:positionH>
                <wp:positionV relativeFrom="paragraph">
                  <wp:posOffset>24130</wp:posOffset>
                </wp:positionV>
                <wp:extent cx="5448300" cy="4591050"/>
                <wp:effectExtent l="0" t="0" r="19050" b="1905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4591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26.55pt;margin-top:1.9pt;width:429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" filled="f" strokecolor="#243f60 [1604]" strokeweight="2pt"/>
            </w:pict>
          </mc:Fallback>
        </mc:AlternateContent>
      </w:r>
    </w:p>
    <w:p w:rsidR="00F965AA" w:rsidRPr="00F965AA" w:rsidRDefault="00F965AA" w:rsidP="00F965AA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 w:rsidRPr="00F965AA">
        <w:rPr>
          <w:rFonts w:ascii="Arial" w:hAnsi="Arial" w:cs="Arial"/>
          <w:color w:val="222222"/>
          <w:sz w:val="24"/>
          <w:szCs w:val="24"/>
        </w:rPr>
        <w:t>Repaso sobre la formula general</w:t>
      </w:r>
    </w:p>
    <w:p w:rsidR="00F965AA" w:rsidRPr="00F965AA" w:rsidRDefault="00F965AA" w:rsidP="00F965A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965AA">
        <w:rPr>
          <w:rFonts w:ascii="Arial" w:hAnsi="Arial" w:cs="Arial"/>
          <w:color w:val="222222"/>
        </w:rPr>
        <w:t> Para resolver ejercicios propuestos, se utilizara la </w:t>
      </w:r>
      <w:r w:rsidRPr="00F965AA">
        <w:rPr>
          <w:rStyle w:val="Textoennegrita"/>
          <w:rFonts w:ascii="Arial" w:hAnsi="Arial" w:cs="Arial"/>
          <w:color w:val="222222"/>
        </w:rPr>
        <w:t>formula general para ecuaciones de segundo grado</w:t>
      </w:r>
      <w:r w:rsidRPr="00F965AA">
        <w:rPr>
          <w:rFonts w:ascii="Arial" w:hAnsi="Arial" w:cs="Arial"/>
          <w:color w:val="222222"/>
        </w:rPr>
        <w:t>:</w:t>
      </w:r>
    </w:p>
    <w:p w:rsidR="00F965AA" w:rsidRPr="00F965AA" w:rsidRDefault="00F965AA" w:rsidP="00F965A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965AA">
        <w:rPr>
          <w:rFonts w:ascii="Arial" w:hAnsi="Arial" w:cs="Arial"/>
          <w:color w:val="222222"/>
        </w:rPr>
        <w:t> </w:t>
      </w:r>
      <w:r w:rsidRPr="00F965AA">
        <w:rPr>
          <w:rFonts w:ascii="Arial" w:hAnsi="Arial" w:cs="Arial"/>
          <w:noProof/>
          <w:color w:val="222222"/>
        </w:rPr>
        <w:drawing>
          <wp:inline distT="0" distB="0" distL="0" distR="0" wp14:anchorId="3FF56CA2" wp14:editId="45554790">
            <wp:extent cx="1781175" cy="447675"/>
            <wp:effectExtent l="0" t="0" r="9525" b="9525"/>
            <wp:docPr id="10" name="Imagen 10" descr="\displaystyle x = \frac {-b \pm \sqrt {b^2 - 4ac}}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displaystyle x = \frac {-b \pm \sqrt {b^2 - 4ac}}{2a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AA" w:rsidRPr="00F965AA" w:rsidRDefault="00F965AA" w:rsidP="00F965A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965AA">
        <w:rPr>
          <w:rFonts w:ascii="Arial" w:hAnsi="Arial" w:cs="Arial"/>
          <w:color w:val="222222"/>
        </w:rPr>
        <w:t>La cual se utiliza para resolver toda </w:t>
      </w:r>
      <w:r w:rsidRPr="00F965AA">
        <w:rPr>
          <w:rStyle w:val="Textoennegrita"/>
          <w:rFonts w:ascii="Arial" w:hAnsi="Arial" w:cs="Arial"/>
          <w:color w:val="222222"/>
        </w:rPr>
        <w:t>ecuación de segundo grado</w:t>
      </w:r>
      <w:r w:rsidRPr="00F965AA">
        <w:rPr>
          <w:rFonts w:ascii="Arial" w:hAnsi="Arial" w:cs="Arial"/>
          <w:color w:val="222222"/>
        </w:rPr>
        <w:t> del tipo</w:t>
      </w:r>
    </w:p>
    <w:p w:rsidR="00F965AA" w:rsidRPr="00F965AA" w:rsidRDefault="00F965AA" w:rsidP="00F965A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965AA">
        <w:rPr>
          <w:rFonts w:ascii="Arial" w:hAnsi="Arial" w:cs="Arial"/>
          <w:color w:val="222222"/>
        </w:rPr>
        <w:t> </w:t>
      </w:r>
      <w:r w:rsidRPr="00F965AA">
        <w:rPr>
          <w:rFonts w:ascii="Arial" w:hAnsi="Arial" w:cs="Arial"/>
          <w:noProof/>
          <w:color w:val="222222"/>
        </w:rPr>
        <w:drawing>
          <wp:inline distT="0" distB="0" distL="0" distR="0" wp14:anchorId="176BB1EA" wp14:editId="19952485">
            <wp:extent cx="1447800" cy="209550"/>
            <wp:effectExtent l="0" t="0" r="0" b="0"/>
            <wp:docPr id="9" name="Imagen 9" descr="\displaystyle ax^{2}+bx+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displaystyle ax^{2}+bx+c=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 xml:space="preserve">     </w:t>
      </w:r>
      <w:r w:rsidRPr="00F965AA">
        <w:rPr>
          <w:rFonts w:ascii="Arial" w:hAnsi="Arial" w:cs="Arial"/>
          <w:color w:val="222222"/>
        </w:rPr>
        <w:t> </w:t>
      </w:r>
      <w:proofErr w:type="gramStart"/>
      <w:r w:rsidRPr="00F965AA">
        <w:rPr>
          <w:rFonts w:ascii="Arial" w:hAnsi="Arial" w:cs="Arial"/>
          <w:color w:val="222222"/>
        </w:rPr>
        <w:t>donde</w:t>
      </w:r>
      <w:proofErr w:type="gramEnd"/>
      <w:r w:rsidRPr="00F965AA">
        <w:rPr>
          <w:rFonts w:ascii="Arial" w:hAnsi="Arial" w:cs="Arial"/>
          <w:color w:val="222222"/>
        </w:rPr>
        <w:t>  </w:t>
      </w:r>
      <w:r w:rsidRPr="00F965AA">
        <w:rPr>
          <w:rFonts w:ascii="Arial" w:hAnsi="Arial" w:cs="Arial"/>
          <w:noProof/>
          <w:color w:val="222222"/>
        </w:rPr>
        <w:drawing>
          <wp:inline distT="0" distB="0" distL="0" distR="0" wp14:anchorId="65665DFC" wp14:editId="23308855">
            <wp:extent cx="466725" cy="200025"/>
            <wp:effectExtent l="0" t="0" r="9525" b="9525"/>
            <wp:docPr id="8" name="Imagen 8" descr="\displaystyle a \neq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displaystyle a \neq 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5AA" w:rsidRPr="00F965AA" w:rsidRDefault="00F965AA" w:rsidP="00F965A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965AA">
        <w:rPr>
          <w:rFonts w:ascii="Arial" w:hAnsi="Arial" w:cs="Arial"/>
          <w:color w:val="222222"/>
        </w:rPr>
        <w:t> Utilizar este método es muy sencillo, dado que solo debemos </w:t>
      </w:r>
      <w:r w:rsidRPr="00F965AA">
        <w:rPr>
          <w:rStyle w:val="Textoennegrita"/>
          <w:rFonts w:ascii="Arial" w:hAnsi="Arial" w:cs="Arial"/>
          <w:color w:val="222222"/>
        </w:rPr>
        <w:t>igualar</w:t>
      </w:r>
      <w:r w:rsidRPr="00F965AA">
        <w:rPr>
          <w:rFonts w:ascii="Arial" w:hAnsi="Arial" w:cs="Arial"/>
          <w:color w:val="222222"/>
        </w:rPr>
        <w:t> las ecuaciones </w:t>
      </w:r>
      <w:r w:rsidRPr="00F965AA">
        <w:rPr>
          <w:rStyle w:val="Textoennegrita"/>
          <w:rFonts w:ascii="Arial" w:hAnsi="Arial" w:cs="Arial"/>
          <w:color w:val="222222"/>
        </w:rPr>
        <w:t>a cero</w:t>
      </w:r>
      <w:r w:rsidRPr="00F965AA">
        <w:rPr>
          <w:rFonts w:ascii="Arial" w:hAnsi="Arial" w:cs="Arial"/>
          <w:color w:val="222222"/>
        </w:rPr>
        <w:t> y </w:t>
      </w:r>
      <w:r w:rsidRPr="00F965AA">
        <w:rPr>
          <w:rStyle w:val="Textoennegrita"/>
          <w:rFonts w:ascii="Arial" w:hAnsi="Arial" w:cs="Arial"/>
          <w:color w:val="222222"/>
        </w:rPr>
        <w:t>sustituir</w:t>
      </w:r>
      <w:r w:rsidRPr="00F965AA">
        <w:rPr>
          <w:rFonts w:ascii="Arial" w:hAnsi="Arial" w:cs="Arial"/>
          <w:color w:val="222222"/>
        </w:rPr>
        <w:t> los valores de </w:t>
      </w:r>
      <w:proofErr w:type="spellStart"/>
      <w:r w:rsidRPr="00F965AA">
        <w:rPr>
          <w:rStyle w:val="Textoennegrita"/>
          <w:rFonts w:ascii="Arial" w:hAnsi="Arial" w:cs="Arial"/>
          <w:color w:val="222222"/>
        </w:rPr>
        <w:t>a</w:t>
      </w:r>
      <w:proofErr w:type="gramStart"/>
      <w:r w:rsidRPr="00F965AA">
        <w:rPr>
          <w:rStyle w:val="Textoennegrita"/>
          <w:rFonts w:ascii="Arial" w:hAnsi="Arial" w:cs="Arial"/>
          <w:color w:val="222222"/>
        </w:rPr>
        <w:t>,b,c</w:t>
      </w:r>
      <w:proofErr w:type="spellEnd"/>
      <w:proofErr w:type="gramEnd"/>
      <w:r w:rsidRPr="00F965AA">
        <w:rPr>
          <w:rStyle w:val="Textoennegrita"/>
          <w:rFonts w:ascii="Arial" w:hAnsi="Arial" w:cs="Arial"/>
          <w:color w:val="222222"/>
        </w:rPr>
        <w:t xml:space="preserve"> en la formula genera</w:t>
      </w:r>
      <w:r w:rsidRPr="00F965AA">
        <w:rPr>
          <w:rFonts w:ascii="Arial" w:hAnsi="Arial" w:cs="Arial"/>
          <w:color w:val="222222"/>
        </w:rPr>
        <w:t>l.</w:t>
      </w:r>
    </w:p>
    <w:p w:rsidR="00F965AA" w:rsidRPr="00F965AA" w:rsidRDefault="00F965AA" w:rsidP="00F965AA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F965AA">
        <w:rPr>
          <w:rFonts w:ascii="Arial" w:hAnsi="Arial" w:cs="Arial"/>
          <w:color w:val="222222"/>
        </w:rPr>
        <w:t> Al resolver una ecuación de segundo grado, pueden ocurrir 3 cosas:</w:t>
      </w:r>
    </w:p>
    <w:p w:rsidR="00F965AA" w:rsidRPr="00F965AA" w:rsidRDefault="00F965AA" w:rsidP="00F965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F965AA">
        <w:rPr>
          <w:rStyle w:val="Textoennegrita"/>
          <w:rFonts w:ascii="Arial" w:hAnsi="Arial" w:cs="Arial"/>
          <w:color w:val="222222"/>
          <w:sz w:val="24"/>
          <w:szCs w:val="24"/>
        </w:rPr>
        <w:t>Existen 2 valores</w:t>
      </w:r>
      <w:r w:rsidRPr="00F965AA">
        <w:rPr>
          <w:rFonts w:ascii="Arial" w:hAnsi="Arial" w:cs="Arial"/>
          <w:color w:val="222222"/>
          <w:sz w:val="24"/>
          <w:szCs w:val="24"/>
        </w:rPr>
        <w:t> para la variable x que satisfacen la ecuación.</w:t>
      </w:r>
    </w:p>
    <w:p w:rsidR="00F965AA" w:rsidRPr="00F965AA" w:rsidRDefault="00F965AA" w:rsidP="00F965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F965AA">
        <w:rPr>
          <w:rFonts w:ascii="Arial" w:hAnsi="Arial" w:cs="Arial"/>
          <w:color w:val="222222"/>
          <w:sz w:val="24"/>
          <w:szCs w:val="24"/>
        </w:rPr>
        <w:t>Existe una </w:t>
      </w:r>
      <w:r w:rsidRPr="00F965AA">
        <w:rPr>
          <w:rStyle w:val="Textoennegrita"/>
          <w:rFonts w:ascii="Arial" w:hAnsi="Arial" w:cs="Arial"/>
          <w:color w:val="222222"/>
          <w:sz w:val="24"/>
          <w:szCs w:val="24"/>
        </w:rPr>
        <w:t>única solución</w:t>
      </w:r>
      <w:r w:rsidRPr="00F965AA">
        <w:rPr>
          <w:rFonts w:ascii="Arial" w:hAnsi="Arial" w:cs="Arial"/>
          <w:color w:val="222222"/>
          <w:sz w:val="24"/>
          <w:szCs w:val="24"/>
        </w:rPr>
        <w:t>.</w:t>
      </w:r>
    </w:p>
    <w:p w:rsidR="00F965AA" w:rsidRPr="00F965AA" w:rsidRDefault="00F965AA" w:rsidP="00F965A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222222"/>
          <w:sz w:val="24"/>
          <w:szCs w:val="24"/>
        </w:rPr>
      </w:pPr>
      <w:r w:rsidRPr="00F965AA">
        <w:rPr>
          <w:rFonts w:ascii="Arial" w:hAnsi="Arial" w:cs="Arial"/>
          <w:color w:val="222222"/>
          <w:sz w:val="24"/>
          <w:szCs w:val="24"/>
        </w:rPr>
        <w:t>La solución</w:t>
      </w:r>
      <w:r w:rsidRPr="00F965AA">
        <w:rPr>
          <w:rStyle w:val="Textoennegrita"/>
          <w:rFonts w:ascii="Arial" w:hAnsi="Arial" w:cs="Arial"/>
          <w:color w:val="222222"/>
          <w:sz w:val="24"/>
          <w:szCs w:val="24"/>
        </w:rPr>
        <w:t> no pertenece</w:t>
      </w:r>
      <w:r w:rsidRPr="00F965AA">
        <w:rPr>
          <w:rFonts w:ascii="Arial" w:hAnsi="Arial" w:cs="Arial"/>
          <w:color w:val="222222"/>
          <w:sz w:val="24"/>
          <w:szCs w:val="24"/>
        </w:rPr>
        <w:t> al conjunto de los números </w:t>
      </w:r>
      <w:r w:rsidRPr="00F965AA">
        <w:rPr>
          <w:rStyle w:val="Textoennegrita"/>
          <w:rFonts w:ascii="Arial" w:hAnsi="Arial" w:cs="Arial"/>
          <w:color w:val="222222"/>
          <w:sz w:val="24"/>
          <w:szCs w:val="24"/>
        </w:rPr>
        <w:t>Reales</w:t>
      </w:r>
      <w:r w:rsidRPr="00F965AA">
        <w:rPr>
          <w:rFonts w:ascii="Arial" w:hAnsi="Arial" w:cs="Arial"/>
          <w:color w:val="222222"/>
          <w:sz w:val="24"/>
          <w:szCs w:val="24"/>
        </w:rPr>
        <w:t>.</w:t>
      </w:r>
    </w:p>
    <w:p w:rsidR="00F965AA" w:rsidRDefault="00F965AA" w:rsidP="00F965AA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F965AA" w:rsidRDefault="00F965AA" w:rsidP="00F965AA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</w:p>
    <w:p w:rsidR="00DE4E41" w:rsidRPr="00A97D56" w:rsidRDefault="00DE4E41" w:rsidP="00DE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>Estas ecuaciones de 2º grado pueden ser completas o incompletas:</w:t>
      </w:r>
    </w:p>
    <w:p w:rsidR="00DE4E41" w:rsidRPr="00A97D56" w:rsidRDefault="00DE4E41" w:rsidP="00DE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a) Completas:</w:t>
      </w: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cuando están presentes los 3 términos de la ecuación:</w:t>
      </w:r>
    </w:p>
    <w:p w:rsidR="00DE4E41" w:rsidRPr="00A97D56" w:rsidRDefault="00DE4E41" w:rsidP="00DE4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Término cuadrático, por ejemplo: 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>4X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vertAlign w:val="superscript"/>
          <w:lang w:eastAsia="es-ES"/>
        </w:rPr>
        <w:t>2</w:t>
      </w:r>
    </w:p>
    <w:p w:rsidR="00DE4E41" w:rsidRPr="00A97D56" w:rsidRDefault="00DE4E41" w:rsidP="00DE4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>Término lineal, por ejemplo: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 xml:space="preserve"> -2X</w:t>
      </w:r>
    </w:p>
    <w:p w:rsidR="00DE4E41" w:rsidRPr="00A97D56" w:rsidRDefault="00DE4E41" w:rsidP="00DE4E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Término independiente, por ejemplo: 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>8</w:t>
      </w:r>
    </w:p>
    <w:p w:rsidR="00DE4E41" w:rsidRPr="00A97D56" w:rsidRDefault="00DE4E41" w:rsidP="00DE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ecuación anterior sería: 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>4X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vertAlign w:val="superscript"/>
          <w:lang w:eastAsia="es-ES"/>
        </w:rPr>
        <w:t>2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 xml:space="preserve"> - 2X + 8 = 0</w:t>
      </w:r>
    </w:p>
    <w:p w:rsidR="00DE4E41" w:rsidRDefault="00DE4E41" w:rsidP="00DE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7D5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b) Incompletas:</w:t>
      </w:r>
      <w:r w:rsidRPr="00A97D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cuando falta o el término lineal o el término independiente. Es lógico el hecho de que el término cuadrático no puede faltar nunca, puesto que entonces no estaríamos ante una ecuación de segundo grado.</w:t>
      </w:r>
    </w:p>
    <w:p w:rsidR="00DE4E41" w:rsidRPr="00A97D56" w:rsidRDefault="00DE4E41" w:rsidP="00DE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falta el término lineal nos quedaría de la siguiente forma: 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>4X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vertAlign w:val="superscript"/>
          <w:lang w:eastAsia="es-ES"/>
        </w:rPr>
        <w:t>2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 xml:space="preserve"> + 8 = 0</w:t>
      </w:r>
    </w:p>
    <w:p w:rsidR="00DE4E41" w:rsidRDefault="00DE4E41" w:rsidP="00DE4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falta el término independiente  nos quedaría de la siguiente forma: 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>4X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vertAlign w:val="superscript"/>
          <w:lang w:eastAsia="es-ES"/>
        </w:rPr>
        <w:t>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 xml:space="preserve"> - 2X </w:t>
      </w:r>
      <w:r w:rsidRPr="00A97D5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es-ES"/>
        </w:rPr>
        <w:t xml:space="preserve"> = 0</w:t>
      </w:r>
    </w:p>
    <w:p w:rsidR="00DE4E41" w:rsidRDefault="00DE4E41" w:rsidP="00DE4E41">
      <w:pPr>
        <w:spacing w:before="100" w:beforeAutospacing="1" w:after="100" w:afterAutospacing="1" w:line="240" w:lineRule="auto"/>
      </w:pPr>
    </w:p>
    <w:p w:rsidR="00B37FA1" w:rsidRDefault="00B37FA1" w:rsidP="00F965AA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222222"/>
          <w:sz w:val="24"/>
          <w:szCs w:val="24"/>
        </w:rPr>
        <w:t>Ejercicios de ecuaciones cuadrá</w:t>
      </w:r>
      <w:r w:rsidRPr="00F965AA">
        <w:rPr>
          <w:rFonts w:ascii="Arial" w:hAnsi="Arial" w:cs="Arial"/>
          <w:color w:val="222222"/>
          <w:sz w:val="24"/>
          <w:szCs w:val="24"/>
        </w:rPr>
        <w:t>ticas</w:t>
      </w:r>
    </w:p>
    <w:p w:rsidR="00B37FA1" w:rsidRDefault="00B37FA1" w:rsidP="00F965AA">
      <w:pPr>
        <w:pStyle w:val="Ttulo2"/>
        <w:shd w:val="clear" w:color="auto" w:fill="FFFFFF"/>
        <w:rPr>
          <w:rFonts w:ascii="Arial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05F5E8D8" wp14:editId="45F2523A">
            <wp:extent cx="5905500" cy="5895947"/>
            <wp:effectExtent l="0" t="0" r="0" b="0"/>
            <wp:docPr id="12" name="Imagen 12" descr="Ejercicio de Ecuaciones cuadraticas completa e incompl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Ejercicio de Ecuaciones cuadraticas completa e incomplet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05" cy="589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A1" w:rsidRPr="00B37FA1" w:rsidRDefault="00B37FA1" w:rsidP="00102F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i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Hallar los valores de </w:t>
      </w:r>
      <w:r w:rsidRPr="00B37FA1">
        <w:rPr>
          <w:rFonts w:ascii="Arial" w:eastAsia="Times New Roman" w:hAnsi="Arial" w:cs="Arial"/>
          <w:bCs/>
          <w:i/>
          <w:sz w:val="24"/>
          <w:szCs w:val="24"/>
          <w:lang w:eastAsia="es-ES"/>
        </w:rPr>
        <w:t>x</w:t>
      </w:r>
    </w:p>
    <w:p w:rsidR="00102F35" w:rsidRPr="00102F35" w:rsidRDefault="00102F35" w:rsidP="00102F3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F965A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Ejercicio </w:t>
      </w:r>
      <w:r w:rsidRPr="00102F35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1</w:t>
      </w:r>
      <w:r w:rsidRPr="00F965AA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t xml:space="preserve">       </w:t>
      </w:r>
      <w:r w:rsidRPr="00F965AA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7CB629DA" wp14:editId="7370805C">
            <wp:extent cx="1533525" cy="219075"/>
            <wp:effectExtent l="0" t="0" r="9525" b="9525"/>
            <wp:docPr id="1" name="Imagen 1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102F35" w:rsidRDefault="00102F35" w:rsidP="00102F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102F35" w:rsidRPr="00F965AA" w:rsidRDefault="00102F35" w:rsidP="00102F35">
      <w:pPr>
        <w:pStyle w:val="Ttulo2"/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bCs w:val="0"/>
          <w:sz w:val="24"/>
          <w:szCs w:val="24"/>
        </w:rPr>
        <w:t>Ejercicio</w:t>
      </w:r>
      <w:r w:rsidRPr="00F965AA">
        <w:rPr>
          <w:rFonts w:ascii="Arial" w:hAnsi="Arial" w:cs="Arial"/>
          <w:sz w:val="24"/>
          <w:szCs w:val="24"/>
        </w:rPr>
        <w:t xml:space="preserve"> 2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t xml:space="preserve">        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3DF9467A" wp14:editId="1F11964E">
            <wp:extent cx="1333500" cy="209550"/>
            <wp:effectExtent l="0" t="0" r="0" b="0"/>
            <wp:docPr id="2" name="Imagen 2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F965AA" w:rsidRDefault="00102F35" w:rsidP="00102F35">
      <w:pPr>
        <w:pStyle w:val="NormalWeb"/>
        <w:jc w:val="center"/>
        <w:rPr>
          <w:rFonts w:ascii="Arial" w:hAnsi="Arial" w:cs="Arial"/>
          <w:color w:val="000000"/>
        </w:rPr>
      </w:pPr>
    </w:p>
    <w:p w:rsidR="00102F35" w:rsidRPr="00F965AA" w:rsidRDefault="00102F35" w:rsidP="00102F35">
      <w:pPr>
        <w:pStyle w:val="Ttulo2"/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bCs w:val="0"/>
          <w:sz w:val="24"/>
          <w:szCs w:val="24"/>
        </w:rPr>
        <w:t>Ejercicio</w:t>
      </w:r>
      <w:r w:rsidRPr="00F965AA">
        <w:rPr>
          <w:rFonts w:ascii="Arial" w:hAnsi="Arial" w:cs="Arial"/>
          <w:sz w:val="24"/>
          <w:szCs w:val="24"/>
        </w:rPr>
        <w:t xml:space="preserve"> 3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t xml:space="preserve">       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00BFFBF7" wp14:editId="6031ED19">
            <wp:extent cx="1419225" cy="200025"/>
            <wp:effectExtent l="0" t="0" r="9525" b="9525"/>
            <wp:docPr id="3" name="Imagen 3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F965AA" w:rsidRDefault="00102F35" w:rsidP="00102F35">
      <w:pPr>
        <w:pStyle w:val="NormalWeb"/>
        <w:jc w:val="center"/>
        <w:rPr>
          <w:rFonts w:ascii="Arial" w:hAnsi="Arial" w:cs="Arial"/>
          <w:color w:val="000000"/>
        </w:rPr>
      </w:pPr>
    </w:p>
    <w:p w:rsidR="00102F35" w:rsidRPr="00F965AA" w:rsidRDefault="00102F35" w:rsidP="00102F35">
      <w:pPr>
        <w:pStyle w:val="Ttulo2"/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bCs w:val="0"/>
          <w:sz w:val="24"/>
          <w:szCs w:val="24"/>
        </w:rPr>
        <w:t>Ejercicio</w:t>
      </w:r>
      <w:r w:rsidRPr="00F965AA">
        <w:rPr>
          <w:rFonts w:ascii="Arial" w:hAnsi="Arial" w:cs="Arial"/>
          <w:sz w:val="24"/>
          <w:szCs w:val="24"/>
        </w:rPr>
        <w:t xml:space="preserve"> 4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t xml:space="preserve">        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7661C507" wp14:editId="1FD086E5">
            <wp:extent cx="1066800" cy="219075"/>
            <wp:effectExtent l="0" t="0" r="0" b="9525"/>
            <wp:docPr id="4" name="Imagen 4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F965AA" w:rsidRDefault="00102F35" w:rsidP="00102F35">
      <w:pPr>
        <w:pStyle w:val="NormalWeb"/>
        <w:jc w:val="center"/>
        <w:rPr>
          <w:rFonts w:ascii="Arial" w:hAnsi="Arial" w:cs="Arial"/>
          <w:color w:val="000000"/>
        </w:rPr>
      </w:pPr>
    </w:p>
    <w:p w:rsidR="00102F35" w:rsidRPr="00F965AA" w:rsidRDefault="00102F35" w:rsidP="00102F35">
      <w:pPr>
        <w:pStyle w:val="Ttulo2"/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bCs w:val="0"/>
          <w:sz w:val="24"/>
          <w:szCs w:val="24"/>
        </w:rPr>
        <w:t>Ejercicio</w:t>
      </w:r>
      <w:r w:rsidRPr="00F965AA">
        <w:rPr>
          <w:rFonts w:ascii="Arial" w:hAnsi="Arial" w:cs="Arial"/>
          <w:sz w:val="24"/>
          <w:szCs w:val="24"/>
        </w:rPr>
        <w:t xml:space="preserve"> 5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t xml:space="preserve">      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1DD3C1A8" wp14:editId="5FB901ED">
            <wp:extent cx="1428750" cy="209550"/>
            <wp:effectExtent l="0" t="0" r="0" b="0"/>
            <wp:docPr id="5" name="Imagen 5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F965AA" w:rsidRDefault="00102F35" w:rsidP="00102F35">
      <w:pPr>
        <w:pStyle w:val="NormalWeb"/>
        <w:jc w:val="center"/>
        <w:rPr>
          <w:rFonts w:ascii="Arial" w:hAnsi="Arial" w:cs="Arial"/>
          <w:color w:val="000000"/>
        </w:rPr>
      </w:pPr>
    </w:p>
    <w:p w:rsidR="00102F35" w:rsidRPr="00F965AA" w:rsidRDefault="00102F35" w:rsidP="00102F35">
      <w:pPr>
        <w:pStyle w:val="Ttulo2"/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bCs w:val="0"/>
          <w:sz w:val="24"/>
          <w:szCs w:val="24"/>
        </w:rPr>
        <w:t>Ejercicio</w:t>
      </w:r>
      <w:r w:rsidRPr="00F965AA">
        <w:rPr>
          <w:rFonts w:ascii="Arial" w:hAnsi="Arial" w:cs="Arial"/>
          <w:sz w:val="24"/>
          <w:szCs w:val="24"/>
        </w:rPr>
        <w:t xml:space="preserve"> 6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t xml:space="preserve">      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526CBFD6" wp14:editId="3108570D">
            <wp:extent cx="1514475" cy="209550"/>
            <wp:effectExtent l="0" t="0" r="9525" b="0"/>
            <wp:docPr id="6" name="Imagen 6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F965AA" w:rsidRDefault="00102F35" w:rsidP="00102F35">
      <w:pPr>
        <w:pStyle w:val="NormalWeb"/>
        <w:jc w:val="center"/>
        <w:rPr>
          <w:rFonts w:ascii="Arial" w:hAnsi="Arial" w:cs="Arial"/>
          <w:color w:val="000000"/>
        </w:rPr>
      </w:pPr>
    </w:p>
    <w:p w:rsidR="00102F35" w:rsidRPr="00F965AA" w:rsidRDefault="00102F35" w:rsidP="00102F35">
      <w:pPr>
        <w:pStyle w:val="Ttulo2"/>
        <w:rPr>
          <w:rFonts w:ascii="Arial" w:hAnsi="Arial" w:cs="Arial"/>
          <w:sz w:val="24"/>
          <w:szCs w:val="24"/>
        </w:rPr>
      </w:pPr>
      <w:r w:rsidRPr="00F965AA">
        <w:rPr>
          <w:rFonts w:ascii="Arial" w:hAnsi="Arial" w:cs="Arial"/>
          <w:bCs w:val="0"/>
          <w:sz w:val="24"/>
          <w:szCs w:val="24"/>
        </w:rPr>
        <w:t>Ejercicio</w:t>
      </w:r>
      <w:r w:rsidRPr="00F965AA">
        <w:rPr>
          <w:rFonts w:ascii="Arial" w:hAnsi="Arial" w:cs="Arial"/>
          <w:sz w:val="24"/>
          <w:szCs w:val="24"/>
        </w:rPr>
        <w:t xml:space="preserve"> 7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t xml:space="preserve">        </w:t>
      </w:r>
      <w:r w:rsidRPr="00F965AA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5A7B8000" wp14:editId="4EEA5B90">
            <wp:extent cx="1743075" cy="200025"/>
            <wp:effectExtent l="0" t="0" r="9525" b="9525"/>
            <wp:docPr id="7" name="Imagen 7" descr="Resolución de ecuaciones de segundo grado completas e incompletas, con soluciones reales y complejas. Discriminante y fórmula cuadrática. Polinomios de segundo grado y raíces. ESO. Álgebra bá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olución de ecuaciones de segundo grado completas e incompletas, con soluciones reales y complejas. Discriminante y fórmula cuadrática. Polinomios de segundo grado y raíces. ESO. Álgebra básica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35" w:rsidRPr="00F965AA" w:rsidRDefault="00102F35" w:rsidP="00102F35">
      <w:pPr>
        <w:pStyle w:val="NormalWeb"/>
        <w:jc w:val="center"/>
        <w:rPr>
          <w:rFonts w:ascii="Arial" w:hAnsi="Arial" w:cs="Arial"/>
          <w:color w:val="000000"/>
        </w:rPr>
      </w:pPr>
    </w:p>
    <w:p w:rsidR="00430B83" w:rsidRPr="00F965AA" w:rsidRDefault="00430B83">
      <w:pPr>
        <w:rPr>
          <w:rFonts w:ascii="Arial" w:hAnsi="Arial" w:cs="Arial"/>
          <w:sz w:val="24"/>
          <w:szCs w:val="24"/>
        </w:rPr>
      </w:pPr>
    </w:p>
    <w:sectPr w:rsidR="00430B83" w:rsidRPr="00F96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4040"/>
    <w:multiLevelType w:val="multilevel"/>
    <w:tmpl w:val="366E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62836"/>
    <w:multiLevelType w:val="multilevel"/>
    <w:tmpl w:val="B814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83"/>
    <w:rsid w:val="00102F35"/>
    <w:rsid w:val="00430B83"/>
    <w:rsid w:val="00B37FA1"/>
    <w:rsid w:val="00DE4E41"/>
    <w:rsid w:val="00E46D85"/>
    <w:rsid w:val="00F9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F3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F3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965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2F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F3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0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F3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96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2021-05-05T19:47:00Z</cp:lastPrinted>
  <dcterms:created xsi:type="dcterms:W3CDTF">2021-04-27T18:23:00Z</dcterms:created>
  <dcterms:modified xsi:type="dcterms:W3CDTF">2021-05-05T19:57:00Z</dcterms:modified>
</cp:coreProperties>
</file>