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15F" w:rsidRDefault="00FF315F" w:rsidP="00FF315F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EES N°71 “Esteban Echeverría”</w:t>
      </w:r>
    </w:p>
    <w:p w:rsidR="00FF315F" w:rsidRDefault="00FF315F" w:rsidP="00FF315F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ÁREA: Lengua y Literatura</w:t>
      </w:r>
    </w:p>
    <w:p w:rsidR="005B24BF" w:rsidRPr="005B24BF" w:rsidRDefault="005B24BF" w:rsidP="005B24BF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2DO AÑO CICLO BÁ</w:t>
      </w:r>
      <w:r w:rsidRPr="005B24BF">
        <w:rPr>
          <w:rFonts w:ascii="Arial" w:hAnsi="Arial" w:cs="Arial"/>
          <w:color w:val="000000"/>
          <w:sz w:val="24"/>
          <w:szCs w:val="24"/>
        </w:rPr>
        <w:t xml:space="preserve">SICO. </w:t>
      </w:r>
    </w:p>
    <w:p w:rsidR="005B24BF" w:rsidRDefault="005B24BF" w:rsidP="00FF315F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FF315F" w:rsidRPr="00FF315F" w:rsidRDefault="00FF315F" w:rsidP="00FF315F">
      <w:pPr>
        <w:jc w:val="center"/>
        <w:rPr>
          <w:rFonts w:ascii="Arial" w:hAnsi="Arial" w:cs="Arial"/>
          <w:color w:val="000000"/>
          <w:sz w:val="24"/>
          <w:szCs w:val="24"/>
          <w:u w:val="single"/>
        </w:rPr>
      </w:pPr>
      <w:r w:rsidRPr="00FF315F">
        <w:rPr>
          <w:rFonts w:ascii="Arial" w:hAnsi="Arial" w:cs="Arial"/>
          <w:color w:val="000000"/>
          <w:sz w:val="24"/>
          <w:szCs w:val="24"/>
          <w:u w:val="single"/>
        </w:rPr>
        <w:t>PROGRAMA ANUAL</w:t>
      </w:r>
    </w:p>
    <w:p w:rsidR="00FF315F" w:rsidRDefault="00FF315F" w:rsidP="00FF315F"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FF315F" w:rsidRPr="00FF315F" w:rsidRDefault="00BD15C5" w:rsidP="00FF315F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  <w:bookmarkStart w:id="0" w:name="_GoBack"/>
      <w:bookmarkEnd w:id="0"/>
      <w:r w:rsidR="00FF315F" w:rsidRPr="00FF315F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1ER </w:t>
      </w:r>
      <w:r w:rsidR="00FF315F" w:rsidRPr="00FF315F">
        <w:rPr>
          <w:rFonts w:ascii="Arial" w:hAnsi="Arial" w:cs="Arial"/>
          <w:b/>
          <w:color w:val="000000"/>
          <w:sz w:val="24"/>
          <w:szCs w:val="24"/>
          <w:u w:val="single"/>
        </w:rPr>
        <w:t>CUATRIMESTRE</w:t>
      </w:r>
      <w:r w:rsidR="00FF315F" w:rsidRPr="00FF315F">
        <w:rPr>
          <w:rFonts w:ascii="Arial" w:hAnsi="Arial" w:cs="Arial"/>
          <w:color w:val="000000"/>
          <w:sz w:val="24"/>
          <w:szCs w:val="24"/>
        </w:rPr>
        <w:t>.</w:t>
      </w:r>
    </w:p>
    <w:p w:rsidR="00FF315F" w:rsidRPr="00FF315F" w:rsidRDefault="00FF315F" w:rsidP="00FF315F"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FF315F">
        <w:rPr>
          <w:rFonts w:ascii="Arial" w:hAnsi="Arial" w:cs="Arial"/>
          <w:b/>
          <w:color w:val="000000"/>
          <w:sz w:val="24"/>
          <w:szCs w:val="24"/>
          <w:u w:val="single"/>
        </w:rPr>
        <w:t>SABERES DE APRENDIZAJES:</w:t>
      </w:r>
    </w:p>
    <w:p w:rsidR="00FF315F" w:rsidRPr="00FF315F" w:rsidRDefault="00FF315F" w:rsidP="00FF315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FF315F">
        <w:rPr>
          <w:rFonts w:ascii="Arial" w:hAnsi="Arial" w:cs="Arial"/>
          <w:color w:val="000000"/>
          <w:sz w:val="24"/>
          <w:szCs w:val="24"/>
        </w:rPr>
        <w:t>*Clases de palabras: sustantivos, adjetivos. Características.</w:t>
      </w:r>
    </w:p>
    <w:p w:rsidR="00FF315F" w:rsidRPr="00FF315F" w:rsidRDefault="00FF315F" w:rsidP="00FF315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FF315F">
        <w:rPr>
          <w:rFonts w:ascii="Arial" w:hAnsi="Arial" w:cs="Arial"/>
          <w:color w:val="000000"/>
          <w:sz w:val="24"/>
          <w:szCs w:val="24"/>
        </w:rPr>
        <w:t>*Funciones del lenguaje: informativa, apelativa, literaria, y expresiva.  Características y ejemplos de cada una.</w:t>
      </w:r>
    </w:p>
    <w:p w:rsidR="00FF315F" w:rsidRPr="00FF315F" w:rsidRDefault="00FF315F" w:rsidP="00FF315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FF315F">
        <w:rPr>
          <w:rFonts w:ascii="Arial" w:hAnsi="Arial" w:cs="Arial"/>
          <w:color w:val="000000"/>
          <w:sz w:val="24"/>
          <w:szCs w:val="24"/>
        </w:rPr>
        <w:t>*Tramas textuales: narrativa, descriptiva, conversacional y argumentativa. Características de cada una.</w:t>
      </w:r>
    </w:p>
    <w:p w:rsidR="00FF315F" w:rsidRPr="00FF315F" w:rsidRDefault="00FF315F" w:rsidP="00FF315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FF315F">
        <w:rPr>
          <w:rFonts w:ascii="Arial" w:hAnsi="Arial" w:cs="Arial"/>
          <w:color w:val="000000"/>
          <w:sz w:val="24"/>
          <w:szCs w:val="24"/>
        </w:rPr>
        <w:t>*Reglas Ortográficas: J-G; H.</w:t>
      </w:r>
    </w:p>
    <w:p w:rsidR="00FF315F" w:rsidRPr="00FF315F" w:rsidRDefault="00FF315F" w:rsidP="00FF315F">
      <w:pPr>
        <w:jc w:val="both"/>
        <w:rPr>
          <w:rFonts w:ascii="Arial" w:hAnsi="Arial" w:cs="Arial"/>
          <w:color w:val="C00000"/>
          <w:sz w:val="24"/>
          <w:szCs w:val="24"/>
        </w:rPr>
      </w:pPr>
      <w:r w:rsidRPr="00FF315F">
        <w:rPr>
          <w:rFonts w:ascii="Arial" w:hAnsi="Arial" w:cs="Arial"/>
          <w:color w:val="C00000"/>
          <w:sz w:val="24"/>
          <w:szCs w:val="24"/>
        </w:rPr>
        <w:t>* Trabaj</w:t>
      </w:r>
      <w:r w:rsidR="003A2F9C">
        <w:rPr>
          <w:rFonts w:ascii="Arial" w:hAnsi="Arial" w:cs="Arial"/>
          <w:color w:val="C00000"/>
          <w:sz w:val="24"/>
          <w:szCs w:val="24"/>
        </w:rPr>
        <w:t>o Practico</w:t>
      </w:r>
      <w:r>
        <w:rPr>
          <w:rFonts w:ascii="Arial" w:hAnsi="Arial" w:cs="Arial"/>
          <w:color w:val="C00000"/>
          <w:sz w:val="24"/>
          <w:szCs w:val="24"/>
        </w:rPr>
        <w:t xml:space="preserve"> para el acompañamiento a</w:t>
      </w:r>
      <w:r w:rsidRPr="00FF315F">
        <w:rPr>
          <w:rFonts w:ascii="Arial" w:hAnsi="Arial" w:cs="Arial"/>
          <w:color w:val="C00000"/>
          <w:sz w:val="24"/>
          <w:szCs w:val="24"/>
        </w:rPr>
        <w:t xml:space="preserve"> las trayectorias escolares.</w:t>
      </w:r>
    </w:p>
    <w:p w:rsidR="00FF315F" w:rsidRPr="00FF315F" w:rsidRDefault="00FF315F" w:rsidP="00FF315F">
      <w:pPr>
        <w:jc w:val="both"/>
        <w:rPr>
          <w:rFonts w:ascii="Arial" w:hAnsi="Arial" w:cs="Arial"/>
          <w:color w:val="002060"/>
          <w:sz w:val="24"/>
          <w:szCs w:val="24"/>
        </w:rPr>
      </w:pPr>
      <w:r w:rsidRPr="00FF315F">
        <w:rPr>
          <w:rFonts w:ascii="Arial" w:hAnsi="Arial" w:cs="Arial"/>
          <w:color w:val="002060"/>
          <w:sz w:val="24"/>
          <w:szCs w:val="24"/>
        </w:rPr>
        <w:t>ESI: “EL AGUA: FUENTE DE VIDA”</w:t>
      </w:r>
    </w:p>
    <w:p w:rsidR="00FF315F" w:rsidRPr="00FF315F" w:rsidRDefault="00FF315F" w:rsidP="00FF315F">
      <w:pPr>
        <w:tabs>
          <w:tab w:val="center" w:pos="4419"/>
        </w:tabs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FF315F" w:rsidRPr="00FF315F" w:rsidRDefault="00FF315F" w:rsidP="00FF315F">
      <w:pPr>
        <w:tabs>
          <w:tab w:val="center" w:pos="4419"/>
        </w:tabs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FF315F">
        <w:rPr>
          <w:rFonts w:ascii="Arial" w:hAnsi="Arial" w:cs="Arial"/>
          <w:b/>
          <w:color w:val="000000"/>
          <w:sz w:val="24"/>
          <w:szCs w:val="24"/>
          <w:u w:val="single"/>
        </w:rPr>
        <w:t>2DO CUATRIMESTRE:</w:t>
      </w:r>
    </w:p>
    <w:p w:rsidR="00FF315F" w:rsidRPr="00FF315F" w:rsidRDefault="00FF315F" w:rsidP="00FF315F">
      <w:pPr>
        <w:tabs>
          <w:tab w:val="center" w:pos="4419"/>
        </w:tabs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FF315F">
        <w:rPr>
          <w:rFonts w:ascii="Arial" w:hAnsi="Arial" w:cs="Arial"/>
          <w:b/>
          <w:color w:val="000000"/>
          <w:sz w:val="24"/>
          <w:szCs w:val="24"/>
          <w:u w:val="single"/>
        </w:rPr>
        <w:t>SABERES DE APRENDIZAJES:</w:t>
      </w:r>
    </w:p>
    <w:p w:rsidR="00FF315F" w:rsidRPr="00FF315F" w:rsidRDefault="00FF315F" w:rsidP="00FF315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FF315F">
        <w:rPr>
          <w:rFonts w:ascii="Arial" w:hAnsi="Arial" w:cs="Arial"/>
          <w:color w:val="000000"/>
          <w:sz w:val="24"/>
          <w:szCs w:val="24"/>
        </w:rPr>
        <w:t>*Poesía. Recursos del lenguaje poético.</w:t>
      </w:r>
    </w:p>
    <w:p w:rsidR="00FF315F" w:rsidRPr="00FF315F" w:rsidRDefault="00FF315F" w:rsidP="00FF315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FF315F">
        <w:rPr>
          <w:rFonts w:ascii="Arial" w:hAnsi="Arial" w:cs="Arial"/>
          <w:color w:val="000000"/>
          <w:sz w:val="24"/>
          <w:szCs w:val="24"/>
        </w:rPr>
        <w:t>*El cuento Realista. Características. Marco teórico. Narradores.</w:t>
      </w:r>
    </w:p>
    <w:p w:rsidR="00FF315F" w:rsidRPr="00FF315F" w:rsidRDefault="00FF315F" w:rsidP="00FF315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FF315F">
        <w:rPr>
          <w:rFonts w:ascii="Arial" w:hAnsi="Arial" w:cs="Arial"/>
          <w:color w:val="000000"/>
          <w:sz w:val="24"/>
          <w:szCs w:val="24"/>
        </w:rPr>
        <w:t>*mitos y leyendas. Características.</w:t>
      </w:r>
    </w:p>
    <w:p w:rsidR="00FF315F" w:rsidRPr="00FF315F" w:rsidRDefault="00FF315F" w:rsidP="00FF315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FF315F">
        <w:rPr>
          <w:rFonts w:ascii="Arial" w:hAnsi="Arial" w:cs="Arial"/>
          <w:color w:val="000000"/>
          <w:sz w:val="24"/>
          <w:szCs w:val="24"/>
        </w:rPr>
        <w:t>*Formación de palabras (derivativas, sufijación, prefijación).</w:t>
      </w:r>
    </w:p>
    <w:p w:rsidR="00FF315F" w:rsidRPr="00FF315F" w:rsidRDefault="00FF315F" w:rsidP="00FF315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FF315F">
        <w:rPr>
          <w:rFonts w:ascii="Arial" w:hAnsi="Arial" w:cs="Arial"/>
          <w:color w:val="000000"/>
          <w:sz w:val="24"/>
          <w:szCs w:val="24"/>
        </w:rPr>
        <w:t xml:space="preserve">*Cohesión. Conectores. Elipsis. </w:t>
      </w:r>
    </w:p>
    <w:p w:rsidR="00FF315F" w:rsidRPr="00FF315F" w:rsidRDefault="00FF315F" w:rsidP="00FF315F">
      <w:pPr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_gjdgxs" w:colFirst="0" w:colLast="0"/>
      <w:bookmarkEnd w:id="1"/>
      <w:r w:rsidRPr="00FF315F">
        <w:rPr>
          <w:rFonts w:ascii="Arial" w:hAnsi="Arial" w:cs="Arial"/>
          <w:color w:val="000000"/>
          <w:sz w:val="24"/>
          <w:szCs w:val="24"/>
        </w:rPr>
        <w:t>*</w:t>
      </w:r>
      <w:r w:rsidRPr="00FF315F">
        <w:rPr>
          <w:rFonts w:ascii="Arial" w:hAnsi="Arial" w:cs="Arial"/>
          <w:sz w:val="24"/>
          <w:szCs w:val="24"/>
        </w:rPr>
        <w:t>Morfología y Sintaxis</w:t>
      </w:r>
    </w:p>
    <w:p w:rsidR="00FF315F" w:rsidRPr="00FF315F" w:rsidRDefault="00B96ACA" w:rsidP="00FF315F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*Sociolingüística de Qom, Wichí</w:t>
      </w:r>
      <w:r w:rsidR="00FF315F" w:rsidRPr="00FF315F">
        <w:rPr>
          <w:rFonts w:ascii="Arial" w:hAnsi="Arial" w:cs="Arial"/>
          <w:color w:val="000000"/>
          <w:sz w:val="24"/>
          <w:szCs w:val="24"/>
        </w:rPr>
        <w:t xml:space="preserve"> y Moqoit. </w:t>
      </w:r>
    </w:p>
    <w:p w:rsidR="00FF315F" w:rsidRPr="00FF315F" w:rsidRDefault="00FF315F" w:rsidP="00FF315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FF315F">
        <w:rPr>
          <w:rFonts w:ascii="Arial" w:hAnsi="Arial" w:cs="Arial"/>
          <w:color w:val="000000"/>
          <w:sz w:val="24"/>
          <w:szCs w:val="24"/>
        </w:rPr>
        <w:t>*signos de puntuación.</w:t>
      </w:r>
    </w:p>
    <w:p w:rsidR="00FF315F" w:rsidRPr="00FF315F" w:rsidRDefault="00FF315F" w:rsidP="00FF315F">
      <w:pPr>
        <w:tabs>
          <w:tab w:val="center" w:pos="4419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FF315F">
        <w:rPr>
          <w:rFonts w:ascii="Arial" w:hAnsi="Arial" w:cs="Arial"/>
          <w:color w:val="000000"/>
          <w:sz w:val="24"/>
          <w:szCs w:val="24"/>
        </w:rPr>
        <w:t>CLASES DE PALABRAS: EL VERBO.</w:t>
      </w:r>
      <w:r w:rsidR="00B96ACA">
        <w:rPr>
          <w:rFonts w:ascii="Arial" w:hAnsi="Arial" w:cs="Arial"/>
          <w:color w:val="000000"/>
          <w:sz w:val="24"/>
          <w:szCs w:val="24"/>
        </w:rPr>
        <w:t xml:space="preserve"> </w:t>
      </w:r>
      <w:r w:rsidR="003A2F9C" w:rsidRPr="00FF315F">
        <w:rPr>
          <w:rFonts w:ascii="Arial" w:hAnsi="Arial" w:cs="Arial"/>
          <w:color w:val="000000"/>
          <w:sz w:val="24"/>
          <w:szCs w:val="24"/>
        </w:rPr>
        <w:t>MODO.TIEMPO. PERSONA.NUMERO</w:t>
      </w:r>
    </w:p>
    <w:p w:rsidR="00FF315F" w:rsidRPr="00FF315F" w:rsidRDefault="00FF315F" w:rsidP="00FF315F">
      <w:pPr>
        <w:tabs>
          <w:tab w:val="center" w:pos="4419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:rsidR="00FF315F" w:rsidRPr="00FF315F" w:rsidRDefault="00FF315F" w:rsidP="00FF315F">
      <w:pPr>
        <w:tabs>
          <w:tab w:val="center" w:pos="4419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:rsidR="00A12492" w:rsidRPr="00FF315F" w:rsidRDefault="00A12492" w:rsidP="00FF315F">
      <w:pPr>
        <w:jc w:val="both"/>
        <w:rPr>
          <w:rFonts w:ascii="Arial" w:hAnsi="Arial" w:cs="Arial"/>
          <w:sz w:val="24"/>
          <w:szCs w:val="24"/>
        </w:rPr>
      </w:pPr>
    </w:p>
    <w:sectPr w:rsidR="00A12492" w:rsidRPr="00FF3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5F"/>
    <w:rsid w:val="003A2F9C"/>
    <w:rsid w:val="005B24BF"/>
    <w:rsid w:val="00A12492"/>
    <w:rsid w:val="00B96ACA"/>
    <w:rsid w:val="00BD15C5"/>
    <w:rsid w:val="00FF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3BA96"/>
  <w15:chartTrackingRefBased/>
  <w15:docId w15:val="{33A06B96-7655-4ED9-8588-FDA1BDF6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24BF"/>
    <w:pPr>
      <w:spacing w:after="200" w:line="276" w:lineRule="auto"/>
    </w:pPr>
    <w:rPr>
      <w:rFonts w:ascii="Calibri" w:eastAsia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151</Words>
  <Characters>833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Bangho</dc:creator>
  <cp:keywords/>
  <dc:description/>
  <cp:lastModifiedBy>Bangho</cp:lastModifiedBy>
  <cp:revision>6</cp:revision>
  <dcterms:created xsi:type="dcterms:W3CDTF">2021-08-29T22:10:00Z</dcterms:created>
  <dcterms:modified xsi:type="dcterms:W3CDTF">2021-08-29T22:35:00Z</dcterms:modified>
</cp:coreProperties>
</file>