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52" w:rsidRDefault="00273E85">
      <w:pPr>
        <w:rPr>
          <w:noProof/>
        </w:rPr>
      </w:pPr>
      <w:r>
        <w:rPr>
          <w:noProof/>
        </w:rPr>
        <w:t xml:space="preserve">                                    TEMA 10: PRESENT SIMPLE AFFIRMATIVE AND ROUTINES:</w:t>
      </w:r>
    </w:p>
    <w:p w:rsidR="00273E85" w:rsidRDefault="00273E85">
      <w:pPr>
        <w:rPr>
          <w:rFonts w:ascii="Arial" w:hAnsi="Arial" w:cs="Arial"/>
          <w:color w:val="202124"/>
          <w:shd w:val="clear" w:color="auto" w:fill="FFFFFF"/>
          <w:lang w:val="es-ES"/>
        </w:rPr>
      </w:pPr>
      <w:r w:rsidRPr="00273E85">
        <w:rPr>
          <w:rFonts w:ascii="Arial" w:hAnsi="Arial" w:cs="Arial"/>
          <w:color w:val="202124"/>
          <w:shd w:val="clear" w:color="auto" w:fill="FFFFFF"/>
          <w:lang w:val="es-ES"/>
        </w:rPr>
        <w:t>En general, cuando hablas de hábitos, rutinas, cosas que son verdaderas o estados permanentes, lo haces con El </w:t>
      </w:r>
      <w:r w:rsidRPr="00273E85">
        <w:rPr>
          <w:rFonts w:ascii="Arial" w:hAnsi="Arial" w:cs="Arial"/>
          <w:b/>
          <w:bCs/>
          <w:color w:val="202124"/>
          <w:shd w:val="clear" w:color="auto" w:fill="FFFFFF"/>
          <w:lang w:val="es-ES"/>
        </w:rPr>
        <w:t>Presente Simple Afirmativo</w:t>
      </w:r>
      <w:r w:rsidRPr="00273E85">
        <w:rPr>
          <w:rFonts w:ascii="Arial" w:hAnsi="Arial" w:cs="Arial"/>
          <w:color w:val="202124"/>
          <w:shd w:val="clear" w:color="auto" w:fill="FFFFFF"/>
          <w:lang w:val="es-ES"/>
        </w:rPr>
        <w:t xml:space="preserve"> en </w:t>
      </w:r>
      <w:proofErr w:type="gramStart"/>
      <w:r w:rsidRPr="00273E85">
        <w:rPr>
          <w:rFonts w:ascii="Arial" w:hAnsi="Arial" w:cs="Arial"/>
          <w:color w:val="202124"/>
          <w:shd w:val="clear" w:color="auto" w:fill="FFFFFF"/>
          <w:lang w:val="es-ES"/>
        </w:rPr>
        <w:t>Inglés</w:t>
      </w:r>
      <w:proofErr w:type="gramEnd"/>
      <w:r w:rsidRPr="00273E85">
        <w:rPr>
          <w:rFonts w:ascii="Arial" w:hAnsi="Arial" w:cs="Arial"/>
          <w:color w:val="202124"/>
          <w:shd w:val="clear" w:color="auto" w:fill="FFFFFF"/>
          <w:lang w:val="es-ES"/>
        </w:rPr>
        <w:t>. </w:t>
      </w:r>
    </w:p>
    <w:p w:rsidR="00273E85" w:rsidRPr="00273E85" w:rsidRDefault="00273E85" w:rsidP="00273E85">
      <w:pPr>
        <w:rPr>
          <w:rStyle w:val="Textoennegrita"/>
          <w:b w:val="0"/>
          <w:bCs w:val="0"/>
          <w:noProof/>
          <w:lang w:val="es-ES"/>
        </w:rPr>
      </w:pPr>
      <w:r>
        <w:rPr>
          <w:rFonts w:ascii="Arial" w:hAnsi="Arial" w:cs="Arial"/>
          <w:color w:val="202124"/>
          <w:shd w:val="clear" w:color="auto" w:fill="FFFFFF"/>
          <w:lang w:val="es-ES"/>
        </w:rPr>
        <w:t>Lo explicaremos teniendo en cuenta los siguientes pronombres:</w:t>
      </w:r>
    </w:p>
    <w:p w:rsidR="009A7C52" w:rsidRPr="00273E85" w:rsidRDefault="009A7C52" w:rsidP="009A7C5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 w:rsidRPr="00273E85">
        <w:rPr>
          <w:rStyle w:val="Textoennegrita"/>
          <w:rFonts w:ascii="Verdana" w:hAnsi="Verdana"/>
          <w:color w:val="000000"/>
        </w:rPr>
        <w:t xml:space="preserve">1. </w:t>
      </w:r>
      <w:proofErr w:type="spellStart"/>
      <w:r w:rsidRPr="00273E85">
        <w:rPr>
          <w:rStyle w:val="Textoennegrita"/>
          <w:rFonts w:ascii="Verdana" w:hAnsi="Verdana"/>
          <w:color w:val="000000"/>
        </w:rPr>
        <w:t>Pronombres</w:t>
      </w:r>
      <w:proofErr w:type="spellEnd"/>
      <w:r w:rsidRPr="00273E85">
        <w:rPr>
          <w:rStyle w:val="Textoennegrita"/>
          <w:rFonts w:ascii="Verdana" w:hAnsi="Verdana"/>
          <w:color w:val="000000"/>
        </w:rPr>
        <w:t>: I, you, we, they</w:t>
      </w:r>
    </w:p>
    <w:p w:rsidR="009A7C52" w:rsidRPr="009A7C52" w:rsidRDefault="009A7C52" w:rsidP="009A7C5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  <w:lang w:val="es-ES"/>
        </w:rPr>
      </w:pPr>
      <w:r w:rsidRPr="009A7C52">
        <w:rPr>
          <w:rStyle w:val="Textoennegrita"/>
          <w:rFonts w:ascii="Verdana" w:hAnsi="Verdana"/>
          <w:color w:val="800080"/>
          <w:sz w:val="28"/>
          <w:szCs w:val="28"/>
          <w:lang w:val="es-ES"/>
        </w:rPr>
        <w:t>+</w:t>
      </w:r>
      <w:r w:rsidRPr="009A7C52">
        <w:rPr>
          <w:rStyle w:val="Textoennegrita"/>
          <w:rFonts w:ascii="Verdana" w:hAnsi="Verdana"/>
          <w:color w:val="333333"/>
          <w:sz w:val="28"/>
          <w:szCs w:val="28"/>
          <w:lang w:val="es-ES"/>
        </w:rPr>
        <w:t> </w:t>
      </w:r>
      <w:r w:rsidRPr="009A7C52">
        <w:rPr>
          <w:rFonts w:ascii="Verdana" w:hAnsi="Verdana"/>
          <w:color w:val="000000"/>
          <w:lang w:val="es-ES"/>
        </w:rPr>
        <w:t>Para el </w:t>
      </w:r>
      <w:r w:rsidRPr="009A7C52">
        <w:rPr>
          <w:rStyle w:val="Textoennegrita"/>
          <w:rFonts w:ascii="Verdana" w:hAnsi="Verdana"/>
          <w:color w:val="000000"/>
          <w:lang w:val="es-ES"/>
        </w:rPr>
        <w:t>afirmativo </w:t>
      </w:r>
      <w:r w:rsidRPr="009A7C52">
        <w:rPr>
          <w:rFonts w:ascii="Verdana" w:hAnsi="Verdana"/>
          <w:color w:val="000000"/>
          <w:lang w:val="es-ES"/>
        </w:rPr>
        <w:t>usamos el verbo en su </w:t>
      </w:r>
      <w:r w:rsidRPr="009A7C52">
        <w:rPr>
          <w:rStyle w:val="Textoennegrita"/>
          <w:rFonts w:ascii="Verdana" w:hAnsi="Verdana"/>
          <w:color w:val="000000"/>
          <w:lang w:val="es-ES"/>
        </w:rPr>
        <w:t>forma base</w:t>
      </w:r>
      <w:r w:rsidRPr="009A7C52">
        <w:rPr>
          <w:rFonts w:ascii="Verdana" w:hAnsi="Verdana"/>
          <w:color w:val="000000"/>
          <w:lang w:val="es-ES"/>
        </w:rPr>
        <w:t> (</w:t>
      </w:r>
      <w:proofErr w:type="spellStart"/>
      <w:r w:rsidRPr="009A7C52">
        <w:rPr>
          <w:rStyle w:val="nfasis"/>
          <w:rFonts w:ascii="Verdana" w:hAnsi="Verdana"/>
          <w:color w:val="000000"/>
          <w:lang w:val="es-ES"/>
        </w:rPr>
        <w:t>read</w:t>
      </w:r>
      <w:proofErr w:type="spellEnd"/>
      <w:r w:rsidRPr="009A7C52">
        <w:rPr>
          <w:rFonts w:ascii="Verdana" w:hAnsi="Verdana"/>
          <w:color w:val="000000"/>
          <w:lang w:val="es-ES"/>
        </w:rPr>
        <w:t>, </w:t>
      </w:r>
      <w:proofErr w:type="spellStart"/>
      <w:r w:rsidRPr="009A7C52">
        <w:rPr>
          <w:rStyle w:val="nfasis"/>
          <w:rFonts w:ascii="Verdana" w:hAnsi="Verdana"/>
          <w:color w:val="000000"/>
          <w:lang w:val="es-ES"/>
        </w:rPr>
        <w:t>play</w:t>
      </w:r>
      <w:proofErr w:type="spellEnd"/>
      <w:r w:rsidRPr="009A7C52">
        <w:rPr>
          <w:rFonts w:ascii="Verdana" w:hAnsi="Verdana"/>
          <w:color w:val="000000"/>
          <w:lang w:val="es-ES"/>
        </w:rPr>
        <w:t>, </w:t>
      </w:r>
      <w:proofErr w:type="spellStart"/>
      <w:r w:rsidRPr="009A7C52">
        <w:rPr>
          <w:rStyle w:val="nfasis"/>
          <w:rFonts w:ascii="Verdana" w:hAnsi="Verdana"/>
          <w:color w:val="000000"/>
          <w:lang w:val="es-ES"/>
        </w:rPr>
        <w:t>live</w:t>
      </w:r>
      <w:proofErr w:type="spellEnd"/>
      <w:r w:rsidRPr="009A7C52">
        <w:rPr>
          <w:rFonts w:ascii="Verdana" w:hAnsi="Verdana"/>
          <w:color w:val="000000"/>
          <w:lang w:val="es-ES"/>
        </w:rPr>
        <w:t>)</w:t>
      </w:r>
    </w:p>
    <w:p w:rsidR="009A7C52" w:rsidRPr="009A7C52" w:rsidRDefault="009A7C52" w:rsidP="009A7C5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  <w:lang w:val="es-ES"/>
        </w:rPr>
      </w:pPr>
      <w:r w:rsidRPr="009A7C52">
        <w:rPr>
          <w:rStyle w:val="Textoennegrita"/>
          <w:rFonts w:ascii="Verdana" w:hAnsi="Verdana"/>
          <w:color w:val="000000"/>
          <w:sz w:val="28"/>
          <w:szCs w:val="28"/>
          <w:lang w:val="es-ES"/>
        </w:rPr>
        <w:t xml:space="preserve">2. Pronombres: he, </w:t>
      </w:r>
      <w:proofErr w:type="spellStart"/>
      <w:r w:rsidRPr="009A7C52">
        <w:rPr>
          <w:rStyle w:val="Textoennegrita"/>
          <w:rFonts w:ascii="Verdana" w:hAnsi="Verdana"/>
          <w:color w:val="000000"/>
          <w:sz w:val="28"/>
          <w:szCs w:val="28"/>
          <w:lang w:val="es-ES"/>
        </w:rPr>
        <w:t>she</w:t>
      </w:r>
      <w:proofErr w:type="spellEnd"/>
      <w:r w:rsidRPr="009A7C52">
        <w:rPr>
          <w:rStyle w:val="Textoennegrita"/>
          <w:rFonts w:ascii="Verdana" w:hAnsi="Verdana"/>
          <w:color w:val="000000"/>
          <w:sz w:val="28"/>
          <w:szCs w:val="28"/>
          <w:lang w:val="es-ES"/>
        </w:rPr>
        <w:t xml:space="preserve">, </w:t>
      </w:r>
      <w:proofErr w:type="spellStart"/>
      <w:r w:rsidRPr="009A7C52">
        <w:rPr>
          <w:rStyle w:val="Textoennegrita"/>
          <w:rFonts w:ascii="Verdana" w:hAnsi="Verdana"/>
          <w:color w:val="000000"/>
          <w:sz w:val="28"/>
          <w:szCs w:val="28"/>
          <w:lang w:val="es-ES"/>
        </w:rPr>
        <w:t>it</w:t>
      </w:r>
      <w:proofErr w:type="spellEnd"/>
    </w:p>
    <w:p w:rsidR="009A7C52" w:rsidRPr="009A7C52" w:rsidRDefault="009A7C52" w:rsidP="009A7C52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  <w:lang w:val="es-ES"/>
        </w:rPr>
      </w:pPr>
      <w:r w:rsidRPr="009A7C52">
        <w:rPr>
          <w:rFonts w:ascii="Verdana" w:hAnsi="Verdana"/>
          <w:color w:val="000000"/>
          <w:lang w:val="es-ES"/>
        </w:rPr>
        <w:t>Para formar el afirmativo con estos pronombres necesitamos cambiar o modificar la parte final del verbo. Estas son las reglas del presente para hacer ese cambio: </w:t>
      </w:r>
    </w:p>
    <w:p w:rsidR="009A7C52" w:rsidRPr="009A7C52" w:rsidRDefault="009A7C52">
      <w:pPr>
        <w:rPr>
          <w:noProof/>
          <w:lang w:val="es-ES"/>
        </w:rPr>
      </w:pPr>
    </w:p>
    <w:p w:rsidR="009A7C52" w:rsidRPr="009A7C52" w:rsidRDefault="009A7C52">
      <w:pPr>
        <w:rPr>
          <w:noProof/>
          <w:lang w:val="es-ES"/>
        </w:rPr>
      </w:pPr>
    </w:p>
    <w:p w:rsidR="009A7C52" w:rsidRDefault="009A7C52">
      <w:pPr>
        <w:rPr>
          <w:noProof/>
        </w:rPr>
      </w:pPr>
      <w:r w:rsidRPr="009A7C52">
        <w:rPr>
          <w:noProof/>
          <w:lang w:val="es-ES"/>
        </w:rPr>
        <w:t xml:space="preserve">        </w:t>
      </w:r>
      <w:r w:rsidR="00273E85"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75141C5E" wp14:editId="32780C6B">
            <wp:extent cx="4829175" cy="3572566"/>
            <wp:effectExtent l="0" t="0" r="0" b="8890"/>
            <wp:docPr id="3" name="Imagen 3" descr="Simple Present - Lessons - Blend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mple Present - Lessons - Blendspa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" t="4814" r="6250" b="4630"/>
                    <a:stretch/>
                  </pic:blipFill>
                  <pic:spPr bwMode="auto">
                    <a:xfrm>
                      <a:off x="0" y="0"/>
                      <a:ext cx="4830942" cy="357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3E85" w:rsidRDefault="00273E85">
      <w:pPr>
        <w:rPr>
          <w:noProof/>
        </w:rPr>
      </w:pPr>
    </w:p>
    <w:p w:rsidR="00273E85" w:rsidRDefault="00273E85">
      <w:pPr>
        <w:rPr>
          <w:noProof/>
        </w:rPr>
      </w:pPr>
      <w:r>
        <w:rPr>
          <w:noProof/>
        </w:rPr>
        <w:t>ACTIVIDADES:</w:t>
      </w:r>
    </w:p>
    <w:p w:rsidR="00273E85" w:rsidRDefault="00273E85" w:rsidP="00273E85">
      <w:pPr>
        <w:pStyle w:val="Prrafodelista"/>
        <w:numPr>
          <w:ilvl w:val="0"/>
          <w:numId w:val="1"/>
        </w:numPr>
        <w:rPr>
          <w:noProof/>
        </w:rPr>
      </w:pPr>
      <w:r>
        <w:rPr>
          <w:noProof/>
        </w:rPr>
        <w:t>COPIAR LA EXPLICACION.</w:t>
      </w:r>
    </w:p>
    <w:p w:rsidR="00273E85" w:rsidRPr="00273E85" w:rsidRDefault="00273E85" w:rsidP="00273E85">
      <w:pPr>
        <w:pStyle w:val="Prrafodelista"/>
        <w:numPr>
          <w:ilvl w:val="0"/>
          <w:numId w:val="1"/>
        </w:numPr>
        <w:rPr>
          <w:noProof/>
          <w:lang w:val="es-ES"/>
        </w:rPr>
      </w:pPr>
      <w:r w:rsidRPr="00273E85">
        <w:rPr>
          <w:noProof/>
          <w:lang w:val="es-ES"/>
        </w:rPr>
        <w:t>ESCRIBE LA TERCERA PERSONA DEL SINGULAR DE LOS VERBOS.</w:t>
      </w:r>
    </w:p>
    <w:p w:rsidR="00273E85" w:rsidRPr="00273E85" w:rsidRDefault="00273E85" w:rsidP="00273E85">
      <w:pPr>
        <w:pStyle w:val="Prrafodelista"/>
        <w:numPr>
          <w:ilvl w:val="0"/>
          <w:numId w:val="1"/>
        </w:numPr>
        <w:rPr>
          <w:noProof/>
          <w:lang w:val="es-ES"/>
        </w:rPr>
      </w:pPr>
      <w:r>
        <w:rPr>
          <w:noProof/>
          <w:lang w:val="es-ES"/>
        </w:rPr>
        <w:t>COMPLETA LAS ORACIONES CON LA FORMA CORRECTA DE LOS VERBOS.</w:t>
      </w:r>
    </w:p>
    <w:p w:rsidR="00DA1827" w:rsidRPr="00273E85" w:rsidRDefault="00DA1827">
      <w:pPr>
        <w:rPr>
          <w:lang w:val="es-ES"/>
        </w:rPr>
      </w:pPr>
    </w:p>
    <w:p w:rsidR="007F3375" w:rsidRDefault="007F3375">
      <w:r>
        <w:rPr>
          <w:noProof/>
        </w:rPr>
        <w:lastRenderedPageBreak/>
        <w:drawing>
          <wp:inline distT="0" distB="0" distL="0" distR="0" wp14:anchorId="300DB045" wp14:editId="05E94A89">
            <wp:extent cx="6858000" cy="9697212"/>
            <wp:effectExtent l="0" t="0" r="0" b="0"/>
            <wp:docPr id="2" name="Imagen 2" descr="Present simple affirmative - Ficha de English as a Second Language (ES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sent simple affirmative - Ficha de English as a Second Language (ESL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69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D06" w:rsidRPr="008B2D06" w:rsidRDefault="008B2D06" w:rsidP="008B2D06">
      <w:pPr>
        <w:pStyle w:val="Prrafodelista"/>
        <w:numPr>
          <w:ilvl w:val="0"/>
          <w:numId w:val="1"/>
        </w:numPr>
        <w:rPr>
          <w:lang w:val="es-ES"/>
        </w:rPr>
      </w:pPr>
      <w:r w:rsidRPr="008B2D06">
        <w:rPr>
          <w:lang w:val="es-ES"/>
        </w:rPr>
        <w:lastRenderedPageBreak/>
        <w:t>COMPLETA CON LA FORMA CORRECTA DE LOS VERBOS DE RUTINAS.</w:t>
      </w:r>
    </w:p>
    <w:p w:rsidR="008B2D06" w:rsidRPr="008B2D06" w:rsidRDefault="008B2D06">
      <w:pPr>
        <w:rPr>
          <w:lang w:val="es-ES"/>
        </w:rPr>
      </w:pPr>
      <w:bookmarkStart w:id="0" w:name="_GoBack"/>
      <w:bookmarkEnd w:id="0"/>
    </w:p>
    <w:p w:rsidR="008B2D06" w:rsidRDefault="008B2D06">
      <w:r>
        <w:rPr>
          <w:noProof/>
        </w:rPr>
        <w:drawing>
          <wp:inline distT="0" distB="0" distL="0" distR="0" wp14:anchorId="2B740B9B" wp14:editId="20C9E001">
            <wp:extent cx="6858000" cy="5294376"/>
            <wp:effectExtent l="0" t="0" r="0" b="1905"/>
            <wp:docPr id="4" name="Imagen 4" descr="Ejercicio de Daily Routines - Present T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jercicio de Daily Routines - Present Ten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29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D06" w:rsidSect="007F33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508E"/>
    <w:multiLevelType w:val="hybridMultilevel"/>
    <w:tmpl w:val="9C5AA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75"/>
    <w:rsid w:val="00273E85"/>
    <w:rsid w:val="007F3375"/>
    <w:rsid w:val="008B2D06"/>
    <w:rsid w:val="009A7C52"/>
    <w:rsid w:val="00D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2EEE2"/>
  <w15:chartTrackingRefBased/>
  <w15:docId w15:val="{0642655E-2889-46C9-BA9D-383EC389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A7C52"/>
    <w:rPr>
      <w:b/>
      <w:bCs/>
    </w:rPr>
  </w:style>
  <w:style w:type="character" w:styleId="nfasis">
    <w:name w:val="Emphasis"/>
    <w:basedOn w:val="Fuentedeprrafopredeter"/>
    <w:uiPriority w:val="20"/>
    <w:qFormat/>
    <w:rsid w:val="009A7C52"/>
    <w:rPr>
      <w:i/>
      <w:iCs/>
    </w:rPr>
  </w:style>
  <w:style w:type="paragraph" w:styleId="Prrafodelista">
    <w:name w:val="List Paragraph"/>
    <w:basedOn w:val="Normal"/>
    <w:uiPriority w:val="34"/>
    <w:qFormat/>
    <w:rsid w:val="00273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Familiar</dc:creator>
  <cp:keywords/>
  <dc:description/>
  <cp:lastModifiedBy>Familiar</cp:lastModifiedBy>
  <cp:revision>2</cp:revision>
  <dcterms:created xsi:type="dcterms:W3CDTF">2021-09-21T19:41:00Z</dcterms:created>
  <dcterms:modified xsi:type="dcterms:W3CDTF">2021-09-21T21:30:00Z</dcterms:modified>
</cp:coreProperties>
</file>