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F3" w:rsidRDefault="00C77BF3" w:rsidP="00C77BF3">
      <w:pPr>
        <w:rPr>
          <w:b/>
          <w:u w:val="single"/>
        </w:rPr>
      </w:pPr>
      <w:r w:rsidRPr="00C77BF3">
        <w:rPr>
          <w:b/>
          <w:u w:val="single"/>
        </w:rPr>
        <w:t xml:space="preserve"> 3ª. Parte-TRABAJO PRÁCTICO- SAN MARTÍN</w:t>
      </w:r>
    </w:p>
    <w:p w:rsidR="00ED5B9D" w:rsidRPr="00ED5B9D" w:rsidRDefault="00ED5B9D" w:rsidP="00C77BF3">
      <w:pPr>
        <w:rPr>
          <w:b/>
        </w:rPr>
      </w:pPr>
    </w:p>
    <w:p w:rsidR="00ED5B9D" w:rsidRPr="00ED5B9D" w:rsidRDefault="00ED5B9D" w:rsidP="00280D0C">
      <w:pPr>
        <w:jc w:val="left"/>
        <w:rPr>
          <w:b/>
        </w:rPr>
      </w:pPr>
      <w:r>
        <w:rPr>
          <w:b/>
        </w:rPr>
        <w:t>*</w:t>
      </w:r>
    </w:p>
    <w:p w:rsidR="00C77BF3" w:rsidRDefault="00C77BF3" w:rsidP="00280D0C">
      <w:pPr>
        <w:jc w:val="left"/>
        <w:rPr>
          <w:b/>
        </w:rPr>
      </w:pPr>
    </w:p>
    <w:p w:rsidR="00C77BF3" w:rsidRDefault="00C77BF3" w:rsidP="00280D0C">
      <w:pPr>
        <w:jc w:val="left"/>
        <w:rPr>
          <w:b/>
        </w:rPr>
      </w:pPr>
    </w:p>
    <w:p w:rsidR="00ED5B9D" w:rsidRPr="00CB722D" w:rsidRDefault="00ED5B9D" w:rsidP="00280D0C">
      <w:pPr>
        <w:jc w:val="left"/>
        <w:rPr>
          <w:b/>
          <w:color w:val="7030A0"/>
        </w:rPr>
      </w:pPr>
    </w:p>
    <w:p w:rsidR="00ED5B9D" w:rsidRPr="00CB722D" w:rsidRDefault="00ED5B9D" w:rsidP="00ED5B9D">
      <w:pPr>
        <w:jc w:val="left"/>
        <w:rPr>
          <w:b/>
          <w:color w:val="7030A0"/>
        </w:rPr>
      </w:pPr>
      <w:r w:rsidRPr="00CB722D">
        <w:rPr>
          <w:b/>
          <w:color w:val="7030A0"/>
        </w:rPr>
        <w:t>*Escuchar atentamente la Canción: “En un caballito blanco”</w:t>
      </w:r>
    </w:p>
    <w:p w:rsidR="00195354" w:rsidRPr="00CB722D" w:rsidRDefault="00195354" w:rsidP="00ED5B9D">
      <w:pPr>
        <w:jc w:val="left"/>
        <w:rPr>
          <w:b/>
          <w:color w:val="7030A0"/>
        </w:rPr>
      </w:pPr>
      <w:r w:rsidRPr="00CB722D">
        <w:rPr>
          <w:b/>
          <w:color w:val="7030A0"/>
        </w:rPr>
        <w:t xml:space="preserve">* </w:t>
      </w:r>
      <w:r w:rsidRPr="00CB722D">
        <w:rPr>
          <w:b/>
          <w:color w:val="7030A0"/>
          <w:u w:val="single"/>
        </w:rPr>
        <w:t>Responder las siguientes preguntas:</w:t>
      </w:r>
    </w:p>
    <w:p w:rsidR="00195354" w:rsidRDefault="00195354" w:rsidP="00ED5B9D">
      <w:pPr>
        <w:jc w:val="left"/>
        <w:rPr>
          <w:b/>
        </w:rPr>
      </w:pPr>
    </w:p>
    <w:p w:rsidR="00195354" w:rsidRPr="00195354" w:rsidRDefault="00195354" w:rsidP="00ED5B9D">
      <w:pPr>
        <w:jc w:val="left"/>
        <w:rPr>
          <w:b/>
        </w:rPr>
      </w:pPr>
      <w:r>
        <w:rPr>
          <w:b/>
        </w:rPr>
        <w:t xml:space="preserve">1) </w:t>
      </w:r>
      <w:r w:rsidRPr="00195354">
        <w:rPr>
          <w:b/>
        </w:rPr>
        <w:t>¿Quién es el santo correntino al que hace alusión la canción?</w:t>
      </w:r>
    </w:p>
    <w:p w:rsidR="00195354" w:rsidRPr="00195354" w:rsidRDefault="00195354" w:rsidP="00ED5B9D">
      <w:pPr>
        <w:jc w:val="left"/>
        <w:rPr>
          <w:b/>
        </w:rPr>
      </w:pPr>
      <w:r>
        <w:rPr>
          <w:b/>
        </w:rPr>
        <w:t xml:space="preserve">2) </w:t>
      </w:r>
      <w:r w:rsidRPr="00195354">
        <w:rPr>
          <w:b/>
        </w:rPr>
        <w:t>¿A qué países se refiere la canción cuando menciona la frase: “a tres pueblos libertó”?</w:t>
      </w:r>
    </w:p>
    <w:p w:rsidR="00195354" w:rsidRDefault="00195354" w:rsidP="00195354">
      <w:pPr>
        <w:jc w:val="left"/>
        <w:rPr>
          <w:b/>
        </w:rPr>
      </w:pPr>
      <w:r>
        <w:rPr>
          <w:b/>
        </w:rPr>
        <w:t>3) ¿Por qué en nuestro país lo llamamos el “Padre de la Patria” al Gral. San Martín</w:t>
      </w:r>
      <w:proofErr w:type="gramStart"/>
      <w:r>
        <w:rPr>
          <w:b/>
        </w:rPr>
        <w:t>?</w:t>
      </w:r>
      <w:proofErr w:type="gramEnd"/>
    </w:p>
    <w:p w:rsidR="00195354" w:rsidRDefault="00195354" w:rsidP="00195354">
      <w:pPr>
        <w:jc w:val="left"/>
        <w:rPr>
          <w:b/>
        </w:rPr>
      </w:pPr>
      <w:r>
        <w:rPr>
          <w:b/>
        </w:rPr>
        <w:t>4) ¿Por qué  consideramos a San Martín “Nuestro Prócer”?</w:t>
      </w:r>
    </w:p>
    <w:p w:rsidR="00FB2143" w:rsidRDefault="00FB2143" w:rsidP="00195354">
      <w:pPr>
        <w:jc w:val="left"/>
        <w:rPr>
          <w:b/>
        </w:rPr>
      </w:pPr>
      <w:r>
        <w:rPr>
          <w:b/>
        </w:rPr>
        <w:t xml:space="preserve">5) </w:t>
      </w:r>
      <w:r w:rsidR="00373DD5">
        <w:rPr>
          <w:b/>
        </w:rPr>
        <w:t>¿Qué recordamos el 17 de agosto y por qué?</w:t>
      </w:r>
    </w:p>
    <w:p w:rsidR="00DB3A40" w:rsidRDefault="00DB3A40"/>
    <w:sectPr w:rsidR="00DB3A40" w:rsidSect="00AF0E80">
      <w:pgSz w:w="12240" w:h="15840" w:code="1"/>
      <w:pgMar w:top="1418" w:right="96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280D0C"/>
    <w:rsid w:val="00195354"/>
    <w:rsid w:val="001E212A"/>
    <w:rsid w:val="00280D0C"/>
    <w:rsid w:val="00373DD5"/>
    <w:rsid w:val="0037473A"/>
    <w:rsid w:val="00470F9B"/>
    <w:rsid w:val="004F08BC"/>
    <w:rsid w:val="0075727D"/>
    <w:rsid w:val="00800259"/>
    <w:rsid w:val="00A0448A"/>
    <w:rsid w:val="00AE0832"/>
    <w:rsid w:val="00AF0E80"/>
    <w:rsid w:val="00B23309"/>
    <w:rsid w:val="00C77BF3"/>
    <w:rsid w:val="00CB722D"/>
    <w:rsid w:val="00DB3A40"/>
    <w:rsid w:val="00ED5B9D"/>
    <w:rsid w:val="00FB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s-E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0C"/>
    <w:rPr>
      <w:rFonts w:eastAsia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37473A"/>
    <w:rPr>
      <w:rFonts w:eastAsiaTheme="minorHAnsi"/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37473A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7</cp:revision>
  <dcterms:created xsi:type="dcterms:W3CDTF">2021-08-02T17:06:00Z</dcterms:created>
  <dcterms:modified xsi:type="dcterms:W3CDTF">2021-08-02T17:30:00Z</dcterms:modified>
</cp:coreProperties>
</file>