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single"/>
          <w:rtl w:val="0"/>
        </w:rPr>
        <w:t xml:space="preserve">TRABAJO PRÁCTICO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2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Tu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vencerás</w:t>
      </w:r>
    </w:p>
    <w:p w:rsidR="00000000" w:rsidDel="00000000" w:rsidP="00000000" w:rsidRDefault="00000000" w:rsidRPr="00000000" w14:paraId="00000003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INTRODUCCIÓN: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Esta canción dedicada al Chaco, perteneciente a la Cantata chaqueña, fue declarada en el año 2008, por el Gobierno del Chaco, Canción Oficial de la provincia, su letra la escribió: Marga De La Cruz Quiles, su música: Raúl Oscar Cerruti, con arreglos orquestales de Alfio Gusberti.</w:t>
      </w:r>
    </w:p>
    <w:p w:rsidR="00000000" w:rsidDel="00000000" w:rsidP="00000000" w:rsidRDefault="00000000" w:rsidRPr="00000000" w14:paraId="00000005">
      <w:pPr>
        <w:rPr>
          <w:i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i w:val="1"/>
          <w:color w:val="0000ff"/>
        </w:rPr>
      </w:pPr>
      <w:r w:rsidDel="00000000" w:rsidR="00000000" w:rsidRPr="00000000">
        <w:rPr>
          <w:b w:val="1"/>
          <w:i w:val="1"/>
          <w:color w:val="0000ff"/>
          <w:u w:val="single"/>
          <w:rtl w:val="0"/>
        </w:rPr>
        <w:t xml:space="preserve">Actividades</w:t>
      </w:r>
      <w:r w:rsidDel="00000000" w:rsidR="00000000" w:rsidRPr="00000000">
        <w:rPr>
          <w:b w:val="1"/>
          <w:i w:val="1"/>
          <w:color w:val="0000ff"/>
          <w:rtl w:val="0"/>
        </w:rPr>
        <w:t xml:space="preserve">:</w:t>
      </w:r>
    </w:p>
    <w:p w:rsidR="00000000" w:rsidDel="00000000" w:rsidP="00000000" w:rsidRDefault="00000000" w:rsidRPr="00000000" w14:paraId="00000007">
      <w:pPr>
        <w:rPr>
          <w:i w:val="1"/>
          <w:color w:val="0000ff"/>
        </w:rPr>
      </w:pPr>
      <w:r w:rsidDel="00000000" w:rsidR="00000000" w:rsidRPr="00000000">
        <w:rPr>
          <w:i w:val="1"/>
          <w:color w:val="0000ff"/>
          <w:rtl w:val="0"/>
        </w:rPr>
        <w:t xml:space="preserve">*Leer la introducción (y la letra de la canción que les dejo en un archivo anterior).</w:t>
      </w:r>
    </w:p>
    <w:p w:rsidR="00000000" w:rsidDel="00000000" w:rsidP="00000000" w:rsidRDefault="00000000" w:rsidRPr="00000000" w14:paraId="00000008">
      <w:pPr>
        <w:rPr>
          <w:b w:val="1"/>
          <w:i w:val="1"/>
          <w:color w:val="0000ff"/>
        </w:rPr>
      </w:pPr>
      <w:r w:rsidDel="00000000" w:rsidR="00000000" w:rsidRPr="00000000">
        <w:rPr>
          <w:i w:val="1"/>
          <w:color w:val="0000ff"/>
          <w:rtl w:val="0"/>
        </w:rPr>
        <w:t xml:space="preserve">*Responder el siguiente </w:t>
      </w:r>
      <w:r w:rsidDel="00000000" w:rsidR="00000000" w:rsidRPr="00000000">
        <w:rPr>
          <w:b w:val="1"/>
          <w:i w:val="1"/>
          <w:color w:val="0000ff"/>
          <w:u w:val="single"/>
          <w:rtl w:val="0"/>
        </w:rPr>
        <w:t xml:space="preserve">cuestionario: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i w:val="1"/>
          <w:color w:val="0000ff"/>
        </w:rPr>
      </w:pPr>
      <w:r w:rsidDel="00000000" w:rsidR="00000000" w:rsidRPr="00000000">
        <w:rPr>
          <w:b w:val="1"/>
          <w:i w:val="1"/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1-¿De cuántas estrofas se compone?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2-Si tuvieras que asignarle un título a cada estrofa.¿Qué título le darías a cada una?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3-¿Cuándo fue adoptada como canción oficial del Chaco?.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4-¿Qué significa que es canción oficial del Chaco?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5-¿Qué expresa su introducción? (La parte recitada).</w:t>
      </w:r>
    </w:p>
    <w:p w:rsidR="00000000" w:rsidDel="00000000" w:rsidP="00000000" w:rsidRDefault="00000000" w:rsidRPr="00000000" w14:paraId="0000000F">
      <w:pPr>
        <w:rPr>
          <w:b w:val="1"/>
          <w:i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  <w:color w:val="0000f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