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0"/>
          <w:u w:val="single"/>
          <w:vertAlign w:val="baseline"/>
        </w:rPr>
      </w:pPr>
      <w:r w:rsidDel="00000000" w:rsidR="00000000" w:rsidRPr="00000000">
        <w:rPr>
          <w:b w:val="1"/>
          <w:u w:val="single"/>
          <w:vertAlign w:val="baseline"/>
          <w:rtl w:val="0"/>
        </w:rPr>
        <w:t xml:space="preserve">AGOSTO-TRABAJO PRÁCTICO</w:t>
      </w:r>
      <w:r w:rsidDel="00000000" w:rsidR="00000000" w:rsidRPr="00000000">
        <w:rPr>
          <w:b w:val="1"/>
          <w:u w:val="single"/>
          <w:rtl w:val="0"/>
        </w:rPr>
        <w:t xml:space="preserve">: Marcha de San Lorenzo</w:t>
      </w:r>
      <w:r w:rsidDel="00000000" w:rsidR="00000000" w:rsidRPr="00000000">
        <w:rPr>
          <w:rtl w:val="0"/>
        </w:rPr>
      </w:r>
    </w:p>
    <w:p w:rsidR="00000000" w:rsidDel="00000000" w:rsidP="00000000" w:rsidRDefault="00000000" w:rsidRPr="00000000" w14:paraId="00000002">
      <w:pPr>
        <w:rPr>
          <w:b w:val="0"/>
          <w:u w:val="single"/>
          <w:vertAlign w:val="baseline"/>
        </w:rPr>
      </w:pPr>
      <w:r w:rsidDel="00000000" w:rsidR="00000000" w:rsidRPr="00000000">
        <w:rPr>
          <w:rtl w:val="0"/>
        </w:rPr>
      </w:r>
    </w:p>
    <w:p w:rsidR="00000000" w:rsidDel="00000000" w:rsidP="00000000" w:rsidRDefault="00000000" w:rsidRPr="00000000" w14:paraId="00000003">
      <w:pPr>
        <w:jc w:val="left"/>
        <w:rPr>
          <w:b w:val="0"/>
          <w:u w:val="single"/>
          <w:vertAlign w:val="baseline"/>
        </w:rPr>
      </w:pPr>
      <w:r w:rsidDel="00000000" w:rsidR="00000000" w:rsidRPr="00000000">
        <w:rPr>
          <w:b w:val="1"/>
          <w:u w:val="single"/>
          <w:vertAlign w:val="baseline"/>
          <w:rtl w:val="0"/>
        </w:rPr>
        <w:t xml:space="preserve">MATERIA: </w:t>
      </w:r>
      <w:r w:rsidDel="00000000" w:rsidR="00000000" w:rsidRPr="00000000">
        <w:rPr>
          <w:b w:val="1"/>
          <w:vertAlign w:val="baseline"/>
          <w:rtl w:val="0"/>
        </w:rPr>
        <w:t xml:space="preserve">Ed. Artística: Música I</w:t>
      </w:r>
      <w:r w:rsidDel="00000000" w:rsidR="00000000" w:rsidRPr="00000000">
        <w:rPr>
          <w:b w:val="1"/>
          <w:u w:val="single"/>
          <w:vertAlign w:val="baseline"/>
          <w:rtl w:val="0"/>
        </w:rPr>
        <w:t xml:space="preserve">  </w:t>
      </w:r>
      <w:r w:rsidDel="00000000" w:rsidR="00000000" w:rsidRPr="00000000">
        <w:rPr>
          <w:rtl w:val="0"/>
        </w:rPr>
      </w:r>
    </w:p>
    <w:p w:rsidR="00000000" w:rsidDel="00000000" w:rsidP="00000000" w:rsidRDefault="00000000" w:rsidRPr="00000000" w14:paraId="00000004">
      <w:pPr>
        <w:jc w:val="left"/>
        <w:rPr>
          <w:b w:val="0"/>
          <w:vertAlign w:val="baseline"/>
        </w:rPr>
      </w:pPr>
      <w:r w:rsidDel="00000000" w:rsidR="00000000" w:rsidRPr="00000000">
        <w:rPr>
          <w:b w:val="1"/>
          <w:u w:val="single"/>
          <w:vertAlign w:val="baseline"/>
          <w:rtl w:val="0"/>
        </w:rPr>
        <w:t xml:space="preserve">CURSO:</w:t>
      </w:r>
      <w:r w:rsidDel="00000000" w:rsidR="00000000" w:rsidRPr="00000000">
        <w:rPr>
          <w:b w:val="1"/>
          <w:vertAlign w:val="baseline"/>
          <w:rtl w:val="0"/>
        </w:rPr>
        <w:t xml:space="preserve">  1° 5a</w:t>
      </w:r>
      <w:r w:rsidDel="00000000" w:rsidR="00000000" w:rsidRPr="00000000">
        <w:rPr>
          <w:rtl w:val="0"/>
        </w:rPr>
      </w:r>
    </w:p>
    <w:p w:rsidR="00000000" w:rsidDel="00000000" w:rsidP="00000000" w:rsidRDefault="00000000" w:rsidRPr="00000000" w14:paraId="00000005">
      <w:pPr>
        <w:jc w:val="left"/>
        <w:rPr>
          <w:b w:val="0"/>
          <w:vertAlign w:val="baseline"/>
        </w:rPr>
      </w:pPr>
      <w:r w:rsidDel="00000000" w:rsidR="00000000" w:rsidRPr="00000000">
        <w:rPr>
          <w:b w:val="1"/>
          <w:u w:val="single"/>
          <w:vertAlign w:val="baseline"/>
          <w:rtl w:val="0"/>
        </w:rPr>
        <w:t xml:space="preserve">PROFESOR:</w:t>
      </w:r>
      <w:r w:rsidDel="00000000" w:rsidR="00000000" w:rsidRPr="00000000">
        <w:rPr>
          <w:b w:val="1"/>
          <w:vertAlign w:val="baseline"/>
          <w:rtl w:val="0"/>
        </w:rPr>
        <w:t xml:space="preserve"> Gorostegui, Ana María</w:t>
      </w:r>
      <w:r w:rsidDel="00000000" w:rsidR="00000000" w:rsidRPr="00000000">
        <w:rPr>
          <w:rtl w:val="0"/>
        </w:rPr>
      </w:r>
    </w:p>
    <w:p w:rsidR="00000000" w:rsidDel="00000000" w:rsidP="00000000" w:rsidRDefault="00000000" w:rsidRPr="00000000" w14:paraId="00000006">
      <w:pPr>
        <w:jc w:val="left"/>
        <w:rPr>
          <w:b w:val="0"/>
          <w:vertAlign w:val="baseline"/>
        </w:rPr>
      </w:pPr>
      <w:r w:rsidDel="00000000" w:rsidR="00000000" w:rsidRPr="00000000">
        <w:rPr>
          <w:b w:val="1"/>
          <w:u w:val="single"/>
          <w:vertAlign w:val="baseline"/>
          <w:rtl w:val="0"/>
        </w:rPr>
        <w:t xml:space="preserve">TEMA: </w:t>
      </w:r>
      <w:r w:rsidDel="00000000" w:rsidR="00000000" w:rsidRPr="00000000">
        <w:rPr>
          <w:b w:val="1"/>
          <w:vertAlign w:val="baseline"/>
          <w:rtl w:val="0"/>
        </w:rPr>
        <w:t xml:space="preserve"> Marcha de San Lorenzo.</w:t>
      </w:r>
      <w:r w:rsidDel="00000000" w:rsidR="00000000" w:rsidRPr="00000000">
        <w:rPr>
          <w:rtl w:val="0"/>
        </w:rPr>
      </w:r>
    </w:p>
    <w:p w:rsidR="00000000" w:rsidDel="00000000" w:rsidP="00000000" w:rsidRDefault="00000000" w:rsidRPr="00000000" w14:paraId="00000007">
      <w:pPr>
        <w:jc w:val="left"/>
        <w:rPr>
          <w:b w:val="0"/>
          <w:u w:val="single"/>
          <w:vertAlign w:val="baseline"/>
        </w:rPr>
      </w:pPr>
      <w:r w:rsidDel="00000000" w:rsidR="00000000" w:rsidRPr="00000000">
        <w:rPr>
          <w:rtl w:val="0"/>
        </w:rPr>
      </w:r>
    </w:p>
    <w:p w:rsidR="00000000" w:rsidDel="00000000" w:rsidP="00000000" w:rsidRDefault="00000000" w:rsidRPr="00000000" w14:paraId="00000008">
      <w:pPr>
        <w:jc w:val="left"/>
        <w:rPr>
          <w:b w:val="0"/>
          <w:u w:val="single"/>
          <w:vertAlign w:val="baseline"/>
        </w:rPr>
      </w:pPr>
      <w:r w:rsidDel="00000000" w:rsidR="00000000" w:rsidRPr="00000000">
        <w:rPr>
          <w:b w:val="1"/>
          <w:u w:val="single"/>
          <w:vertAlign w:val="baseline"/>
          <w:rtl w:val="0"/>
        </w:rPr>
        <w:t xml:space="preserve">INTRODUCCIÓN:</w:t>
      </w:r>
      <w:r w:rsidDel="00000000" w:rsidR="00000000" w:rsidRPr="00000000">
        <w:rPr>
          <w:rtl w:val="0"/>
        </w:rPr>
      </w:r>
    </w:p>
    <w:p w:rsidR="00000000" w:rsidDel="00000000" w:rsidP="00000000" w:rsidRDefault="00000000" w:rsidRPr="00000000" w14:paraId="00000009">
      <w:pPr>
        <w:jc w:val="left"/>
        <w:rPr>
          <w:b w:val="0"/>
          <w:i w:val="0"/>
          <w:vertAlign w:val="baseline"/>
        </w:rPr>
      </w:pPr>
      <w:r w:rsidDel="00000000" w:rsidR="00000000" w:rsidRPr="00000000">
        <w:rPr>
          <w:b w:val="1"/>
          <w:vertAlign w:val="baseline"/>
          <w:rtl w:val="0"/>
        </w:rPr>
        <w:t xml:space="preserve">Teniendo en cuenta la fecha que se aproxima, vamos a abordar el tema.</w:t>
      </w:r>
      <w:r w:rsidDel="00000000" w:rsidR="00000000" w:rsidRPr="00000000">
        <w:rPr>
          <w:b w:val="1"/>
          <w:i w:val="1"/>
          <w:vertAlign w:val="baseline"/>
          <w:rtl w:val="0"/>
        </w:rPr>
        <w:t xml:space="preserve"> </w:t>
      </w:r>
      <w:r w:rsidDel="00000000" w:rsidR="00000000" w:rsidRPr="00000000">
        <w:rPr>
          <w:rtl w:val="0"/>
        </w:rPr>
      </w:r>
    </w:p>
    <w:p w:rsidR="00000000" w:rsidDel="00000000" w:rsidP="00000000" w:rsidRDefault="00000000" w:rsidRPr="00000000" w14:paraId="0000000A">
      <w:pPr>
        <w:jc w:val="left"/>
        <w:rPr>
          <w:b w:val="0"/>
          <w:i w:val="0"/>
          <w:vertAlign w:val="baseline"/>
        </w:rPr>
      </w:pPr>
      <w:r w:rsidDel="00000000" w:rsidR="00000000" w:rsidRPr="00000000">
        <w:rPr>
          <w:b w:val="1"/>
          <w:i w:val="1"/>
          <w:vertAlign w:val="baseline"/>
          <w:rtl w:val="0"/>
        </w:rPr>
        <w:t xml:space="preserve"> La Marcha de San Lorenzo, es una marcha militar argentina, cuya música fue compuesta en 1901 por el uruguayo Cayetano Alberto Silva y su letra en 1907 por el mendocino Carlos Javier Benielli, la cual honra el combate de San Lorenzo, en el que se enfrentaron las tropas del coronel de Granaderos José de San Martín y tropas realistas (ejército  de defensores de la monarquía española, que solo reconocían la autoridad del rey español y tuvo como fin intentar detener el proceso de independencia hispanoamericana.</w:t>
      </w:r>
      <w:r w:rsidDel="00000000" w:rsidR="00000000" w:rsidRPr="00000000">
        <w:rPr>
          <w:rtl w:val="0"/>
        </w:rPr>
      </w:r>
    </w:p>
    <w:p w:rsidR="00000000" w:rsidDel="00000000" w:rsidP="00000000" w:rsidRDefault="00000000" w:rsidRPr="00000000" w14:paraId="0000000B">
      <w:pPr>
        <w:jc w:val="left"/>
        <w:rPr>
          <w:b w:val="0"/>
          <w:i w:val="0"/>
          <w:vertAlign w:val="baseline"/>
        </w:rPr>
      </w:pPr>
      <w:r w:rsidDel="00000000" w:rsidR="00000000" w:rsidRPr="00000000">
        <w:rPr>
          <w:b w:val="1"/>
          <w:i w:val="1"/>
          <w:vertAlign w:val="baseline"/>
          <w:rtl w:val="0"/>
        </w:rPr>
        <w:t xml:space="preserve">La Marcha de San Lorenzo relata lo que sucedió el 3 de febrero de 1813, en una zona casi desértica cercana al Convento de San Carlos, a unos treinta kilómetros de la ciudad santafesina de Rosario.</w:t>
      </w:r>
      <w:r w:rsidDel="00000000" w:rsidR="00000000" w:rsidRPr="00000000">
        <w:rPr>
          <w:rtl w:val="0"/>
        </w:rPr>
      </w:r>
    </w:p>
    <w:p w:rsidR="00000000" w:rsidDel="00000000" w:rsidP="00000000" w:rsidRDefault="00000000" w:rsidRPr="00000000" w14:paraId="0000000C">
      <w:pPr>
        <w:jc w:val="left"/>
        <w:rPr>
          <w:b w:val="0"/>
          <w:u w:val="single"/>
          <w:vertAlign w:val="baseline"/>
        </w:rPr>
      </w:pPr>
      <w:r w:rsidDel="00000000" w:rsidR="00000000" w:rsidRPr="00000000">
        <w:rPr>
          <w:b w:val="1"/>
          <w:i w:val="1"/>
          <w:vertAlign w:val="baseline"/>
          <w:rtl w:val="0"/>
        </w:rPr>
        <w:t xml:space="preserve">Comienza con la salida del sol y culmina con la muerte del granadero Juan Bautista Cabral, al que llama “soldado heroico”. Cabral, muerto en la acción a los 22 años, al socorrer a San Martín cuando su caballo cayó durante el combate, nació en Saladas Corrientes. Se conoce a la ciudad de Venado Tuerto, situada en el sur de Santa Fe, como la cuna de la Marcha de San Lorenzo. Allí se encuentra la casa donde fue compuesta, hoy transformada en museo histórico.</w:t>
      </w:r>
      <w:r w:rsidDel="00000000" w:rsidR="00000000" w:rsidRPr="00000000">
        <w:rPr>
          <w:rtl w:val="0"/>
        </w:rPr>
      </w:r>
    </w:p>
    <w:p w:rsidR="00000000" w:rsidDel="00000000" w:rsidP="00000000" w:rsidRDefault="00000000" w:rsidRPr="00000000" w14:paraId="0000000D">
      <w:pPr>
        <w:jc w:val="left"/>
        <w:rPr>
          <w:vertAlign w:val="baseline"/>
        </w:rPr>
      </w:pPr>
      <w:r w:rsidDel="00000000" w:rsidR="00000000" w:rsidRPr="00000000">
        <w:rPr>
          <w:b w:val="1"/>
          <w:u w:val="single"/>
          <w:vertAlign w:val="baseline"/>
          <w:rtl w:val="0"/>
        </w:rPr>
        <w:t xml:space="preserve">ACTIVIDADES:</w:t>
      </w:r>
      <w:r w:rsidDel="00000000" w:rsidR="00000000" w:rsidRPr="00000000">
        <w:rPr>
          <w:vertAlign w:val="baseline"/>
          <w:rtl w:val="0"/>
        </w:rPr>
        <w:t xml:space="preserve">  </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Leer atentamente el texto escrito anteriormente. </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Responder a las siguientes preguntas:</w:t>
      </w:r>
      <w:r w:rsidDel="00000000" w:rsidR="00000000" w:rsidRPr="00000000">
        <w:rPr>
          <w:rtl w:val="0"/>
        </w:rPr>
      </w:r>
    </w:p>
    <w:p w:rsidR="00000000" w:rsidDel="00000000" w:rsidP="00000000" w:rsidRDefault="00000000" w:rsidRPr="00000000" w14:paraId="0000001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27" w:right="0" w:hanging="360"/>
        <w:jc w:val="left"/>
        <w:rPr>
          <w:rFonts w:ascii="Times New Roman" w:cs="Times New Roman" w:eastAsia="Times New Roman" w:hAnsi="Times New Roman"/>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¿Cuál es el tema principal de esta marcha?</w:t>
      </w:r>
      <w:r w:rsidDel="00000000" w:rsidR="00000000" w:rsidRPr="00000000">
        <w:rPr>
          <w:rtl w:val="0"/>
        </w:rPr>
      </w:r>
    </w:p>
    <w:p w:rsidR="00000000" w:rsidDel="00000000" w:rsidP="00000000" w:rsidRDefault="00000000" w:rsidRPr="00000000" w14:paraId="0000001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27" w:right="0" w:hanging="360"/>
        <w:jc w:val="left"/>
        <w:rPr>
          <w:rFonts w:ascii="Times New Roman" w:cs="Times New Roman" w:eastAsia="Times New Roman" w:hAnsi="Times New Roman"/>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¿Contra quienes peleó San Martín y su ejército?</w:t>
      </w:r>
      <w:r w:rsidDel="00000000" w:rsidR="00000000" w:rsidRPr="00000000">
        <w:rPr>
          <w:rtl w:val="0"/>
        </w:rPr>
      </w:r>
    </w:p>
    <w:p w:rsidR="00000000" w:rsidDel="00000000" w:rsidP="00000000" w:rsidRDefault="00000000" w:rsidRPr="00000000" w14:paraId="0000001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27" w:right="0" w:hanging="360"/>
        <w:jc w:val="left"/>
        <w:rPr>
          <w:rFonts w:ascii="Times New Roman" w:cs="Times New Roman" w:eastAsia="Times New Roman" w:hAnsi="Times New Roman"/>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¿Por qué a Juan Bautista Cabral se lo llama “soldado heroico”?.</w:t>
      </w:r>
      <w:r w:rsidDel="00000000" w:rsidR="00000000" w:rsidRPr="00000000">
        <w:rPr>
          <w:rtl w:val="0"/>
        </w:rPr>
      </w:r>
    </w:p>
    <w:p w:rsidR="00000000" w:rsidDel="00000000" w:rsidP="00000000" w:rsidRDefault="00000000" w:rsidRPr="00000000" w14:paraId="0000001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27" w:right="0" w:hanging="360"/>
        <w:jc w:val="left"/>
        <w:rPr>
          <w:rFonts w:ascii="Times New Roman" w:cs="Times New Roman" w:eastAsia="Times New Roman" w:hAnsi="Times New Roman"/>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¿Quiénes triunfaron en este combate?</w:t>
      </w:r>
      <w:r w:rsidDel="00000000" w:rsidR="00000000" w:rsidRPr="00000000">
        <w:rPr>
          <w:rtl w:val="0"/>
        </w:rPr>
      </w:r>
    </w:p>
    <w:p w:rsidR="00000000" w:rsidDel="00000000" w:rsidP="00000000" w:rsidRDefault="00000000" w:rsidRPr="00000000" w14:paraId="0000001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927" w:right="0" w:hanging="360"/>
        <w:jc w:val="left"/>
        <w:rPr>
          <w:rFonts w:ascii="Times New Roman" w:cs="Times New Roman" w:eastAsia="Times New Roman" w:hAnsi="Times New Roman"/>
          <w:i w:val="0"/>
          <w:smallCaps w:val="0"/>
          <w:strike w:val="0"/>
          <w:color w:val="000000"/>
          <w:sz w:val="22"/>
          <w:szCs w:val="22"/>
          <w:u w:val="none"/>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 qué fecha patria cantamos esta marcha?</w:t>
      </w:r>
      <w:r w:rsidDel="00000000" w:rsidR="00000000" w:rsidRPr="00000000">
        <w:rPr>
          <w:rtl w:val="0"/>
        </w:rPr>
      </w:r>
    </w:p>
    <w:p w:rsidR="00000000" w:rsidDel="00000000" w:rsidP="00000000" w:rsidRDefault="00000000" w:rsidRPr="00000000" w14:paraId="00000015">
      <w:pPr>
        <w:rPr>
          <w:vertAlign w:val="baseline"/>
        </w:rPr>
      </w:pPr>
      <w:r w:rsidDel="00000000" w:rsidR="00000000" w:rsidRPr="00000000">
        <w:rPr>
          <w:rtl w:val="0"/>
        </w:rPr>
      </w:r>
    </w:p>
    <w:sectPr>
      <w:pgSz w:h="15840" w:w="12240" w:orient="portrait"/>
      <w:pgMar w:bottom="1418" w:top="1418" w:left="1701" w:right="96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lowerLetter"/>
      <w:lvlText w:val="%1)"/>
      <w:lvlJc w:val="left"/>
      <w:pPr>
        <w:ind w:left="927"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s-ES"/>
      </w:rPr>
    </w:rPrDefault>
    <w:pPrDefault>
      <w:pPr>
        <w:spacing w:line="360" w:lineRule="auto"/>
        <w:jc w:val="cente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