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60D" w:rsidRDefault="008D460D" w:rsidP="008D460D">
      <w:pPr>
        <w:rPr>
          <w:b/>
        </w:rPr>
      </w:pPr>
      <w:r>
        <w:rPr>
          <w:b/>
        </w:rPr>
        <w:t xml:space="preserve">E.E.S N°75 “JULIO CORTÁZAR” </w:t>
      </w:r>
    </w:p>
    <w:p w:rsidR="008D460D" w:rsidRDefault="008D460D" w:rsidP="008D460D">
      <w:pPr>
        <w:rPr>
          <w:b/>
        </w:rPr>
      </w:pPr>
      <w:r>
        <w:rPr>
          <w:b/>
        </w:rPr>
        <w:t xml:space="preserve">CURSO: 4°     4°   TURNO: TARDE        CICLO ORIENTADO: CIENCIAS SOCIALES </w:t>
      </w:r>
    </w:p>
    <w:p w:rsidR="008D460D" w:rsidRDefault="008D460D" w:rsidP="008D460D">
      <w:pPr>
        <w:rPr>
          <w:b/>
        </w:rPr>
      </w:pPr>
      <w:r>
        <w:rPr>
          <w:b/>
        </w:rPr>
        <w:t xml:space="preserve">PROFESORA: ZACARIA LORENA </w:t>
      </w:r>
    </w:p>
    <w:p w:rsidR="00F65959" w:rsidRDefault="00F65959" w:rsidP="008D460D">
      <w:pPr>
        <w:rPr>
          <w:b/>
        </w:rPr>
      </w:pPr>
      <w:r>
        <w:rPr>
          <w:b/>
        </w:rPr>
        <w:t>TRABAJO PRÁCTICO N°6</w:t>
      </w:r>
      <w:bookmarkStart w:id="0" w:name="_GoBack"/>
      <w:bookmarkEnd w:id="0"/>
    </w:p>
    <w:p w:rsidR="008D460D" w:rsidRPr="008C2A58" w:rsidRDefault="007152F0" w:rsidP="008D460D">
      <w:pPr>
        <w:rPr>
          <w:b/>
        </w:rPr>
      </w:pPr>
      <w:r>
        <w:rPr>
          <w:b/>
        </w:rPr>
        <w:t>Fecha de entrega: 11</w:t>
      </w:r>
      <w:r w:rsidR="00A14770">
        <w:rPr>
          <w:b/>
        </w:rPr>
        <w:t>/08/2021</w:t>
      </w:r>
    </w:p>
    <w:p w:rsidR="008D460D" w:rsidRDefault="00F65959" w:rsidP="008D460D">
      <w:pPr>
        <w:rPr>
          <w:color w:val="2E74B5" w:themeColor="accent1" w:themeShade="BF"/>
        </w:rPr>
      </w:pPr>
      <w:r>
        <w:rPr>
          <w:b/>
        </w:rPr>
        <w:t>E</w:t>
      </w:r>
      <w:r w:rsidR="008D460D">
        <w:rPr>
          <w:b/>
        </w:rPr>
        <w:t xml:space="preserve">nviar el trabajo práctico al siguiente correo: </w:t>
      </w:r>
      <w:r w:rsidR="008D460D">
        <w:rPr>
          <w:color w:val="2E74B5" w:themeColor="accent1" w:themeShade="BF"/>
        </w:rPr>
        <w:t xml:space="preserve">lorechaco2007@hotmail.com </w:t>
      </w:r>
    </w:p>
    <w:p w:rsidR="00C12F4B" w:rsidRDefault="006D21E2" w:rsidP="00C12F4B">
      <w:pPr>
        <w:rPr>
          <w:color w:val="990000"/>
          <w:sz w:val="28"/>
          <w:szCs w:val="28"/>
          <w:shd w:val="clear" w:color="auto" w:fill="FFFFFF"/>
        </w:rPr>
      </w:pPr>
      <w:r w:rsidRPr="00FB60B4">
        <w:rPr>
          <w:b/>
          <w:sz w:val="28"/>
          <w:szCs w:val="28"/>
          <w:shd w:val="clear" w:color="auto" w:fill="FFFFFF"/>
        </w:rPr>
        <w:t>Tema:</w:t>
      </w:r>
      <w:r>
        <w:rPr>
          <w:color w:val="990000"/>
          <w:sz w:val="28"/>
          <w:szCs w:val="28"/>
          <w:shd w:val="clear" w:color="auto" w:fill="FFFFFF"/>
        </w:rPr>
        <w:t xml:space="preserve"> </w:t>
      </w:r>
      <w:r w:rsidR="008D460D" w:rsidRPr="006D21E2">
        <w:rPr>
          <w:b/>
          <w:color w:val="C00000"/>
          <w:sz w:val="28"/>
          <w:szCs w:val="28"/>
          <w:shd w:val="clear" w:color="auto" w:fill="FFFFFF"/>
        </w:rPr>
        <w:t>La Segunda Guerra Mundial</w:t>
      </w:r>
      <w:r w:rsidR="00C12F4B">
        <w:rPr>
          <w:b/>
          <w:color w:val="C00000"/>
          <w:sz w:val="28"/>
          <w:szCs w:val="28"/>
          <w:shd w:val="clear" w:color="auto" w:fill="FFFFFF"/>
        </w:rPr>
        <w:t xml:space="preserve"> (1939-1945)</w:t>
      </w:r>
      <w:r w:rsidR="008D460D" w:rsidRPr="006D21E2">
        <w:rPr>
          <w:b/>
          <w:color w:val="C00000"/>
          <w:sz w:val="28"/>
          <w:szCs w:val="28"/>
          <w:shd w:val="clear" w:color="auto" w:fill="FFFFFF"/>
        </w:rPr>
        <w:t>.</w:t>
      </w:r>
      <w:r w:rsidR="008D460D" w:rsidRPr="006D21E2">
        <w:rPr>
          <w:color w:val="C00000"/>
          <w:sz w:val="28"/>
          <w:szCs w:val="28"/>
          <w:shd w:val="clear" w:color="auto" w:fill="FFFFFF"/>
        </w:rPr>
        <w:t xml:space="preserve"> </w:t>
      </w:r>
    </w:p>
    <w:p w:rsidR="008D460D" w:rsidRPr="00C12F4B" w:rsidRDefault="00C12F4B" w:rsidP="00C12F4B">
      <w:pPr>
        <w:rPr>
          <w:color w:val="990000"/>
          <w:sz w:val="28"/>
          <w:szCs w:val="28"/>
          <w:shd w:val="clear" w:color="auto" w:fill="FFFFFF"/>
        </w:rPr>
      </w:pPr>
      <w:r w:rsidRPr="00C12F4B">
        <w:rPr>
          <w:color w:val="000000"/>
          <w:sz w:val="24"/>
          <w:szCs w:val="24"/>
          <w:shd w:val="clear" w:color="auto" w:fill="FFFFFF"/>
        </w:rPr>
        <w:t xml:space="preserve">La Segunda Guerra Mundial fue el conflicto armado que estalló en </w:t>
      </w:r>
      <w:r w:rsidRPr="00A14770">
        <w:rPr>
          <w:b/>
          <w:color w:val="000000"/>
          <w:sz w:val="24"/>
          <w:szCs w:val="24"/>
          <w:shd w:val="clear" w:color="auto" w:fill="FFFFFF"/>
        </w:rPr>
        <w:t>1939</w:t>
      </w:r>
      <w:r w:rsidR="00A14770" w:rsidRPr="00A14770">
        <w:rPr>
          <w:b/>
          <w:color w:val="000000"/>
          <w:sz w:val="24"/>
          <w:szCs w:val="24"/>
          <w:shd w:val="clear" w:color="auto" w:fill="FFFFFF"/>
        </w:rPr>
        <w:t xml:space="preserve"> a 1945</w:t>
      </w:r>
      <w:r w:rsidRPr="00C12F4B">
        <w:rPr>
          <w:color w:val="000000"/>
          <w:sz w:val="24"/>
          <w:szCs w:val="24"/>
          <w:shd w:val="clear" w:color="auto" w:fill="FFFFFF"/>
        </w:rPr>
        <w:t xml:space="preserve">, entre las potencias del </w:t>
      </w:r>
      <w:r w:rsidRPr="00A14770">
        <w:rPr>
          <w:b/>
          <w:color w:val="0070C0"/>
          <w:sz w:val="24"/>
          <w:szCs w:val="24"/>
          <w:shd w:val="clear" w:color="auto" w:fill="FFFFFF"/>
        </w:rPr>
        <w:t xml:space="preserve">Eje </w:t>
      </w:r>
      <w:r w:rsidRPr="00C12F4B">
        <w:rPr>
          <w:color w:val="000000"/>
          <w:sz w:val="24"/>
          <w:szCs w:val="24"/>
          <w:shd w:val="clear" w:color="auto" w:fill="FFFFFF"/>
        </w:rPr>
        <w:t xml:space="preserve">(Alemania, Italia y Japón) y los </w:t>
      </w:r>
      <w:r w:rsidRPr="00A14770">
        <w:rPr>
          <w:b/>
          <w:color w:val="0070C0"/>
          <w:sz w:val="24"/>
          <w:szCs w:val="24"/>
          <w:shd w:val="clear" w:color="auto" w:fill="FFFFFF"/>
        </w:rPr>
        <w:t xml:space="preserve">Aliados </w:t>
      </w:r>
      <w:r w:rsidRPr="00C12F4B">
        <w:rPr>
          <w:color w:val="000000"/>
          <w:sz w:val="24"/>
          <w:szCs w:val="24"/>
          <w:shd w:val="clear" w:color="auto" w:fill="FFFFFF"/>
        </w:rPr>
        <w:t>(Inglaterra, Francia y Unión Soviética). Este segundo bloque fue reforzado</w:t>
      </w:r>
      <w:r>
        <w:rPr>
          <w:color w:val="000000"/>
          <w:sz w:val="24"/>
          <w:szCs w:val="24"/>
          <w:shd w:val="clear" w:color="auto" w:fill="FFFFFF"/>
        </w:rPr>
        <w:t xml:space="preserve"> por Estados Unidos desde 1941.</w:t>
      </w:r>
      <w:r w:rsidRPr="00C12F4B">
        <w:rPr>
          <w:color w:val="000000"/>
          <w:sz w:val="24"/>
          <w:szCs w:val="24"/>
          <w:shd w:val="clear" w:color="auto" w:fill="FFFFFF"/>
        </w:rPr>
        <w:t xml:space="preserve"> La ambición de Adolf Hitler (Alemania), Benito Mussolini (Italia) e Hirohito (Japón) por el predominio económico y político del planeta, arrebatándoles sus colonias y semicolonias a las potencias aliadas.</w:t>
      </w:r>
    </w:p>
    <w:p w:rsidR="008D460D" w:rsidRPr="006D21E2" w:rsidRDefault="008D460D">
      <w:pPr>
        <w:rPr>
          <w:color w:val="990000"/>
          <w:sz w:val="28"/>
          <w:szCs w:val="28"/>
        </w:rPr>
      </w:pPr>
      <w:r w:rsidRPr="006D21E2">
        <w:rPr>
          <w:color w:val="990000"/>
          <w:sz w:val="28"/>
          <w:szCs w:val="28"/>
        </w:rPr>
        <w:t>Las causas de la II Guerra Mundial</w:t>
      </w:r>
    </w:p>
    <w:p w:rsidR="008D460D" w:rsidRPr="00B1241B" w:rsidRDefault="00B1241B" w:rsidP="008D460D">
      <w:pPr>
        <w:pStyle w:val="NormalWeb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1F4E79" w:themeColor="accent1" w:themeShade="80"/>
          <w:sz w:val="22"/>
          <w:szCs w:val="22"/>
          <w:shd w:val="clear" w:color="auto" w:fill="FFFFFF"/>
        </w:rPr>
        <w:t xml:space="preserve">* </w:t>
      </w:r>
      <w:r w:rsidR="008D460D" w:rsidRPr="00B1241B">
        <w:rPr>
          <w:rFonts w:asciiTheme="minorHAnsi" w:hAnsiTheme="minorHAnsi"/>
          <w:b/>
          <w:color w:val="1F4E79" w:themeColor="accent1" w:themeShade="80"/>
          <w:sz w:val="22"/>
          <w:szCs w:val="22"/>
          <w:shd w:val="clear" w:color="auto" w:fill="FFFFFF"/>
        </w:rPr>
        <w:t>El Tratado de Versalles</w:t>
      </w:r>
      <w:r w:rsidR="008D460D" w:rsidRPr="00B1241B">
        <w:rPr>
          <w:rFonts w:asciiTheme="minorHAnsi" w:hAnsiTheme="minorHAnsi"/>
          <w:b/>
          <w:color w:val="000099"/>
          <w:sz w:val="22"/>
          <w:szCs w:val="22"/>
          <w:shd w:val="clear" w:color="auto" w:fill="FFFFFF"/>
        </w:rPr>
        <w:t>:</w:t>
      </w:r>
      <w:r w:rsidR="008D460D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 xml:space="preserve"> Para entender las causas del conflicto</w:t>
      </w:r>
      <w:r w:rsidR="008D460D" w:rsidRPr="00B1241B">
        <w:rPr>
          <w:rFonts w:asciiTheme="minorHAnsi" w:hAnsiTheme="minorHAnsi"/>
          <w:color w:val="000000"/>
          <w:sz w:val="22"/>
          <w:szCs w:val="22"/>
        </w:rPr>
        <w:t> hay que tener en cuenta la manera en que se puso fin a la Primera Guerra Mundial. La </w:t>
      </w:r>
      <w:r w:rsidR="008D460D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>Paz de Versalles</w:t>
      </w:r>
      <w:r w:rsidR="008D460D" w:rsidRPr="00B1241B">
        <w:rPr>
          <w:rFonts w:asciiTheme="minorHAnsi" w:hAnsiTheme="minorHAnsi"/>
          <w:color w:val="000000"/>
          <w:sz w:val="22"/>
          <w:szCs w:val="22"/>
        </w:rPr>
        <w:t> (1919) se redactó atendiendo únicamente a los intereses de los </w:t>
      </w:r>
      <w:r w:rsidR="008D460D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>vencedores</w:t>
      </w:r>
      <w:r w:rsidR="008D460D" w:rsidRPr="00B1241B">
        <w:rPr>
          <w:rFonts w:asciiTheme="minorHAnsi" w:hAnsiTheme="minorHAnsi"/>
          <w:color w:val="000000"/>
          <w:sz w:val="22"/>
          <w:szCs w:val="22"/>
        </w:rPr>
        <w:t> (Francia, Reino Unido, Estados Unidos e Italia).</w:t>
      </w:r>
      <w:r w:rsidR="006D21E2"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="008D460D" w:rsidRPr="00B1241B">
        <w:rPr>
          <w:rFonts w:asciiTheme="minorHAnsi" w:hAnsiTheme="minorHAnsi"/>
          <w:color w:val="000000"/>
          <w:sz w:val="22"/>
          <w:szCs w:val="22"/>
        </w:rPr>
        <w:t xml:space="preserve">A lo largo de la década de los </w:t>
      </w:r>
      <w:r w:rsidR="008D460D" w:rsidRPr="00B1241B">
        <w:rPr>
          <w:rFonts w:asciiTheme="minorHAnsi" w:hAnsiTheme="minorHAnsi"/>
          <w:sz w:val="22"/>
          <w:szCs w:val="22"/>
        </w:rPr>
        <w:t>30 </w:t>
      </w:r>
      <w:hyperlink r:id="rId5" w:history="1">
        <w:r w:rsidR="008D460D" w:rsidRPr="00B1241B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</w:rPr>
          <w:t>Hitler</w:t>
        </w:r>
      </w:hyperlink>
      <w:r w:rsidR="008D460D" w:rsidRPr="00B1241B">
        <w:rPr>
          <w:rFonts w:asciiTheme="minorHAnsi" w:hAnsiTheme="minorHAnsi"/>
          <w:sz w:val="22"/>
          <w:szCs w:val="22"/>
        </w:rPr>
        <w:t xml:space="preserve"> no </w:t>
      </w:r>
      <w:r w:rsidR="008D460D" w:rsidRPr="00B1241B">
        <w:rPr>
          <w:rFonts w:asciiTheme="minorHAnsi" w:hAnsiTheme="minorHAnsi"/>
          <w:color w:val="000000"/>
          <w:sz w:val="22"/>
          <w:szCs w:val="22"/>
        </w:rPr>
        <w:t>cesó de </w:t>
      </w:r>
      <w:r w:rsidR="008D460D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>denunciar</w:t>
      </w:r>
      <w:r w:rsidR="008D460D" w:rsidRPr="00B1241B">
        <w:rPr>
          <w:rFonts w:asciiTheme="minorHAnsi" w:hAnsiTheme="minorHAnsi"/>
          <w:color w:val="000000"/>
          <w:sz w:val="22"/>
          <w:szCs w:val="22"/>
        </w:rPr>
        <w:t> el humillante </w:t>
      </w:r>
      <w:r w:rsidR="008D460D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>trato</w:t>
      </w:r>
      <w:r w:rsidR="008D460D" w:rsidRPr="00B1241B">
        <w:rPr>
          <w:rFonts w:asciiTheme="minorHAnsi" w:hAnsiTheme="minorHAnsi"/>
          <w:color w:val="000000"/>
          <w:sz w:val="22"/>
          <w:szCs w:val="22"/>
        </w:rPr>
        <w:t> que Alemania había recibido, despojada de su </w:t>
      </w:r>
      <w:hyperlink r:id="rId6" w:history="1">
        <w:r w:rsidR="008D460D" w:rsidRPr="00B1241B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</w:rPr>
          <w:t>ejército</w:t>
        </w:r>
      </w:hyperlink>
      <w:r w:rsidR="008D460D" w:rsidRPr="00B1241B">
        <w:rPr>
          <w:rFonts w:asciiTheme="minorHAnsi" w:hAnsiTheme="minorHAnsi"/>
          <w:sz w:val="22"/>
          <w:szCs w:val="22"/>
        </w:rPr>
        <w:t>, eliminada su condición de gran potencia y obligada a pagar exorbitantes sumas en concepto de reparación de guerra.</w:t>
      </w:r>
      <w:r w:rsidR="006D21E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D460D" w:rsidRPr="00B1241B">
        <w:rPr>
          <w:rStyle w:val="Textoennegrita"/>
          <w:rFonts w:asciiTheme="minorHAnsi" w:hAnsiTheme="minorHAnsi"/>
          <w:sz w:val="22"/>
          <w:szCs w:val="22"/>
        </w:rPr>
        <w:t>Alemania</w:t>
      </w:r>
      <w:r w:rsidR="008D460D" w:rsidRPr="00B1241B">
        <w:rPr>
          <w:rFonts w:asciiTheme="minorHAnsi" w:hAnsiTheme="minorHAnsi"/>
          <w:sz w:val="22"/>
          <w:szCs w:val="22"/>
        </w:rPr>
        <w:t> hubo de asumir importantes </w:t>
      </w:r>
      <w:hyperlink r:id="rId7" w:history="1">
        <w:r w:rsidR="008D460D" w:rsidRPr="00B1241B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</w:rPr>
          <w:t>pérdidas territoriales</w:t>
        </w:r>
      </w:hyperlink>
      <w:r w:rsidR="008D460D" w:rsidRPr="00B1241B">
        <w:rPr>
          <w:rFonts w:asciiTheme="minorHAnsi" w:hAnsiTheme="minorHAnsi"/>
          <w:sz w:val="22"/>
          <w:szCs w:val="22"/>
        </w:rPr>
        <w:t> en favor de Francia (Alsacia y Lorena). La </w:t>
      </w:r>
      <w:r w:rsidR="008D460D" w:rsidRPr="00B1241B">
        <w:rPr>
          <w:rStyle w:val="Textoennegrita"/>
          <w:rFonts w:asciiTheme="minorHAnsi" w:hAnsiTheme="minorHAnsi"/>
          <w:sz w:val="22"/>
          <w:szCs w:val="22"/>
        </w:rPr>
        <w:t>región del Sarre</w:t>
      </w:r>
      <w:r w:rsidR="008D460D" w:rsidRPr="00B1241B">
        <w:rPr>
          <w:rFonts w:asciiTheme="minorHAnsi" w:hAnsiTheme="minorHAnsi"/>
          <w:sz w:val="22"/>
          <w:szCs w:val="22"/>
        </w:rPr>
        <w:t> permaneció durante 15 años bajo el control de la </w:t>
      </w:r>
      <w:hyperlink r:id="rId8" w:history="1">
        <w:r w:rsidR="008D460D" w:rsidRPr="00B1241B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</w:rPr>
          <w:t>Sociedad de Naciones</w:t>
        </w:r>
      </w:hyperlink>
      <w:r w:rsidR="008D460D" w:rsidRPr="00B1241B">
        <w:rPr>
          <w:rFonts w:asciiTheme="minorHAnsi" w:hAnsiTheme="minorHAnsi"/>
          <w:sz w:val="22"/>
          <w:szCs w:val="22"/>
        </w:rPr>
        <w:t>, administrada por Francia. En su parte oriental, hubo de ceder </w:t>
      </w:r>
      <w:r w:rsidR="008D460D" w:rsidRPr="00B1241B">
        <w:rPr>
          <w:rStyle w:val="Textoennegrita"/>
          <w:rFonts w:asciiTheme="minorHAnsi" w:hAnsiTheme="minorHAnsi"/>
          <w:sz w:val="22"/>
          <w:szCs w:val="22"/>
        </w:rPr>
        <w:t>Prusia Oriental</w:t>
      </w:r>
      <w:r w:rsidR="008D460D" w:rsidRPr="00B1241B">
        <w:rPr>
          <w:rFonts w:asciiTheme="minorHAnsi" w:hAnsiTheme="minorHAnsi"/>
          <w:sz w:val="22"/>
          <w:szCs w:val="22"/>
        </w:rPr>
        <w:t> y </w:t>
      </w:r>
      <w:r w:rsidR="008D460D" w:rsidRPr="00B1241B">
        <w:rPr>
          <w:rStyle w:val="Textoennegrita"/>
          <w:rFonts w:asciiTheme="minorHAnsi" w:hAnsiTheme="minorHAnsi"/>
          <w:sz w:val="22"/>
          <w:szCs w:val="22"/>
        </w:rPr>
        <w:t>Silesia</w:t>
      </w:r>
      <w:r w:rsidR="008D460D" w:rsidRPr="00B1241B">
        <w:rPr>
          <w:rFonts w:asciiTheme="minorHAnsi" w:hAnsiTheme="minorHAnsi"/>
          <w:sz w:val="22"/>
          <w:szCs w:val="22"/>
        </w:rPr>
        <w:t> a Polonia. La región d</w:t>
      </w:r>
      <w:r w:rsidR="008D460D" w:rsidRPr="00B1241B">
        <w:rPr>
          <w:rFonts w:asciiTheme="minorHAnsi" w:hAnsiTheme="minorHAnsi"/>
          <w:color w:val="000000"/>
          <w:sz w:val="22"/>
          <w:szCs w:val="22"/>
        </w:rPr>
        <w:t>e </w:t>
      </w:r>
      <w:r w:rsidR="008D460D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>Renania</w:t>
      </w:r>
      <w:r w:rsidR="008D460D" w:rsidRPr="00B1241B">
        <w:rPr>
          <w:rFonts w:asciiTheme="minorHAnsi" w:hAnsiTheme="minorHAnsi"/>
          <w:color w:val="000000"/>
          <w:sz w:val="22"/>
          <w:szCs w:val="22"/>
        </w:rPr>
        <w:t> fue declarada zona desmilitarizada. </w:t>
      </w:r>
      <w:r w:rsidR="008D460D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>Danzing</w:t>
      </w:r>
      <w:r w:rsidR="008D460D" w:rsidRPr="00B1241B">
        <w:rPr>
          <w:rFonts w:asciiTheme="minorHAnsi" w:hAnsiTheme="minorHAnsi"/>
          <w:color w:val="000000"/>
          <w:sz w:val="22"/>
          <w:szCs w:val="22"/>
        </w:rPr>
        <w:t> fue establecida como una ciudad estado autónoma bajo tutela de la Sociedad de Naciones y el control de Polonia.</w:t>
      </w:r>
    </w:p>
    <w:p w:rsidR="008D460D" w:rsidRPr="008F6E21" w:rsidRDefault="00B1241B" w:rsidP="008D460D">
      <w:pPr>
        <w:pStyle w:val="NormalWeb"/>
        <w:shd w:val="clear" w:color="auto" w:fill="FFFFFF"/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Style w:val="Textoennegrita"/>
          <w:rFonts w:asciiTheme="minorHAnsi" w:hAnsiTheme="minorHAnsi"/>
          <w:color w:val="1F4E79" w:themeColor="accent1" w:themeShade="80"/>
          <w:sz w:val="22"/>
          <w:szCs w:val="22"/>
          <w:shd w:val="clear" w:color="auto" w:fill="FFFFFF"/>
        </w:rPr>
        <w:t xml:space="preserve">* </w:t>
      </w:r>
      <w:r w:rsidRPr="00B1241B">
        <w:rPr>
          <w:rStyle w:val="Textoennegrita"/>
          <w:rFonts w:asciiTheme="minorHAnsi" w:hAnsiTheme="minorHAnsi"/>
          <w:color w:val="1F4E79" w:themeColor="accent1" w:themeShade="80"/>
          <w:sz w:val="22"/>
          <w:szCs w:val="22"/>
          <w:shd w:val="clear" w:color="auto" w:fill="FFFFFF"/>
        </w:rPr>
        <w:t xml:space="preserve">Las aspiraciones insatisfechas de </w:t>
      </w:r>
      <w:r w:rsidR="008D460D" w:rsidRPr="00B1241B">
        <w:rPr>
          <w:rStyle w:val="Textoennegrita"/>
          <w:rFonts w:asciiTheme="minorHAnsi" w:hAnsiTheme="minorHAnsi"/>
          <w:color w:val="1F4E79" w:themeColor="accent1" w:themeShade="80"/>
          <w:sz w:val="22"/>
          <w:szCs w:val="22"/>
          <w:shd w:val="clear" w:color="auto" w:fill="FFFFFF"/>
        </w:rPr>
        <w:t>Italia</w:t>
      </w:r>
      <w:r w:rsidRPr="00B1241B">
        <w:rPr>
          <w:rFonts w:asciiTheme="minorHAnsi" w:hAnsiTheme="minorHAnsi"/>
          <w:color w:val="1F4E79" w:themeColor="accent1" w:themeShade="80"/>
          <w:sz w:val="22"/>
          <w:szCs w:val="22"/>
          <w:shd w:val="clear" w:color="auto" w:fill="FFFFFF"/>
        </w:rPr>
        <w:t>:</w:t>
      </w:r>
      <w:r w:rsidR="008D460D" w:rsidRPr="00B1241B">
        <w:rPr>
          <w:rFonts w:asciiTheme="minorHAnsi" w:hAnsiTheme="minorHAnsi"/>
          <w:color w:val="1F4E79" w:themeColor="accent1" w:themeShade="80"/>
          <w:sz w:val="22"/>
          <w:szCs w:val="22"/>
          <w:shd w:val="clear" w:color="auto" w:fill="FFFFFF"/>
        </w:rPr>
        <w:t xml:space="preserve"> </w:t>
      </w:r>
      <w:r w:rsidR="008D460D" w:rsidRPr="00B1241B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que había obtenido del Imperio Austro-</w:t>
      </w:r>
      <w:proofErr w:type="gramStart"/>
      <w:r w:rsidR="008D460D" w:rsidRPr="00B1241B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Húngaro</w:t>
      </w:r>
      <w:proofErr w:type="gramEnd"/>
      <w:r w:rsidR="008D460D" w:rsidRPr="00B1241B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diversos territorios (Trieste, </w:t>
      </w:r>
      <w:r w:rsidRPr="00B1241B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Istría</w:t>
      </w:r>
      <w:r w:rsidR="008D460D" w:rsidRPr="00B1241B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Trentino Alto Adigio y varias islas de Dalmacia)</w:t>
      </w:r>
      <w:r w:rsidR="00C12F4B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luego de la I Guerra Mundial</w:t>
      </w:r>
      <w:r w:rsidR="008D460D" w:rsidRPr="00B1241B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 </w:t>
      </w:r>
      <w:r w:rsidR="008D460D" w:rsidRPr="00B1241B">
        <w:rPr>
          <w:rStyle w:val="Textoennegrita"/>
          <w:rFonts w:asciiTheme="minorHAnsi" w:hAnsiTheme="minorHAnsi"/>
          <w:color w:val="000000"/>
          <w:sz w:val="22"/>
          <w:szCs w:val="22"/>
          <w:shd w:val="clear" w:color="auto" w:fill="FFFFFF"/>
        </w:rPr>
        <w:t>no quedó satisfecha</w:t>
      </w:r>
      <w:r w:rsidR="008D460D" w:rsidRPr="00B1241B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con las condiciones de la paz. A partir de 1918, </w:t>
      </w:r>
      <w:hyperlink r:id="rId9" w:history="1">
        <w:r w:rsidR="008D460D" w:rsidRPr="008F6E21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  <w:shd w:val="clear" w:color="auto" w:fill="FFFFFF"/>
          </w:rPr>
          <w:t>Mussolini</w:t>
        </w:r>
      </w:hyperlink>
      <w:r w:rsidR="008D460D" w:rsidRPr="008F6E21">
        <w:rPr>
          <w:rFonts w:asciiTheme="minorHAnsi" w:hAnsiTheme="minorHAnsi"/>
          <w:sz w:val="22"/>
          <w:szCs w:val="22"/>
          <w:shd w:val="clear" w:color="auto" w:fill="FFFFFF"/>
        </w:rPr>
        <w:t>, demandaría </w:t>
      </w:r>
      <w:r w:rsidR="008D460D" w:rsidRPr="008F6E21">
        <w:rPr>
          <w:rStyle w:val="Textoennegrita"/>
          <w:rFonts w:asciiTheme="minorHAnsi" w:hAnsiTheme="minorHAnsi"/>
          <w:sz w:val="22"/>
          <w:szCs w:val="22"/>
          <w:shd w:val="clear" w:color="auto" w:fill="FFFFFF"/>
        </w:rPr>
        <w:t>protagonismo</w:t>
      </w:r>
      <w:r w:rsidR="008D460D" w:rsidRPr="008F6E21">
        <w:rPr>
          <w:rFonts w:asciiTheme="minorHAnsi" w:hAnsiTheme="minorHAnsi"/>
          <w:sz w:val="22"/>
          <w:szCs w:val="22"/>
          <w:shd w:val="clear" w:color="auto" w:fill="FFFFFF"/>
        </w:rPr>
        <w:t> internacional para su país, así como </w:t>
      </w:r>
      <w:r w:rsidR="008D460D" w:rsidRPr="008F6E21">
        <w:rPr>
          <w:rStyle w:val="Textoennegrita"/>
          <w:rFonts w:asciiTheme="minorHAnsi" w:hAnsiTheme="minorHAnsi"/>
          <w:sz w:val="22"/>
          <w:szCs w:val="22"/>
          <w:shd w:val="clear" w:color="auto" w:fill="FFFFFF"/>
        </w:rPr>
        <w:t>concesiones territoriales</w:t>
      </w:r>
      <w:r w:rsidR="008D460D" w:rsidRPr="008F6E21">
        <w:rPr>
          <w:rFonts w:asciiTheme="minorHAnsi" w:hAnsiTheme="minorHAnsi"/>
          <w:sz w:val="22"/>
          <w:szCs w:val="22"/>
          <w:shd w:val="clear" w:color="auto" w:fill="FFFFFF"/>
        </w:rPr>
        <w:t> en África y los Balcanes.</w:t>
      </w:r>
    </w:p>
    <w:p w:rsidR="00470D46" w:rsidRPr="008F6E21" w:rsidRDefault="00B1241B" w:rsidP="00470D46">
      <w:pPr>
        <w:pStyle w:val="NormalWeb"/>
        <w:shd w:val="clear" w:color="auto" w:fill="FFFFFF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color w:val="1F4E79" w:themeColor="accent1" w:themeShade="80"/>
          <w:sz w:val="22"/>
          <w:szCs w:val="22"/>
          <w:shd w:val="clear" w:color="auto" w:fill="FFFFFF"/>
        </w:rPr>
        <w:t>*</w:t>
      </w:r>
      <w:r w:rsidR="00470D46" w:rsidRPr="00B1241B">
        <w:rPr>
          <w:rFonts w:asciiTheme="minorHAnsi" w:hAnsiTheme="minorHAnsi"/>
          <w:color w:val="1F4E79" w:themeColor="accent1" w:themeShade="80"/>
          <w:sz w:val="22"/>
          <w:szCs w:val="22"/>
          <w:shd w:val="clear" w:color="auto" w:fill="FFFFFF"/>
        </w:rPr>
        <w:t xml:space="preserve"> </w:t>
      </w:r>
      <w:r w:rsidR="00470D46" w:rsidRPr="00B1241B">
        <w:rPr>
          <w:rFonts w:asciiTheme="minorHAnsi" w:hAnsiTheme="minorHAnsi"/>
          <w:b/>
          <w:color w:val="1F4E79" w:themeColor="accent1" w:themeShade="80"/>
          <w:sz w:val="22"/>
          <w:szCs w:val="22"/>
          <w:shd w:val="clear" w:color="auto" w:fill="FFFFFF"/>
        </w:rPr>
        <w:t>Las consecuencias de la crisis económica de 1929</w:t>
      </w:r>
      <w:r w:rsidR="00470D46" w:rsidRPr="00B1241B">
        <w:rPr>
          <w:rFonts w:asciiTheme="minorHAnsi" w:hAnsiTheme="minorHAnsi"/>
          <w:color w:val="1F4E79" w:themeColor="accent1" w:themeShade="80"/>
          <w:sz w:val="22"/>
          <w:szCs w:val="22"/>
          <w:shd w:val="clear" w:color="auto" w:fill="FFFFFF"/>
        </w:rPr>
        <w:t>:</w:t>
      </w:r>
      <w:r w:rsidR="00470D46" w:rsidRPr="00B1241B">
        <w:rPr>
          <w:rStyle w:val="Textoennegrita"/>
          <w:rFonts w:asciiTheme="minorHAnsi" w:hAnsiTheme="minorHAnsi"/>
          <w:color w:val="1F4E79" w:themeColor="accent1" w:themeShade="80"/>
          <w:sz w:val="22"/>
          <w:szCs w:val="22"/>
        </w:rPr>
        <w:t xml:space="preserve"> </w:t>
      </w:r>
      <w:r w:rsidR="00470D46" w:rsidRPr="00B1241B">
        <w:rPr>
          <w:rStyle w:val="Textoennegrita"/>
          <w:rFonts w:asciiTheme="minorHAnsi" w:hAnsiTheme="minorHAnsi"/>
          <w:sz w:val="22"/>
          <w:szCs w:val="22"/>
        </w:rPr>
        <w:t>La estrecha dependencia de la economía alemana </w:t>
      </w:r>
      <w:r w:rsidR="00470D46" w:rsidRPr="00B1241B">
        <w:rPr>
          <w:rFonts w:asciiTheme="minorHAnsi" w:hAnsiTheme="minorHAnsi"/>
          <w:color w:val="000000"/>
          <w:sz w:val="22"/>
          <w:szCs w:val="22"/>
        </w:rPr>
        <w:t>respecto a la americana provocó que fuese este país, junto con Estados Unidos, el más afectado por la crisis de1929 (el crac de la bolsa de Nueva York). El </w:t>
      </w:r>
      <w:r w:rsidR="00470D46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>desplome</w:t>
      </w:r>
      <w:r w:rsidR="00470D46" w:rsidRPr="00B1241B">
        <w:rPr>
          <w:rFonts w:asciiTheme="minorHAnsi" w:hAnsiTheme="minorHAnsi"/>
          <w:color w:val="000000"/>
          <w:sz w:val="22"/>
          <w:szCs w:val="22"/>
        </w:rPr>
        <w:t> de la producción industrial, la </w:t>
      </w:r>
      <w:r w:rsidR="00470D46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>ruina </w:t>
      </w:r>
      <w:r w:rsidR="00470D46" w:rsidRPr="00B1241B">
        <w:rPr>
          <w:rFonts w:asciiTheme="minorHAnsi" w:hAnsiTheme="minorHAnsi"/>
          <w:color w:val="000000"/>
          <w:sz w:val="22"/>
          <w:szCs w:val="22"/>
        </w:rPr>
        <w:t>de los bancos, el gran número de </w:t>
      </w:r>
      <w:r w:rsidR="00470D46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>desempleados</w:t>
      </w:r>
      <w:r w:rsidR="00470D46" w:rsidRPr="00B1241B">
        <w:rPr>
          <w:rFonts w:asciiTheme="minorHAnsi" w:hAnsiTheme="minorHAnsi"/>
          <w:color w:val="000000"/>
          <w:sz w:val="22"/>
          <w:szCs w:val="22"/>
        </w:rPr>
        <w:t>, crearon un ambiente de gran hostilidad hacia los gobiernos de la </w:t>
      </w:r>
      <w:hyperlink r:id="rId10" w:history="1">
        <w:r w:rsidR="00470D46" w:rsidRPr="00B1241B">
          <w:rPr>
            <w:rStyle w:val="Hipervnculo"/>
            <w:rFonts w:asciiTheme="minorHAnsi" w:hAnsiTheme="minorHAnsi"/>
            <w:b/>
            <w:color w:val="auto"/>
            <w:sz w:val="22"/>
            <w:szCs w:val="22"/>
            <w:u w:val="none"/>
          </w:rPr>
          <w:t>República de Weimar</w:t>
        </w:r>
      </w:hyperlink>
      <w:r w:rsidR="00470D46" w:rsidRPr="00B1241B">
        <w:rPr>
          <w:rFonts w:asciiTheme="minorHAnsi" w:hAnsiTheme="minorHAnsi"/>
          <w:b/>
          <w:sz w:val="22"/>
          <w:szCs w:val="22"/>
        </w:rPr>
        <w:t>.</w:t>
      </w:r>
      <w:r w:rsidR="008F6E21">
        <w:rPr>
          <w:rFonts w:asciiTheme="minorHAnsi" w:hAnsiTheme="minorHAnsi"/>
          <w:b/>
          <w:sz w:val="22"/>
          <w:szCs w:val="22"/>
        </w:rPr>
        <w:t xml:space="preserve">                                                     </w:t>
      </w:r>
      <w:r w:rsidR="00470D46" w:rsidRPr="00B1241B">
        <w:rPr>
          <w:rFonts w:asciiTheme="minorHAnsi" w:hAnsiTheme="minorHAnsi"/>
          <w:color w:val="000000"/>
          <w:sz w:val="22"/>
          <w:szCs w:val="22"/>
        </w:rPr>
        <w:t>Esta atmósfera fue explotada por el </w:t>
      </w:r>
      <w:hyperlink r:id="rId11" w:history="1">
        <w:r w:rsidR="00470D46" w:rsidRPr="00B1241B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</w:rPr>
          <w:t>Partido nazi</w:t>
        </w:r>
      </w:hyperlink>
      <w:r w:rsidR="00470D46" w:rsidRPr="00B1241B">
        <w:rPr>
          <w:rFonts w:asciiTheme="minorHAnsi" w:hAnsiTheme="minorHAnsi"/>
          <w:sz w:val="22"/>
          <w:szCs w:val="22"/>
        </w:rPr>
        <w:t> liderado por </w:t>
      </w:r>
      <w:hyperlink r:id="rId12" w:history="1">
        <w:r w:rsidR="00470D46" w:rsidRPr="00B1241B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</w:rPr>
          <w:t>Hitler</w:t>
        </w:r>
      </w:hyperlink>
      <w:r w:rsidR="00470D46" w:rsidRPr="00B1241B">
        <w:rPr>
          <w:rFonts w:asciiTheme="minorHAnsi" w:hAnsiTheme="minorHAnsi"/>
          <w:sz w:val="22"/>
          <w:szCs w:val="22"/>
        </w:rPr>
        <w:t>,</w:t>
      </w:r>
      <w:r w:rsidR="00470D46" w:rsidRPr="00B1241B">
        <w:rPr>
          <w:rFonts w:asciiTheme="minorHAnsi" w:hAnsiTheme="minorHAnsi"/>
          <w:color w:val="000000"/>
          <w:sz w:val="22"/>
          <w:szCs w:val="22"/>
        </w:rPr>
        <w:t xml:space="preserve"> que asumió el poder en 1933 en Alemania.</w:t>
      </w:r>
    </w:p>
    <w:p w:rsidR="008F6E21" w:rsidRPr="006D21E2" w:rsidRDefault="00B1241B" w:rsidP="00470D46">
      <w:pPr>
        <w:pStyle w:val="NormalWeb"/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color w:val="1F4E79" w:themeColor="accent1" w:themeShade="80"/>
          <w:sz w:val="22"/>
          <w:szCs w:val="22"/>
        </w:rPr>
        <w:t>*</w:t>
      </w:r>
      <w:r w:rsidRPr="00B1241B">
        <w:rPr>
          <w:rFonts w:asciiTheme="minorHAnsi" w:hAnsiTheme="minorHAnsi"/>
          <w:b/>
          <w:color w:val="1F4E79" w:themeColor="accent1" w:themeShade="80"/>
          <w:sz w:val="22"/>
          <w:szCs w:val="22"/>
        </w:rPr>
        <w:t>El surgimiento de gobiernos no democráticos (el fascismo y el nazismo)</w:t>
      </w:r>
      <w:r w:rsidR="00470D46" w:rsidRPr="00B1241B">
        <w:rPr>
          <w:rFonts w:asciiTheme="minorHAnsi" w:hAnsiTheme="minorHAnsi"/>
          <w:color w:val="000099"/>
          <w:sz w:val="22"/>
          <w:szCs w:val="22"/>
        </w:rPr>
        <w:t> </w:t>
      </w:r>
      <w:r w:rsidRPr="00B1241B">
        <w:rPr>
          <w:rFonts w:asciiTheme="minorHAnsi" w:hAnsiTheme="minorHAnsi"/>
          <w:color w:val="000000"/>
          <w:sz w:val="22"/>
          <w:szCs w:val="22"/>
        </w:rPr>
        <w:t>T</w:t>
      </w:r>
      <w:r w:rsidR="00470D46" w:rsidRPr="00B1241B">
        <w:rPr>
          <w:rFonts w:asciiTheme="minorHAnsi" w:hAnsiTheme="minorHAnsi"/>
          <w:color w:val="000000"/>
          <w:sz w:val="22"/>
          <w:szCs w:val="22"/>
        </w:rPr>
        <w:t>ras la </w:t>
      </w:r>
      <w:r w:rsidR="00470D46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>Gran Guerra</w:t>
      </w:r>
      <w:r w:rsidR="00470D46" w:rsidRPr="00B1241B">
        <w:rPr>
          <w:rFonts w:asciiTheme="minorHAnsi" w:hAnsiTheme="minorHAnsi"/>
          <w:color w:val="000000"/>
          <w:sz w:val="22"/>
          <w:szCs w:val="22"/>
        </w:rPr>
        <w:t> en un escenario de </w:t>
      </w:r>
      <w:r w:rsidR="00470D46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>crisis</w:t>
      </w:r>
      <w:r w:rsidR="00470D46" w:rsidRPr="00B1241B">
        <w:rPr>
          <w:rFonts w:asciiTheme="minorHAnsi" w:hAnsiTheme="minorHAnsi"/>
          <w:color w:val="000000"/>
          <w:sz w:val="22"/>
          <w:szCs w:val="22"/>
        </w:rPr>
        <w:t> </w:t>
      </w:r>
      <w:hyperlink r:id="rId13" w:history="1">
        <w:r w:rsidR="00470D46" w:rsidRPr="00B1241B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</w:rPr>
          <w:t>económica</w:t>
        </w:r>
      </w:hyperlink>
      <w:r w:rsidR="00470D46" w:rsidRPr="00B1241B">
        <w:rPr>
          <w:rFonts w:asciiTheme="minorHAnsi" w:hAnsiTheme="minorHAnsi"/>
          <w:sz w:val="22"/>
          <w:szCs w:val="22"/>
        </w:rPr>
        <w:t>, </w:t>
      </w:r>
      <w:hyperlink r:id="rId14" w:history="1">
        <w:r w:rsidR="00470D46" w:rsidRPr="00B1241B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</w:rPr>
          <w:t>social</w:t>
        </w:r>
      </w:hyperlink>
      <w:r w:rsidR="00470D46" w:rsidRPr="00B1241B">
        <w:rPr>
          <w:rFonts w:asciiTheme="minorHAnsi" w:hAnsiTheme="minorHAnsi"/>
          <w:sz w:val="22"/>
          <w:szCs w:val="22"/>
        </w:rPr>
        <w:t>, </w:t>
      </w:r>
      <w:hyperlink r:id="rId15" w:history="1">
        <w:r w:rsidR="00470D46" w:rsidRPr="00B1241B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  <w:shd w:val="clear" w:color="auto" w:fill="FDEEF1"/>
          </w:rPr>
          <w:t>política</w:t>
        </w:r>
      </w:hyperlink>
      <w:r w:rsidR="00470D46" w:rsidRPr="00B1241B">
        <w:rPr>
          <w:rFonts w:asciiTheme="minorHAnsi" w:hAnsiTheme="minorHAnsi"/>
          <w:sz w:val="22"/>
          <w:szCs w:val="22"/>
        </w:rPr>
        <w:t> e </w:t>
      </w:r>
      <w:hyperlink r:id="rId16" w:history="1">
        <w:r w:rsidR="00470D46" w:rsidRPr="00B1241B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</w:rPr>
          <w:t>ideológica</w:t>
        </w:r>
      </w:hyperlink>
      <w:r w:rsidR="00470D46" w:rsidRPr="00B1241B">
        <w:rPr>
          <w:rFonts w:asciiTheme="minorHAnsi" w:hAnsiTheme="minorHAnsi"/>
          <w:sz w:val="22"/>
          <w:szCs w:val="22"/>
        </w:rPr>
        <w:t> que originó un </w:t>
      </w:r>
      <w:r w:rsidR="00470D46" w:rsidRPr="00B1241B">
        <w:rPr>
          <w:rStyle w:val="Textoennegrita"/>
          <w:rFonts w:asciiTheme="minorHAnsi" w:hAnsiTheme="minorHAnsi"/>
          <w:sz w:val="22"/>
          <w:szCs w:val="22"/>
        </w:rPr>
        <w:t>caldo de cultivo</w:t>
      </w:r>
      <w:r w:rsidR="00470D46" w:rsidRPr="00B1241B">
        <w:rPr>
          <w:rFonts w:asciiTheme="minorHAnsi" w:hAnsiTheme="minorHAnsi"/>
          <w:sz w:val="22"/>
          <w:szCs w:val="22"/>
        </w:rPr>
        <w:t> propicio al exacerbamiento de los </w:t>
      </w:r>
      <w:hyperlink r:id="rId17" w:history="1">
        <w:r w:rsidR="00470D46" w:rsidRPr="00B1241B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</w:rPr>
          <w:t>nacionalismos</w:t>
        </w:r>
      </w:hyperlink>
      <w:r w:rsidR="00470D46" w:rsidRPr="00B1241B">
        <w:rPr>
          <w:rFonts w:asciiTheme="minorHAnsi" w:hAnsiTheme="minorHAnsi"/>
          <w:sz w:val="22"/>
          <w:szCs w:val="22"/>
        </w:rPr>
        <w:t>.</w:t>
      </w:r>
      <w:r w:rsidR="006D21E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470D46" w:rsidRPr="00B1241B">
        <w:rPr>
          <w:rFonts w:asciiTheme="minorHAnsi" w:hAnsiTheme="minorHAnsi"/>
          <w:color w:val="000000"/>
          <w:sz w:val="22"/>
          <w:szCs w:val="22"/>
        </w:rPr>
        <w:t>Constituyeron una ideología que en mayor o menor medida se extendió por casi toda </w:t>
      </w:r>
      <w:r w:rsidR="00470D46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>Europa</w:t>
      </w:r>
      <w:r w:rsidR="00470D46" w:rsidRPr="00B1241B">
        <w:rPr>
          <w:rFonts w:asciiTheme="minorHAnsi" w:hAnsiTheme="minorHAnsi"/>
          <w:color w:val="000000"/>
          <w:sz w:val="22"/>
          <w:szCs w:val="22"/>
        </w:rPr>
        <w:t> a través de organizaciones inspiradas en el modelo </w:t>
      </w:r>
      <w:r w:rsidR="00470D46" w:rsidRPr="00B1241B">
        <w:rPr>
          <w:rStyle w:val="Textoennegrita"/>
          <w:rFonts w:asciiTheme="minorHAnsi" w:hAnsiTheme="minorHAnsi"/>
          <w:color w:val="000000"/>
          <w:sz w:val="22"/>
          <w:szCs w:val="22"/>
        </w:rPr>
        <w:t>italiano</w:t>
      </w:r>
      <w:r w:rsidR="00470D46" w:rsidRPr="00B1241B">
        <w:rPr>
          <w:rFonts w:asciiTheme="minorHAnsi" w:hAnsiTheme="minorHAnsi"/>
          <w:color w:val="000000"/>
          <w:sz w:val="22"/>
          <w:szCs w:val="22"/>
        </w:rPr>
        <w:t> </w:t>
      </w:r>
      <w:r w:rsidR="00470D46" w:rsidRPr="00B1241B">
        <w:rPr>
          <w:rFonts w:asciiTheme="minorHAnsi" w:hAnsiTheme="minorHAnsi"/>
          <w:sz w:val="22"/>
          <w:szCs w:val="22"/>
        </w:rPr>
        <w:t>de </w:t>
      </w:r>
      <w:hyperlink r:id="rId18" w:history="1">
        <w:r w:rsidR="00470D46" w:rsidRPr="00B1241B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</w:rPr>
          <w:t>Mussolini</w:t>
        </w:r>
      </w:hyperlink>
      <w:r w:rsidR="00470D46" w:rsidRPr="00B1241B">
        <w:rPr>
          <w:rFonts w:asciiTheme="minorHAnsi" w:hAnsiTheme="minorHAnsi"/>
          <w:sz w:val="22"/>
          <w:szCs w:val="22"/>
        </w:rPr>
        <w:t> y, algo más tarde, en el </w:t>
      </w:r>
      <w:hyperlink r:id="rId19" w:history="1">
        <w:r w:rsidR="00470D46" w:rsidRPr="00B1241B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</w:rPr>
          <w:t>nazismo</w:t>
        </w:r>
      </w:hyperlink>
      <w:r w:rsidR="00470D46" w:rsidRPr="00B1241B">
        <w:rPr>
          <w:rStyle w:val="Textoennegrita"/>
          <w:rFonts w:asciiTheme="minorHAnsi" w:hAnsiTheme="minorHAnsi"/>
          <w:sz w:val="22"/>
          <w:szCs w:val="22"/>
        </w:rPr>
        <w:t> alemán</w:t>
      </w:r>
      <w:r w:rsidR="00470D46" w:rsidRPr="00B1241B">
        <w:rPr>
          <w:rFonts w:asciiTheme="minorHAnsi" w:hAnsiTheme="minorHAnsi"/>
          <w:color w:val="000000"/>
          <w:sz w:val="22"/>
          <w:szCs w:val="22"/>
        </w:rPr>
        <w:t>.</w:t>
      </w:r>
    </w:p>
    <w:p w:rsidR="00B353E4" w:rsidRPr="00C12F4B" w:rsidRDefault="008F6E21" w:rsidP="008F6E21">
      <w:pPr>
        <w:pStyle w:val="NormalWeb"/>
        <w:shd w:val="clear" w:color="auto" w:fill="FFFFFF"/>
        <w:rPr>
          <w:rFonts w:asciiTheme="minorHAnsi" w:hAnsiTheme="minorHAnsi"/>
        </w:rPr>
      </w:pPr>
      <w:r w:rsidRPr="008F6E21">
        <w:rPr>
          <w:rFonts w:asciiTheme="minorHAnsi" w:hAnsiTheme="minorHAnsi"/>
          <w:b/>
          <w:color w:val="1F4E79" w:themeColor="accent1" w:themeShade="80"/>
          <w:shd w:val="clear" w:color="auto" w:fill="FFFFFF"/>
        </w:rPr>
        <w:t>*</w:t>
      </w:r>
      <w:r w:rsidR="00B1241B" w:rsidRPr="008F6E21">
        <w:rPr>
          <w:rFonts w:asciiTheme="minorHAnsi" w:hAnsiTheme="minorHAnsi"/>
          <w:b/>
          <w:color w:val="1F4E79" w:themeColor="accent1" w:themeShade="80"/>
          <w:shd w:val="clear" w:color="auto" w:fill="FFFFFF"/>
        </w:rPr>
        <w:t>La debilidad de las democracias</w:t>
      </w:r>
      <w:r w:rsidR="00FB60B4">
        <w:rPr>
          <w:rFonts w:asciiTheme="minorHAnsi" w:hAnsiTheme="minorHAnsi"/>
          <w:b/>
          <w:color w:val="1F4E79" w:themeColor="accent1" w:themeShade="80"/>
          <w:shd w:val="clear" w:color="auto" w:fill="FFFFFF"/>
        </w:rPr>
        <w:t xml:space="preserve"> y el expansionismo nazi</w:t>
      </w:r>
      <w:r>
        <w:rPr>
          <w:rFonts w:asciiTheme="minorHAnsi" w:hAnsiTheme="minorHAnsi"/>
          <w:b/>
          <w:color w:val="1F4E79" w:themeColor="accent1" w:themeShade="80"/>
          <w:shd w:val="clear" w:color="auto" w:fill="FFFFFF"/>
        </w:rPr>
        <w:t>:</w:t>
      </w:r>
      <w:r w:rsidRPr="008F6E21">
        <w:rPr>
          <w:color w:val="000000"/>
          <w:sz w:val="27"/>
          <w:szCs w:val="27"/>
          <w:shd w:val="clear" w:color="auto" w:fill="FFFFFF"/>
        </w:rPr>
        <w:t xml:space="preserve"> </w:t>
      </w:r>
      <w:r w:rsidRPr="008F6E21">
        <w:rPr>
          <w:rFonts w:asciiTheme="minorHAnsi" w:hAnsiTheme="minorHAnsi"/>
          <w:shd w:val="clear" w:color="auto" w:fill="FFFFFF"/>
        </w:rPr>
        <w:t>La </w:t>
      </w:r>
      <w:hyperlink r:id="rId20" w:history="1">
        <w:r w:rsidRPr="008F6E21">
          <w:rPr>
            <w:rStyle w:val="Hipervnculo"/>
            <w:rFonts w:asciiTheme="minorHAnsi" w:hAnsiTheme="minorHAnsi"/>
            <w:color w:val="auto"/>
            <w:u w:val="none"/>
            <w:shd w:val="clear" w:color="auto" w:fill="FFFFFF"/>
          </w:rPr>
          <w:t>Guerra de 1914 </w:t>
        </w:r>
      </w:hyperlink>
      <w:r w:rsidRPr="008F6E21">
        <w:rPr>
          <w:rFonts w:asciiTheme="minorHAnsi" w:hAnsiTheme="minorHAnsi"/>
          <w:shd w:val="clear" w:color="auto" w:fill="FFFFFF"/>
        </w:rPr>
        <w:t>y, más tarde la </w:t>
      </w:r>
      <w:hyperlink r:id="rId21" w:history="1">
        <w:r w:rsidRPr="008F6E21">
          <w:rPr>
            <w:rStyle w:val="Hipervnculo"/>
            <w:rFonts w:asciiTheme="minorHAnsi" w:hAnsiTheme="minorHAnsi"/>
            <w:color w:val="auto"/>
            <w:u w:val="none"/>
            <w:shd w:val="clear" w:color="auto" w:fill="FFFFFF"/>
          </w:rPr>
          <w:t>Crisis de 1929</w:t>
        </w:r>
      </w:hyperlink>
      <w:r w:rsidRPr="008F6E21">
        <w:rPr>
          <w:rFonts w:asciiTheme="minorHAnsi" w:hAnsiTheme="minorHAnsi"/>
          <w:shd w:val="clear" w:color="auto" w:fill="FFFFFF"/>
        </w:rPr>
        <w:t>, dejó a las </w:t>
      </w:r>
      <w:r w:rsidRPr="008F6E21">
        <w:rPr>
          <w:rStyle w:val="Textoennegrita"/>
          <w:rFonts w:asciiTheme="minorHAnsi" w:hAnsiTheme="minorHAnsi"/>
          <w:shd w:val="clear" w:color="auto" w:fill="FFFFFF"/>
        </w:rPr>
        <w:t>potencias democráticas europeas</w:t>
      </w:r>
      <w:r w:rsidRPr="008F6E21">
        <w:rPr>
          <w:rFonts w:asciiTheme="minorHAnsi" w:hAnsiTheme="minorHAnsi"/>
          <w:shd w:val="clear" w:color="auto" w:fill="FFFFFF"/>
        </w:rPr>
        <w:t> en una situación de gran </w:t>
      </w:r>
      <w:r w:rsidRPr="008F6E21">
        <w:rPr>
          <w:rStyle w:val="Textoennegrita"/>
          <w:rFonts w:asciiTheme="minorHAnsi" w:hAnsiTheme="minorHAnsi"/>
          <w:shd w:val="clear" w:color="auto" w:fill="FFFFFF"/>
        </w:rPr>
        <w:t>debilidad</w:t>
      </w:r>
      <w:r w:rsidRPr="008F6E21">
        <w:rPr>
          <w:rFonts w:asciiTheme="minorHAnsi" w:hAnsiTheme="minorHAnsi"/>
          <w:shd w:val="clear" w:color="auto" w:fill="FFFFFF"/>
        </w:rPr>
        <w:t>. </w:t>
      </w:r>
      <w:hyperlink r:id="rId22" w:history="1">
        <w:r w:rsidRPr="008F6E21">
          <w:rPr>
            <w:rStyle w:val="Hipervnculo"/>
            <w:rFonts w:asciiTheme="minorHAnsi" w:hAnsiTheme="minorHAnsi"/>
            <w:color w:val="auto"/>
            <w:u w:val="none"/>
            <w:shd w:val="clear" w:color="auto" w:fill="FFFFFF"/>
          </w:rPr>
          <w:t>Estados Unidos</w:t>
        </w:r>
      </w:hyperlink>
      <w:r w:rsidRPr="008F6E21">
        <w:rPr>
          <w:rFonts w:asciiTheme="minorHAnsi" w:hAnsiTheme="minorHAnsi"/>
          <w:shd w:val="clear" w:color="auto" w:fill="FFFFFF"/>
        </w:rPr>
        <w:t>, sumido igualmente en una profunda </w:t>
      </w:r>
      <w:r w:rsidRPr="008F6E21">
        <w:rPr>
          <w:rStyle w:val="Textoennegrita"/>
          <w:rFonts w:asciiTheme="minorHAnsi" w:hAnsiTheme="minorHAnsi"/>
          <w:shd w:val="clear" w:color="auto" w:fill="FFFFFF"/>
        </w:rPr>
        <w:t>crisis económica</w:t>
      </w:r>
      <w:r w:rsidRPr="008F6E21">
        <w:rPr>
          <w:rFonts w:asciiTheme="minorHAnsi" w:hAnsiTheme="minorHAnsi"/>
          <w:shd w:val="clear" w:color="auto" w:fill="FFFFFF"/>
        </w:rPr>
        <w:t>, optó por una política </w:t>
      </w:r>
      <w:r w:rsidRPr="008F6E21">
        <w:rPr>
          <w:rStyle w:val="Textoennegrita"/>
          <w:rFonts w:asciiTheme="minorHAnsi" w:hAnsiTheme="minorHAnsi"/>
          <w:shd w:val="clear" w:color="auto" w:fill="FFFFFF"/>
        </w:rPr>
        <w:t>aislacionista</w:t>
      </w:r>
      <w:r w:rsidRPr="008F6E21">
        <w:rPr>
          <w:rFonts w:asciiTheme="minorHAnsi" w:hAnsiTheme="minorHAnsi"/>
          <w:shd w:val="clear" w:color="auto" w:fill="FFFFFF"/>
        </w:rPr>
        <w:t> y de </w:t>
      </w:r>
      <w:r w:rsidRPr="008F6E21">
        <w:rPr>
          <w:rStyle w:val="Textoennegrita"/>
          <w:rFonts w:asciiTheme="minorHAnsi" w:hAnsiTheme="minorHAnsi"/>
          <w:shd w:val="clear" w:color="auto" w:fill="FFFFFF"/>
        </w:rPr>
        <w:t>neutralidad</w:t>
      </w:r>
      <w:r w:rsidRPr="008F6E21">
        <w:rPr>
          <w:rFonts w:asciiTheme="minorHAnsi" w:hAnsiTheme="minorHAnsi"/>
          <w:shd w:val="clear" w:color="auto" w:fill="FFFFFF"/>
        </w:rPr>
        <w:t>. Estas circunstancias fueron aprovechadas por las </w:t>
      </w:r>
      <w:r w:rsidRPr="008F6E21">
        <w:rPr>
          <w:rStyle w:val="Textoennegrita"/>
          <w:rFonts w:asciiTheme="minorHAnsi" w:hAnsiTheme="minorHAnsi"/>
          <w:shd w:val="clear" w:color="auto" w:fill="FFFFFF"/>
        </w:rPr>
        <w:t>potencias totalitarias</w:t>
      </w:r>
      <w:r w:rsidRPr="008F6E21">
        <w:rPr>
          <w:rFonts w:asciiTheme="minorHAnsi" w:hAnsiTheme="minorHAnsi"/>
          <w:shd w:val="clear" w:color="auto" w:fill="FFFFFF"/>
        </w:rPr>
        <w:t> (Alemania, Italia y Japón) para emprender una agresiva campaña de </w:t>
      </w:r>
      <w:r w:rsidRPr="008F6E21">
        <w:rPr>
          <w:rStyle w:val="Textoennegrita"/>
          <w:rFonts w:asciiTheme="minorHAnsi" w:hAnsiTheme="minorHAnsi"/>
          <w:shd w:val="clear" w:color="auto" w:fill="FFFFFF"/>
        </w:rPr>
        <w:t>reivindicaciones territoriales</w:t>
      </w:r>
      <w:r w:rsidRPr="008F6E21">
        <w:rPr>
          <w:rFonts w:asciiTheme="minorHAnsi" w:hAnsiTheme="minorHAnsi"/>
          <w:shd w:val="clear" w:color="auto" w:fill="FFFFFF"/>
        </w:rPr>
        <w:t> que implicaba de hecho la alteración de los acuerdos de 1919.</w:t>
      </w:r>
      <w:r w:rsidRPr="008F6E21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8F6E21">
        <w:rPr>
          <w:rFonts w:asciiTheme="minorHAnsi" w:hAnsiTheme="minorHAnsi"/>
          <w:shd w:val="clear" w:color="auto" w:fill="FFFFFF"/>
        </w:rPr>
        <w:t>Frente esa actitud, Reino Unido y Francia optaron por una </w:t>
      </w:r>
      <w:hyperlink r:id="rId23" w:history="1">
        <w:r w:rsidRPr="008F6E21">
          <w:rPr>
            <w:rStyle w:val="Hipervnculo"/>
            <w:rFonts w:asciiTheme="minorHAnsi" w:hAnsiTheme="minorHAnsi"/>
            <w:color w:val="auto"/>
            <w:u w:val="none"/>
            <w:shd w:val="clear" w:color="auto" w:fill="FFFFFF"/>
          </w:rPr>
          <w:t>"política de apaciguamiento"</w:t>
        </w:r>
      </w:hyperlink>
      <w:r w:rsidRPr="008F6E21">
        <w:rPr>
          <w:rFonts w:asciiTheme="minorHAnsi" w:hAnsiTheme="minorHAnsi"/>
          <w:shd w:val="clear" w:color="auto" w:fill="FFFFFF"/>
        </w:rPr>
        <w:t> (“appeasement”).</w:t>
      </w:r>
      <w:r w:rsidRPr="008F6E21">
        <w:rPr>
          <w:color w:val="000000"/>
          <w:sz w:val="27"/>
          <w:szCs w:val="27"/>
          <w:shd w:val="clear" w:color="auto" w:fill="FFFFFF"/>
        </w:rPr>
        <w:t xml:space="preserve"> </w:t>
      </w:r>
      <w:r w:rsidRPr="008F6E21">
        <w:rPr>
          <w:rFonts w:asciiTheme="minorHAnsi" w:hAnsiTheme="minorHAnsi"/>
          <w:shd w:val="clear" w:color="auto" w:fill="FFFFFF"/>
        </w:rPr>
        <w:t>Consideraba que si se concedían a </w:t>
      </w:r>
      <w:hyperlink r:id="rId24" w:history="1">
        <w:r w:rsidRPr="008F6E21">
          <w:rPr>
            <w:rStyle w:val="Hipervnculo"/>
            <w:rFonts w:asciiTheme="minorHAnsi" w:hAnsiTheme="minorHAnsi"/>
            <w:color w:val="auto"/>
            <w:u w:val="none"/>
            <w:shd w:val="clear" w:color="auto" w:fill="FFFFFF"/>
          </w:rPr>
          <w:t>Hitler</w:t>
        </w:r>
      </w:hyperlink>
      <w:r w:rsidRPr="008F6E21">
        <w:rPr>
          <w:rFonts w:asciiTheme="minorHAnsi" w:hAnsiTheme="minorHAnsi"/>
          <w:shd w:val="clear" w:color="auto" w:fill="FFFFFF"/>
        </w:rPr>
        <w:t> algunas de sus más perentorias </w:t>
      </w:r>
      <w:r w:rsidRPr="008F6E21">
        <w:rPr>
          <w:rStyle w:val="Textoennegrita"/>
          <w:rFonts w:asciiTheme="minorHAnsi" w:hAnsiTheme="minorHAnsi"/>
          <w:shd w:val="clear" w:color="auto" w:fill="FFFFFF"/>
        </w:rPr>
        <w:t>demandas</w:t>
      </w:r>
      <w:r w:rsidRPr="008F6E21">
        <w:rPr>
          <w:rFonts w:asciiTheme="minorHAnsi" w:hAnsiTheme="minorHAnsi"/>
          <w:shd w:val="clear" w:color="auto" w:fill="FFFFFF"/>
        </w:rPr>
        <w:t>, como la anexión de ciertos territorios fronterizos que contaban con minorías germánicas </w:t>
      </w:r>
      <w:hyperlink r:id="rId25" w:history="1">
        <w:r>
          <w:rPr>
            <w:rStyle w:val="Hipervnculo"/>
            <w:rFonts w:asciiTheme="minorHAnsi" w:hAnsiTheme="minorHAnsi"/>
            <w:color w:val="auto"/>
            <w:u w:val="none"/>
            <w:shd w:val="clear" w:color="auto" w:fill="FFFFFF"/>
          </w:rPr>
          <w:t xml:space="preserve">(caso de los </w:t>
        </w:r>
        <w:proofErr w:type="spellStart"/>
        <w:r w:rsidRPr="00B353E4">
          <w:rPr>
            <w:rStyle w:val="Hipervnculo"/>
            <w:rFonts w:asciiTheme="minorHAnsi" w:hAnsiTheme="minorHAnsi"/>
            <w:b/>
            <w:color w:val="auto"/>
            <w:u w:val="none"/>
            <w:shd w:val="clear" w:color="auto" w:fill="FFFFFF"/>
          </w:rPr>
          <w:t>Sudetes</w:t>
        </w:r>
        <w:proofErr w:type="spellEnd"/>
        <w:r w:rsidRPr="008F6E21">
          <w:rPr>
            <w:rStyle w:val="Hipervnculo"/>
            <w:rFonts w:asciiTheme="minorHAnsi" w:hAnsiTheme="minorHAnsi"/>
            <w:color w:val="auto"/>
            <w:u w:val="none"/>
            <w:shd w:val="clear" w:color="auto" w:fill="FFFFFF"/>
          </w:rPr>
          <w:t>)</w:t>
        </w:r>
      </w:hyperlink>
      <w:r w:rsidRPr="008F6E21">
        <w:rPr>
          <w:rFonts w:asciiTheme="minorHAnsi" w:hAnsiTheme="minorHAnsi"/>
          <w:shd w:val="clear" w:color="auto" w:fill="FFFFFF"/>
        </w:rPr>
        <w:t>, éste se contentaría y abandonaría su política revisionista de </w:t>
      </w:r>
      <w:hyperlink r:id="rId26" w:history="1">
        <w:r w:rsidRPr="008F6E21">
          <w:rPr>
            <w:rStyle w:val="Hipervnculo"/>
            <w:rFonts w:asciiTheme="minorHAnsi" w:hAnsiTheme="minorHAnsi"/>
            <w:color w:val="auto"/>
            <w:u w:val="none"/>
            <w:shd w:val="clear" w:color="auto" w:fill="FFFFFF"/>
          </w:rPr>
          <w:t>Versalles</w:t>
        </w:r>
      </w:hyperlink>
      <w:r w:rsidRPr="008F6E21">
        <w:rPr>
          <w:rFonts w:asciiTheme="minorHAnsi" w:hAnsiTheme="minorHAnsi"/>
          <w:shd w:val="clear" w:color="auto" w:fill="FFFFFF"/>
        </w:rPr>
        <w:t>.</w:t>
      </w:r>
      <w:r w:rsidRPr="008F6E21">
        <w:rPr>
          <w:color w:val="000000"/>
          <w:sz w:val="27"/>
          <w:szCs w:val="27"/>
        </w:rPr>
        <w:t xml:space="preserve"> </w:t>
      </w:r>
      <w:r w:rsidRPr="008F6E21">
        <w:rPr>
          <w:rFonts w:asciiTheme="minorHAnsi" w:hAnsiTheme="minorHAnsi"/>
        </w:rPr>
        <w:t xml:space="preserve">Como se vería más tarde, la política expansionista de Hitler no cesó con la </w:t>
      </w:r>
      <w:r w:rsidRPr="00B353E4">
        <w:rPr>
          <w:rFonts w:asciiTheme="minorHAnsi" w:hAnsiTheme="minorHAnsi"/>
          <w:b/>
        </w:rPr>
        <w:t xml:space="preserve">anexión de los </w:t>
      </w:r>
      <w:proofErr w:type="spellStart"/>
      <w:r w:rsidRPr="00B353E4">
        <w:rPr>
          <w:rFonts w:asciiTheme="minorHAnsi" w:hAnsiTheme="minorHAnsi"/>
          <w:b/>
        </w:rPr>
        <w:t>Sudetes</w:t>
      </w:r>
      <w:proofErr w:type="spellEnd"/>
      <w:r w:rsidRPr="008F6E21">
        <w:rPr>
          <w:rFonts w:asciiTheme="minorHAnsi" w:hAnsiTheme="minorHAnsi"/>
        </w:rPr>
        <w:t>, sino que tuvo continuidad en los siguientes meses, con la anexión de la totalidad del territorio </w:t>
      </w:r>
      <w:r w:rsidRPr="008F6E21">
        <w:rPr>
          <w:rFonts w:asciiTheme="minorHAnsi" w:hAnsiTheme="minorHAnsi"/>
          <w:b/>
          <w:bCs/>
        </w:rPr>
        <w:t>checoslovaco</w:t>
      </w:r>
      <w:r w:rsidRPr="008F6E2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</w:t>
      </w:r>
      <w:r w:rsidRPr="008F6E21">
        <w:rPr>
          <w:rFonts w:asciiTheme="minorHAnsi" w:hAnsiTheme="minorHAnsi"/>
        </w:rPr>
        <w:t>Finalmente, las potencias democráticas comprendieron que la estrategia de apaciguamiento, inaugurada con la anexión japonesa de </w:t>
      </w:r>
      <w:hyperlink r:id="rId27" w:history="1">
        <w:r w:rsidRPr="008F6E21">
          <w:rPr>
            <w:rFonts w:asciiTheme="minorHAnsi" w:hAnsiTheme="minorHAnsi"/>
          </w:rPr>
          <w:t>Manchuria</w:t>
        </w:r>
      </w:hyperlink>
      <w:r w:rsidRPr="008F6E21">
        <w:rPr>
          <w:rFonts w:asciiTheme="minorHAnsi" w:hAnsiTheme="minorHAnsi"/>
        </w:rPr>
        <w:t> en 1931, no había dado el fruto esperado. Todo lo contrario, propició la ocupación italiana de </w:t>
      </w:r>
      <w:hyperlink r:id="rId28" w:history="1">
        <w:r w:rsidRPr="008F6E21">
          <w:rPr>
            <w:rFonts w:asciiTheme="minorHAnsi" w:hAnsiTheme="minorHAnsi"/>
          </w:rPr>
          <w:t>Abisinia</w:t>
        </w:r>
      </w:hyperlink>
      <w:r w:rsidRPr="008F6E21">
        <w:rPr>
          <w:rFonts w:asciiTheme="minorHAnsi" w:hAnsiTheme="minorHAnsi"/>
        </w:rPr>
        <w:t> (1935-36), la remilitarización de </w:t>
      </w:r>
      <w:hyperlink r:id="rId29" w:history="1">
        <w:r w:rsidRPr="008F6E21">
          <w:rPr>
            <w:rFonts w:asciiTheme="minorHAnsi" w:hAnsiTheme="minorHAnsi"/>
          </w:rPr>
          <w:t>Renania</w:t>
        </w:r>
      </w:hyperlink>
      <w:r w:rsidRPr="008F6E21">
        <w:rPr>
          <w:rFonts w:asciiTheme="minorHAnsi" w:hAnsiTheme="minorHAnsi"/>
        </w:rPr>
        <w:t> (1936), la </w:t>
      </w:r>
      <w:hyperlink r:id="rId30" w:history="1">
        <w:r w:rsidRPr="008F6E21">
          <w:rPr>
            <w:rFonts w:asciiTheme="minorHAnsi" w:hAnsiTheme="minorHAnsi"/>
          </w:rPr>
          <w:t>Guerra civil española</w:t>
        </w:r>
      </w:hyperlink>
      <w:r w:rsidR="00D02268">
        <w:rPr>
          <w:rFonts w:asciiTheme="minorHAnsi" w:hAnsiTheme="minorHAnsi"/>
        </w:rPr>
        <w:t> la anexión de Austria en 1938</w:t>
      </w:r>
      <w:r w:rsidRPr="008F6E21">
        <w:rPr>
          <w:rFonts w:asciiTheme="minorHAnsi" w:hAnsiTheme="minorHAnsi"/>
        </w:rPr>
        <w:t>. La </w:t>
      </w:r>
      <w:r w:rsidRPr="008F6E21">
        <w:rPr>
          <w:rFonts w:asciiTheme="minorHAnsi" w:hAnsiTheme="minorHAnsi"/>
          <w:bCs/>
        </w:rPr>
        <w:t>transigencia</w:t>
      </w:r>
      <w:r w:rsidRPr="008F6E21">
        <w:rPr>
          <w:rFonts w:asciiTheme="minorHAnsi" w:hAnsiTheme="minorHAnsi"/>
        </w:rPr>
        <w:t> solo había servido de estímulo a las ansias expansionistas de los </w:t>
      </w:r>
      <w:r w:rsidRPr="008F6E21">
        <w:rPr>
          <w:rFonts w:asciiTheme="minorHAnsi" w:hAnsiTheme="minorHAnsi"/>
          <w:b/>
          <w:bCs/>
        </w:rPr>
        <w:t>estados</w:t>
      </w:r>
      <w:r w:rsidRPr="008F6E21">
        <w:rPr>
          <w:rFonts w:asciiTheme="minorHAnsi" w:hAnsiTheme="minorHAnsi"/>
        </w:rPr>
        <w:t> </w:t>
      </w:r>
      <w:hyperlink r:id="rId31" w:history="1">
        <w:r w:rsidRPr="008F6E21">
          <w:rPr>
            <w:rFonts w:asciiTheme="minorHAnsi" w:hAnsiTheme="minorHAnsi"/>
          </w:rPr>
          <w:t>fascistas</w:t>
        </w:r>
      </w:hyperlink>
      <w:r w:rsidRPr="008F6E2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</w:t>
      </w:r>
      <w:r w:rsidR="00B353E4">
        <w:rPr>
          <w:rFonts w:asciiTheme="minorHAnsi" w:hAnsiTheme="minorHAnsi"/>
        </w:rPr>
        <w:t xml:space="preserve">          *</w:t>
      </w:r>
      <w:r w:rsidR="00B353E4" w:rsidRPr="00B353E4">
        <w:rPr>
          <w:rFonts w:asciiTheme="minorHAnsi" w:hAnsiTheme="minorHAnsi"/>
          <w:b/>
          <w:color w:val="1F4E79" w:themeColor="accent1" w:themeShade="80"/>
          <w:shd w:val="clear" w:color="auto" w:fill="FFFFFF"/>
        </w:rPr>
        <w:t>La política de pactos</w:t>
      </w:r>
      <w:r w:rsidR="00B353E4">
        <w:rPr>
          <w:rFonts w:asciiTheme="minorHAnsi" w:hAnsiTheme="minorHAnsi"/>
          <w:b/>
          <w:color w:val="1F4E79" w:themeColor="accent1" w:themeShade="80"/>
          <w:shd w:val="clear" w:color="auto" w:fill="FFFFFF"/>
        </w:rPr>
        <w:t xml:space="preserve">: </w:t>
      </w:r>
      <w:r w:rsidR="00B353E4" w:rsidRPr="00B353E4">
        <w:rPr>
          <w:rFonts w:asciiTheme="minorHAnsi" w:hAnsiTheme="minorHAnsi"/>
        </w:rPr>
        <w:t>En octubre de 1936 nació el</w:t>
      </w:r>
      <w:r w:rsidR="00B353E4" w:rsidRPr="00B353E4">
        <w:rPr>
          <w:rFonts w:asciiTheme="minorHAnsi" w:hAnsiTheme="minorHAnsi"/>
          <w:b/>
        </w:rPr>
        <w:t> </w:t>
      </w:r>
      <w:hyperlink r:id="rId32" w:history="1">
        <w:r w:rsidR="00B353E4" w:rsidRPr="00B353E4">
          <w:rPr>
            <w:rFonts w:asciiTheme="minorHAnsi" w:hAnsiTheme="minorHAnsi"/>
            <w:b/>
          </w:rPr>
          <w:t>Eje Roma-Berlín</w:t>
        </w:r>
      </w:hyperlink>
      <w:r w:rsidR="00B353E4" w:rsidRPr="00B353E4">
        <w:rPr>
          <w:rFonts w:asciiTheme="minorHAnsi" w:hAnsiTheme="minorHAnsi"/>
        </w:rPr>
        <w:t>. Inauguraba una estrecha colaboración entre </w:t>
      </w:r>
      <w:hyperlink r:id="rId33" w:history="1">
        <w:r w:rsidR="00B353E4" w:rsidRPr="00B353E4">
          <w:rPr>
            <w:rFonts w:asciiTheme="minorHAnsi" w:hAnsiTheme="minorHAnsi"/>
          </w:rPr>
          <w:t>nazis</w:t>
        </w:r>
      </w:hyperlink>
      <w:r w:rsidR="00B353E4" w:rsidRPr="00B353E4">
        <w:rPr>
          <w:rFonts w:asciiTheme="minorHAnsi" w:hAnsiTheme="minorHAnsi"/>
        </w:rPr>
        <w:t> y </w:t>
      </w:r>
      <w:hyperlink r:id="rId34" w:history="1">
        <w:r w:rsidR="00B353E4" w:rsidRPr="00B353E4">
          <w:rPr>
            <w:rFonts w:asciiTheme="minorHAnsi" w:hAnsiTheme="minorHAnsi"/>
          </w:rPr>
          <w:t>fascistas</w:t>
        </w:r>
      </w:hyperlink>
      <w:r w:rsidR="00B353E4" w:rsidRPr="00B353E4">
        <w:rPr>
          <w:rFonts w:asciiTheme="minorHAnsi" w:hAnsiTheme="minorHAnsi"/>
        </w:rPr>
        <w:t>, fortalecida por el éxito obtenido en la</w:t>
      </w:r>
      <w:hyperlink r:id="rId35" w:history="1">
        <w:r w:rsidR="00B353E4" w:rsidRPr="00B353E4">
          <w:rPr>
            <w:rFonts w:asciiTheme="minorHAnsi" w:hAnsiTheme="minorHAnsi"/>
          </w:rPr>
          <w:t> Guerra Civil Española</w:t>
        </w:r>
      </w:hyperlink>
      <w:r w:rsidR="00B353E4" w:rsidRPr="00B353E4">
        <w:rPr>
          <w:rFonts w:asciiTheme="minorHAnsi" w:hAnsiTheme="minorHAnsi"/>
        </w:rPr>
        <w:t>.</w:t>
      </w:r>
      <w:r w:rsidR="00B353E4">
        <w:rPr>
          <w:rFonts w:asciiTheme="minorHAnsi" w:hAnsiTheme="minorHAnsi"/>
        </w:rPr>
        <w:t xml:space="preserve">                                              </w:t>
      </w:r>
      <w:r w:rsidR="00B353E4" w:rsidRPr="00B353E4">
        <w:rPr>
          <w:rFonts w:asciiTheme="minorHAnsi" w:hAnsiTheme="minorHAnsi"/>
        </w:rPr>
        <w:t>En noviembre 1936 </w:t>
      </w:r>
      <w:r w:rsidR="00B353E4" w:rsidRPr="00B353E4">
        <w:rPr>
          <w:rFonts w:asciiTheme="minorHAnsi" w:hAnsiTheme="minorHAnsi"/>
          <w:b/>
          <w:bCs/>
        </w:rPr>
        <w:t>Alemania</w:t>
      </w:r>
      <w:r w:rsidR="00B353E4" w:rsidRPr="00B353E4">
        <w:rPr>
          <w:rFonts w:asciiTheme="minorHAnsi" w:hAnsiTheme="minorHAnsi"/>
        </w:rPr>
        <w:t> y </w:t>
      </w:r>
      <w:r w:rsidR="00B353E4" w:rsidRPr="00B353E4">
        <w:rPr>
          <w:rFonts w:asciiTheme="minorHAnsi" w:hAnsiTheme="minorHAnsi"/>
          <w:b/>
          <w:bCs/>
        </w:rPr>
        <w:t>Japón</w:t>
      </w:r>
      <w:r w:rsidR="00B353E4" w:rsidRPr="00B353E4">
        <w:rPr>
          <w:rFonts w:asciiTheme="minorHAnsi" w:hAnsiTheme="minorHAnsi"/>
        </w:rPr>
        <w:t> firmaron el </w:t>
      </w:r>
      <w:r w:rsidR="00B353E4" w:rsidRPr="00B353E4">
        <w:rPr>
          <w:rFonts w:asciiTheme="minorHAnsi" w:hAnsiTheme="minorHAnsi"/>
          <w:b/>
          <w:bCs/>
        </w:rPr>
        <w:t xml:space="preserve">"Pacto </w:t>
      </w:r>
      <w:proofErr w:type="spellStart"/>
      <w:r w:rsidR="00B353E4" w:rsidRPr="00B353E4">
        <w:rPr>
          <w:rFonts w:asciiTheme="minorHAnsi" w:hAnsiTheme="minorHAnsi"/>
          <w:b/>
          <w:bCs/>
        </w:rPr>
        <w:t>Antikomintern</w:t>
      </w:r>
      <w:proofErr w:type="spellEnd"/>
      <w:r w:rsidR="00B353E4" w:rsidRPr="00B353E4">
        <w:rPr>
          <w:rFonts w:asciiTheme="minorHAnsi" w:hAnsiTheme="minorHAnsi"/>
          <w:b/>
          <w:bCs/>
        </w:rPr>
        <w:t>".</w:t>
      </w:r>
      <w:r w:rsidR="00B353E4">
        <w:rPr>
          <w:b/>
          <w:bCs/>
        </w:rPr>
        <w:t xml:space="preserve"> </w:t>
      </w:r>
      <w:r w:rsidR="00B353E4" w:rsidRPr="00B353E4">
        <w:rPr>
          <w:rFonts w:asciiTheme="minorHAnsi" w:hAnsiTheme="minorHAnsi"/>
        </w:rPr>
        <w:t xml:space="preserve">Sellaba una alianza que tenía como </w:t>
      </w:r>
      <w:r w:rsidR="00B353E4" w:rsidRPr="00B353E4">
        <w:rPr>
          <w:rFonts w:asciiTheme="minorHAnsi" w:hAnsiTheme="minorHAnsi"/>
        </w:rPr>
        <w:lastRenderedPageBreak/>
        <w:t>objetivo defenderse de la amenaza del comunismo internacional. A él se adhirió en 1937 </w:t>
      </w:r>
      <w:r w:rsidR="00B353E4" w:rsidRPr="00B353E4">
        <w:rPr>
          <w:rFonts w:asciiTheme="minorHAnsi" w:hAnsiTheme="minorHAnsi"/>
          <w:b/>
          <w:bCs/>
        </w:rPr>
        <w:t>Italia</w:t>
      </w:r>
      <w:r w:rsidR="00B353E4" w:rsidRPr="00B353E4">
        <w:rPr>
          <w:rFonts w:asciiTheme="minorHAnsi" w:hAnsiTheme="minorHAnsi"/>
        </w:rPr>
        <w:t> y, más tarde, </w:t>
      </w:r>
      <w:r w:rsidR="00B353E4" w:rsidRPr="00B353E4">
        <w:rPr>
          <w:rFonts w:asciiTheme="minorHAnsi" w:hAnsiTheme="minorHAnsi"/>
          <w:b/>
          <w:bCs/>
        </w:rPr>
        <w:t>España</w:t>
      </w:r>
      <w:r w:rsidR="00B353E4" w:rsidRPr="00B353E4">
        <w:rPr>
          <w:rFonts w:asciiTheme="minorHAnsi" w:hAnsiTheme="minorHAnsi"/>
        </w:rPr>
        <w:t>, </w:t>
      </w:r>
      <w:r w:rsidR="00B353E4" w:rsidRPr="00B353E4">
        <w:rPr>
          <w:rFonts w:asciiTheme="minorHAnsi" w:hAnsiTheme="minorHAnsi"/>
          <w:b/>
          <w:bCs/>
        </w:rPr>
        <w:t>Hungría</w:t>
      </w:r>
      <w:r w:rsidR="00B353E4" w:rsidRPr="00B353E4">
        <w:rPr>
          <w:rFonts w:asciiTheme="minorHAnsi" w:hAnsiTheme="minorHAnsi"/>
        </w:rPr>
        <w:t>, </w:t>
      </w:r>
      <w:r w:rsidR="00B353E4" w:rsidRPr="00B353E4">
        <w:rPr>
          <w:rFonts w:asciiTheme="minorHAnsi" w:hAnsiTheme="minorHAnsi"/>
          <w:b/>
          <w:bCs/>
        </w:rPr>
        <w:t>Bulgaria</w:t>
      </w:r>
      <w:r w:rsidR="00B353E4" w:rsidRPr="00B353E4">
        <w:rPr>
          <w:rFonts w:asciiTheme="minorHAnsi" w:hAnsiTheme="minorHAnsi"/>
        </w:rPr>
        <w:t> y </w:t>
      </w:r>
      <w:proofErr w:type="spellStart"/>
      <w:r w:rsidR="00B353E4" w:rsidRPr="00B353E4">
        <w:rPr>
          <w:rFonts w:asciiTheme="minorHAnsi" w:hAnsiTheme="minorHAnsi"/>
          <w:b/>
          <w:bCs/>
        </w:rPr>
        <w:t>Manchukuo</w:t>
      </w:r>
      <w:proofErr w:type="spellEnd"/>
      <w:r w:rsidR="00B353E4" w:rsidRPr="00B353E4">
        <w:rPr>
          <w:rFonts w:asciiTheme="minorHAnsi" w:hAnsiTheme="minorHAnsi"/>
        </w:rPr>
        <w:t>. Con este pacto Hitler pretendía aislar internacionalmente a la </w:t>
      </w:r>
      <w:hyperlink r:id="rId36" w:history="1">
        <w:r w:rsidR="00B353E4" w:rsidRPr="00B353E4">
          <w:rPr>
            <w:rFonts w:asciiTheme="minorHAnsi" w:hAnsiTheme="minorHAnsi"/>
          </w:rPr>
          <w:t>URSS</w:t>
        </w:r>
      </w:hyperlink>
      <w:r w:rsidR="00B353E4" w:rsidRPr="00B353E4">
        <w:rPr>
          <w:rFonts w:asciiTheme="minorHAnsi" w:hAnsiTheme="minorHAnsi"/>
        </w:rPr>
        <w:t>.</w:t>
      </w:r>
      <w:r w:rsidR="00B353E4" w:rsidRPr="00B353E4">
        <w:rPr>
          <w:color w:val="000000"/>
          <w:sz w:val="27"/>
          <w:szCs w:val="27"/>
          <w:shd w:val="clear" w:color="auto" w:fill="FFFFFF"/>
        </w:rPr>
        <w:t xml:space="preserve"> </w:t>
      </w:r>
      <w:r w:rsidR="00B353E4" w:rsidRPr="00B353E4">
        <w:rPr>
          <w:rFonts w:asciiTheme="minorHAnsi" w:hAnsiTheme="minorHAnsi"/>
          <w:shd w:val="clear" w:color="auto" w:fill="FFFFFF"/>
        </w:rPr>
        <w:t>En mayo de 1939 </w:t>
      </w:r>
      <w:r w:rsidR="00B353E4" w:rsidRPr="00B353E4">
        <w:rPr>
          <w:rStyle w:val="Textoennegrita"/>
          <w:rFonts w:asciiTheme="minorHAnsi" w:hAnsiTheme="minorHAnsi"/>
          <w:shd w:val="clear" w:color="auto" w:fill="FFFFFF"/>
        </w:rPr>
        <w:t>Alemania</w:t>
      </w:r>
      <w:r w:rsidR="00B353E4" w:rsidRPr="00B353E4">
        <w:rPr>
          <w:rFonts w:asciiTheme="minorHAnsi" w:hAnsiTheme="minorHAnsi"/>
          <w:shd w:val="clear" w:color="auto" w:fill="FFFFFF"/>
        </w:rPr>
        <w:t> e </w:t>
      </w:r>
      <w:r w:rsidR="00B353E4" w:rsidRPr="00B353E4">
        <w:rPr>
          <w:rStyle w:val="Textoennegrita"/>
          <w:rFonts w:asciiTheme="minorHAnsi" w:hAnsiTheme="minorHAnsi"/>
          <w:shd w:val="clear" w:color="auto" w:fill="FFFFFF"/>
        </w:rPr>
        <w:t>Italia</w:t>
      </w:r>
      <w:r w:rsidR="00B353E4" w:rsidRPr="00B353E4">
        <w:rPr>
          <w:rFonts w:asciiTheme="minorHAnsi" w:hAnsiTheme="minorHAnsi"/>
          <w:shd w:val="clear" w:color="auto" w:fill="FFFFFF"/>
        </w:rPr>
        <w:t> suscribieron el denominado</w:t>
      </w:r>
      <w:r w:rsidR="00B353E4" w:rsidRPr="00B353E4">
        <w:rPr>
          <w:rStyle w:val="Textoennegrita"/>
          <w:rFonts w:asciiTheme="minorHAnsi" w:hAnsiTheme="minorHAnsi"/>
          <w:shd w:val="clear" w:color="auto" w:fill="FFFFFF"/>
        </w:rPr>
        <w:t> "Pacto de Acero"</w:t>
      </w:r>
      <w:r w:rsidR="00B353E4" w:rsidRPr="00B353E4">
        <w:rPr>
          <w:rFonts w:asciiTheme="minorHAnsi" w:hAnsiTheme="minorHAnsi"/>
          <w:shd w:val="clear" w:color="auto" w:fill="FFFFFF"/>
        </w:rPr>
        <w:t>. </w:t>
      </w:r>
      <w:hyperlink r:id="rId37" w:history="1">
        <w:r w:rsidR="00B353E4" w:rsidRPr="00B353E4">
          <w:rPr>
            <w:rStyle w:val="Hipervnculo"/>
            <w:rFonts w:asciiTheme="minorHAnsi" w:hAnsiTheme="minorHAnsi"/>
            <w:color w:val="auto"/>
            <w:u w:val="none"/>
            <w:shd w:val="clear" w:color="auto" w:fill="FFFFFF"/>
          </w:rPr>
          <w:t>Hitler</w:t>
        </w:r>
      </w:hyperlink>
      <w:r w:rsidR="00B353E4" w:rsidRPr="00B353E4">
        <w:rPr>
          <w:rFonts w:asciiTheme="minorHAnsi" w:hAnsiTheme="minorHAnsi"/>
          <w:shd w:val="clear" w:color="auto" w:fill="FFFFFF"/>
        </w:rPr>
        <w:t> deseaba contar con aliados en Europa en el momento de emprender la ya planeada </w:t>
      </w:r>
      <w:hyperlink r:id="rId38" w:history="1">
        <w:r w:rsidR="00B353E4" w:rsidRPr="00B353E4">
          <w:rPr>
            <w:rStyle w:val="Hipervnculo"/>
            <w:rFonts w:asciiTheme="minorHAnsi" w:hAnsiTheme="minorHAnsi"/>
            <w:color w:val="auto"/>
            <w:u w:val="none"/>
            <w:shd w:val="clear" w:color="auto" w:fill="FDEEF1"/>
          </w:rPr>
          <w:t>invasión de Polonia</w:t>
        </w:r>
      </w:hyperlink>
      <w:r w:rsidR="00B353E4" w:rsidRPr="00B353E4">
        <w:rPr>
          <w:rFonts w:asciiTheme="minorHAnsi" w:hAnsiTheme="minorHAnsi"/>
          <w:shd w:val="clear" w:color="auto" w:fill="FFFFFF"/>
        </w:rPr>
        <w:t xml:space="preserve">. </w:t>
      </w:r>
      <w:r w:rsidRPr="008F6E21">
        <w:rPr>
          <w:rFonts w:asciiTheme="minorHAnsi" w:hAnsiTheme="minorHAnsi"/>
          <w:shd w:val="clear" w:color="auto" w:fill="FFFFFF"/>
        </w:rPr>
        <w:t>También </w:t>
      </w:r>
      <w:hyperlink r:id="rId39" w:history="1">
        <w:r w:rsidRPr="008F6E21">
          <w:rPr>
            <w:rStyle w:val="Hipervnculo"/>
            <w:rFonts w:asciiTheme="minorHAnsi" w:hAnsiTheme="minorHAnsi"/>
            <w:color w:val="auto"/>
            <w:u w:val="none"/>
            <w:shd w:val="clear" w:color="auto" w:fill="FFFFFF"/>
          </w:rPr>
          <w:t>Stalin</w:t>
        </w:r>
      </w:hyperlink>
      <w:r w:rsidRPr="008F6E21">
        <w:rPr>
          <w:rFonts w:asciiTheme="minorHAnsi" w:hAnsiTheme="minorHAnsi"/>
          <w:shd w:val="clear" w:color="auto" w:fill="FFFFFF"/>
        </w:rPr>
        <w:t> </w:t>
      </w:r>
      <w:r w:rsidRPr="008F6E21">
        <w:rPr>
          <w:rStyle w:val="Textoennegrita"/>
          <w:rFonts w:asciiTheme="minorHAnsi" w:hAnsiTheme="minorHAnsi"/>
          <w:shd w:val="clear" w:color="auto" w:fill="FFFFFF"/>
        </w:rPr>
        <w:t>recelaba</w:t>
      </w:r>
      <w:r w:rsidRPr="008F6E21">
        <w:rPr>
          <w:rFonts w:asciiTheme="minorHAnsi" w:hAnsiTheme="minorHAnsi"/>
          <w:shd w:val="clear" w:color="auto" w:fill="FFFFFF"/>
        </w:rPr>
        <w:t> de las democracias occidentales y vislumbró en una posible </w:t>
      </w:r>
      <w:r w:rsidRPr="008F6E21">
        <w:rPr>
          <w:rStyle w:val="Textoennegrita"/>
          <w:rFonts w:asciiTheme="minorHAnsi" w:hAnsiTheme="minorHAnsi"/>
          <w:shd w:val="clear" w:color="auto" w:fill="FFFFFF"/>
        </w:rPr>
        <w:t>alianza con Alemania</w:t>
      </w:r>
      <w:r w:rsidRPr="008F6E21">
        <w:rPr>
          <w:rFonts w:asciiTheme="minorHAnsi" w:hAnsiTheme="minorHAnsi"/>
          <w:shd w:val="clear" w:color="auto" w:fill="FFFFFF"/>
        </w:rPr>
        <w:t> la solución para defender sus intereses. En agosto de 1939, poco antes del estallido de la guerra, los ministros de asuntos exteriores soviético </w:t>
      </w:r>
      <w:r w:rsidRPr="008F6E21">
        <w:rPr>
          <w:rStyle w:val="nfasis"/>
          <w:rFonts w:asciiTheme="minorHAnsi" w:hAnsiTheme="minorHAnsi"/>
          <w:shd w:val="clear" w:color="auto" w:fill="FFFFFF"/>
        </w:rPr>
        <w:t>(Molotov)</w:t>
      </w:r>
      <w:r w:rsidRPr="008F6E21">
        <w:rPr>
          <w:rFonts w:asciiTheme="minorHAnsi" w:hAnsiTheme="minorHAnsi"/>
          <w:shd w:val="clear" w:color="auto" w:fill="FFFFFF"/>
        </w:rPr>
        <w:t> y alemán </w:t>
      </w:r>
      <w:r w:rsidRPr="008F6E21">
        <w:rPr>
          <w:rStyle w:val="nfasis"/>
          <w:rFonts w:asciiTheme="minorHAnsi" w:hAnsiTheme="minorHAnsi"/>
          <w:shd w:val="clear" w:color="auto" w:fill="FFFFFF"/>
        </w:rPr>
        <w:t>(</w:t>
      </w:r>
      <w:proofErr w:type="spellStart"/>
      <w:r w:rsidRPr="008F6E21">
        <w:rPr>
          <w:rStyle w:val="nfasis"/>
          <w:rFonts w:asciiTheme="minorHAnsi" w:hAnsiTheme="minorHAnsi"/>
          <w:shd w:val="clear" w:color="auto" w:fill="FFFFFF"/>
        </w:rPr>
        <w:t>Ribbentrop</w:t>
      </w:r>
      <w:proofErr w:type="spellEnd"/>
      <w:r w:rsidRPr="008F6E21">
        <w:rPr>
          <w:rStyle w:val="nfasis"/>
          <w:rFonts w:asciiTheme="minorHAnsi" w:hAnsiTheme="minorHAnsi"/>
          <w:shd w:val="clear" w:color="auto" w:fill="FFFFFF"/>
        </w:rPr>
        <w:t>)</w:t>
      </w:r>
      <w:r w:rsidRPr="008F6E21">
        <w:rPr>
          <w:rFonts w:asciiTheme="minorHAnsi" w:hAnsiTheme="minorHAnsi"/>
          <w:shd w:val="clear" w:color="auto" w:fill="FFFFFF"/>
        </w:rPr>
        <w:t>, firmaron un </w:t>
      </w:r>
      <w:r w:rsidRPr="00A14770">
        <w:rPr>
          <w:rStyle w:val="Textoennegrita"/>
          <w:rFonts w:asciiTheme="minorHAnsi" w:hAnsiTheme="minorHAnsi"/>
          <w:color w:val="0070C0"/>
          <w:shd w:val="clear" w:color="auto" w:fill="FFFFFF"/>
        </w:rPr>
        <w:t>“Pacto de no Agresión”</w:t>
      </w:r>
      <w:r w:rsidRPr="008F6E21">
        <w:rPr>
          <w:rFonts w:asciiTheme="minorHAnsi" w:hAnsiTheme="minorHAnsi"/>
          <w:shd w:val="clear" w:color="auto" w:fill="FFFFFF"/>
        </w:rPr>
        <w:t> que, entre sus cláusulas secretas, estipulaba la invasión y el reparto de </w:t>
      </w:r>
      <w:hyperlink r:id="rId40" w:history="1">
        <w:r w:rsidRPr="008F6E21">
          <w:rPr>
            <w:rStyle w:val="Hipervnculo"/>
            <w:rFonts w:asciiTheme="minorHAnsi" w:hAnsiTheme="minorHAnsi"/>
            <w:color w:val="auto"/>
            <w:u w:val="none"/>
            <w:shd w:val="clear" w:color="auto" w:fill="FFFFFF"/>
          </w:rPr>
          <w:t>Polonia</w:t>
        </w:r>
      </w:hyperlink>
      <w:r w:rsidRPr="008F6E21">
        <w:rPr>
          <w:rFonts w:asciiTheme="minorHAnsi" w:hAnsiTheme="minorHAnsi"/>
          <w:shd w:val="clear" w:color="auto" w:fill="FFFFFF"/>
        </w:rPr>
        <w:t>.</w:t>
      </w:r>
      <w:r w:rsidR="006D21E2">
        <w:rPr>
          <w:rFonts w:asciiTheme="minorHAnsi" w:hAnsiTheme="minorHAnsi"/>
          <w:shd w:val="clear" w:color="auto" w:fill="FFFFFF"/>
        </w:rPr>
        <w:t xml:space="preserve">                                                                                </w:t>
      </w:r>
      <w:r w:rsidR="00B353E4" w:rsidRPr="00B353E4">
        <w:rPr>
          <w:rFonts w:asciiTheme="minorHAnsi" w:hAnsiTheme="minorHAnsi"/>
          <w:shd w:val="clear" w:color="auto" w:fill="FFFFFF"/>
        </w:rPr>
        <w:t>En septiembre de 1940, ya iniciadas las hostilidades, Alemania, Italia y Japón firmaron el </w:t>
      </w:r>
      <w:r w:rsidR="00B353E4" w:rsidRPr="00B353E4">
        <w:rPr>
          <w:rStyle w:val="Textoennegrita"/>
          <w:rFonts w:asciiTheme="minorHAnsi" w:hAnsiTheme="minorHAnsi"/>
          <w:shd w:val="clear" w:color="auto" w:fill="FFFFFF"/>
        </w:rPr>
        <w:t>“Pacto Tripartito”</w:t>
      </w:r>
      <w:r w:rsidR="00B353E4" w:rsidRPr="00B353E4">
        <w:rPr>
          <w:rFonts w:asciiTheme="minorHAnsi" w:hAnsiTheme="minorHAnsi"/>
          <w:shd w:val="clear" w:color="auto" w:fill="FFFFFF"/>
        </w:rPr>
        <w:t>, con ello Japón se sumaba al </w:t>
      </w:r>
      <w:hyperlink r:id="rId41" w:history="1">
        <w:r w:rsidR="00B353E4" w:rsidRPr="00B353E4">
          <w:rPr>
            <w:rStyle w:val="Hipervnculo"/>
            <w:rFonts w:asciiTheme="minorHAnsi" w:hAnsiTheme="minorHAnsi"/>
            <w:color w:val="auto"/>
            <w:u w:val="none"/>
            <w:shd w:val="clear" w:color="auto" w:fill="FFFFFF"/>
          </w:rPr>
          <w:t>Eje Roma-Berlín</w:t>
        </w:r>
      </w:hyperlink>
      <w:r w:rsidR="00B353E4" w:rsidRPr="00B353E4">
        <w:rPr>
          <w:rFonts w:asciiTheme="minorHAnsi" w:hAnsiTheme="minorHAnsi"/>
          <w:shd w:val="clear" w:color="auto" w:fill="FFFFFF"/>
        </w:rPr>
        <w:t>.</w:t>
      </w:r>
    </w:p>
    <w:p w:rsidR="006D21E2" w:rsidRPr="006D21E2" w:rsidRDefault="000D660D" w:rsidP="006D21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color w:val="1F4E79" w:themeColor="accent1" w:themeShade="80"/>
          <w:sz w:val="27"/>
          <w:szCs w:val="27"/>
          <w:lang w:eastAsia="es-AR"/>
        </w:rPr>
        <w:t xml:space="preserve">* </w:t>
      </w:r>
      <w:r w:rsidRPr="000D660D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es-AR"/>
        </w:rPr>
        <w:t>El fracaso de la</w:t>
      </w:r>
      <w:r w:rsidR="006D21E2" w:rsidRPr="000D660D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es-AR"/>
        </w:rPr>
        <w:t> </w:t>
      </w:r>
      <w:hyperlink r:id="rId42" w:history="1">
        <w:r w:rsidR="006D21E2" w:rsidRPr="000D660D">
          <w:rPr>
            <w:rFonts w:ascii="Times New Roman" w:eastAsia="Times New Roman" w:hAnsi="Times New Roman" w:cs="Times New Roman"/>
            <w:b/>
            <w:color w:val="1F4E79" w:themeColor="accent1" w:themeShade="80"/>
            <w:sz w:val="24"/>
            <w:szCs w:val="24"/>
            <w:lang w:eastAsia="es-AR"/>
          </w:rPr>
          <w:t>Sociedad de Naciones</w:t>
        </w:r>
      </w:hyperlink>
      <w:r w:rsidR="006D21E2" w:rsidRPr="006D21E2">
        <w:rPr>
          <w:rFonts w:ascii="Times New Roman" w:eastAsia="Times New Roman" w:hAnsi="Times New Roman" w:cs="Times New Roman"/>
          <w:color w:val="000000"/>
          <w:sz w:val="20"/>
          <w:szCs w:val="20"/>
          <w:lang w:eastAsia="es-AR"/>
        </w:rPr>
        <w:t>,</w:t>
      </w:r>
      <w:r w:rsidR="006D21E2" w:rsidRPr="006D21E2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</w:t>
      </w:r>
      <w:r w:rsidR="006D21E2" w:rsidRPr="006D21E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teórica garante del orden pacífico internacional, al carecer de medios militares disuasorios, </w:t>
      </w:r>
      <w:r w:rsidR="006D21E2" w:rsidRPr="006D2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nada pudo hacer</w:t>
      </w:r>
      <w:r w:rsidR="006D21E2" w:rsidRPr="006D21E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 para atajar la escalada de alianzas que condujo a la guerra.</w:t>
      </w:r>
    </w:p>
    <w:p w:rsidR="006D21E2" w:rsidRDefault="00C12F4B" w:rsidP="00C12F4B">
      <w:pPr>
        <w:pStyle w:val="NormalWeb"/>
        <w:shd w:val="clear" w:color="auto" w:fill="FFFFFF"/>
        <w:rPr>
          <w:rFonts w:asciiTheme="minorHAnsi" w:hAnsiTheme="minorHAnsi"/>
          <w:shd w:val="clear" w:color="auto" w:fill="FFFFFF"/>
        </w:rPr>
      </w:pPr>
      <w:r w:rsidRPr="00C12F4B">
        <w:rPr>
          <w:rFonts w:asciiTheme="minorHAnsi" w:hAnsiTheme="minorHAnsi"/>
          <w:shd w:val="clear" w:color="auto" w:fill="FFFFFF"/>
        </w:rPr>
        <w:t xml:space="preserve">El </w:t>
      </w:r>
      <w:r w:rsidRPr="00A14770">
        <w:rPr>
          <w:rFonts w:asciiTheme="minorHAnsi" w:hAnsiTheme="minorHAnsi"/>
          <w:b/>
          <w:shd w:val="clear" w:color="auto" w:fill="FFFFFF"/>
        </w:rPr>
        <w:t>1 de septiembre de 1939 Alemania invadió Polonia</w:t>
      </w:r>
      <w:r w:rsidRPr="00C12F4B">
        <w:rPr>
          <w:rFonts w:asciiTheme="minorHAnsi" w:hAnsiTheme="minorHAnsi"/>
          <w:shd w:val="clear" w:color="auto" w:fill="FFFFFF"/>
        </w:rPr>
        <w:t xml:space="preserve">, provocando así que Inglaterra y Francia le declaren la guerra. En los meses siguientes Alemania invadió Dinamarca, Noruega, Bélgica y Holanda. Benito Mussolini envió tropas a invadir Grecia y Egipto, pero fueron derrotadas. Esto obligó a Hitler a enviar ayuda para controlar los Balcanes y el norte de África. Estas fuerzas fueron vencidas por los aliados en la Batalla de El </w:t>
      </w:r>
      <w:proofErr w:type="spellStart"/>
      <w:r w:rsidRPr="00C12F4B">
        <w:rPr>
          <w:rFonts w:asciiTheme="minorHAnsi" w:hAnsiTheme="minorHAnsi"/>
          <w:shd w:val="clear" w:color="auto" w:fill="FFFFFF"/>
        </w:rPr>
        <w:t>Alameín</w:t>
      </w:r>
      <w:proofErr w:type="spellEnd"/>
      <w:r w:rsidRPr="00C12F4B">
        <w:rPr>
          <w:rFonts w:asciiTheme="minorHAnsi" w:hAnsiTheme="minorHAnsi"/>
          <w:shd w:val="clear" w:color="auto" w:fill="FFFFFF"/>
        </w:rPr>
        <w:t xml:space="preserve"> (julio de 1942) y huyeron a Italia, d</w:t>
      </w:r>
      <w:r>
        <w:rPr>
          <w:rFonts w:asciiTheme="minorHAnsi" w:hAnsiTheme="minorHAnsi"/>
          <w:shd w:val="clear" w:color="auto" w:fill="FFFFFF"/>
        </w:rPr>
        <w:t xml:space="preserve">onde también fueron derrotados.                                                                                  </w:t>
      </w:r>
      <w:r w:rsidRPr="00C12F4B">
        <w:rPr>
          <w:rFonts w:asciiTheme="minorHAnsi" w:hAnsiTheme="minorHAnsi"/>
          <w:shd w:val="clear" w:color="auto" w:fill="FFFFFF"/>
        </w:rPr>
        <w:t xml:space="preserve"> En junio de 1941, Hitler ordenó la invasión a la Unión Soviética. Sus fuerzas avanzaron hacia Moscú, pero estando muy cerca tuvieron que retroceder por el contraataque ruso y la llegada del invierno. Finalmente fueron aplastados por los soviéticos en la gran </w:t>
      </w:r>
      <w:r w:rsidRPr="00A14770">
        <w:rPr>
          <w:rFonts w:asciiTheme="minorHAnsi" w:hAnsiTheme="minorHAnsi"/>
          <w:b/>
          <w:color w:val="0070C0"/>
          <w:shd w:val="clear" w:color="auto" w:fill="FFFFFF"/>
        </w:rPr>
        <w:t>Batalla de Stalingrado</w:t>
      </w:r>
      <w:r w:rsidRPr="00A14770">
        <w:rPr>
          <w:rFonts w:asciiTheme="minorHAnsi" w:hAnsiTheme="minorHAnsi"/>
          <w:color w:val="0070C0"/>
          <w:shd w:val="clear" w:color="auto" w:fill="FFFFFF"/>
        </w:rPr>
        <w:t xml:space="preserve"> </w:t>
      </w:r>
      <w:r w:rsidRPr="00C12F4B">
        <w:rPr>
          <w:rFonts w:asciiTheme="minorHAnsi" w:hAnsiTheme="minorHAnsi"/>
          <w:shd w:val="clear" w:color="auto" w:fill="FFFFFF"/>
        </w:rPr>
        <w:t xml:space="preserve">(junio de 1942 – febrero de 1943). Mientras tanto los nazis aplicaban una política de exterminio contra los judíos (se denominaba Solución final) en crueles campos de concentración </w:t>
      </w:r>
      <w:r>
        <w:rPr>
          <w:rFonts w:asciiTheme="minorHAnsi" w:hAnsiTheme="minorHAnsi"/>
          <w:shd w:val="clear" w:color="auto" w:fill="FFFFFF"/>
        </w:rPr>
        <w:t xml:space="preserve">como el de Auschwitz (Polonia).                                                                       </w:t>
      </w:r>
      <w:r w:rsidRPr="00C12F4B">
        <w:rPr>
          <w:rFonts w:asciiTheme="minorHAnsi" w:hAnsiTheme="minorHAnsi"/>
          <w:shd w:val="clear" w:color="auto" w:fill="FFFFFF"/>
        </w:rPr>
        <w:t xml:space="preserve">En el Océano Pacífico los japoneses realizaron el bombardeo de Pearl Harbor en diciembre de 1941, provocando el ingreso de Estados Unidos a la Segunda Guerra Mundial. La ofensiva japonesa la llevó a conquistar China, el Sudeste Asiático y casi todas las islas del Pacífico. Pero a partir de la victoria estadounidense en el Batalla de </w:t>
      </w:r>
      <w:proofErr w:type="spellStart"/>
      <w:r w:rsidRPr="00C12F4B">
        <w:rPr>
          <w:rFonts w:asciiTheme="minorHAnsi" w:hAnsiTheme="minorHAnsi"/>
          <w:shd w:val="clear" w:color="auto" w:fill="FFFFFF"/>
        </w:rPr>
        <w:t>Midway</w:t>
      </w:r>
      <w:proofErr w:type="spellEnd"/>
      <w:r w:rsidRPr="00C12F4B">
        <w:rPr>
          <w:rFonts w:asciiTheme="minorHAnsi" w:hAnsiTheme="minorHAnsi"/>
          <w:shd w:val="clear" w:color="auto" w:fill="FFFFFF"/>
        </w:rPr>
        <w:t xml:space="preserve"> (junio de 1942) los japoneses</w:t>
      </w:r>
      <w:r>
        <w:rPr>
          <w:rFonts w:asciiTheme="minorHAnsi" w:hAnsiTheme="minorHAnsi"/>
          <w:shd w:val="clear" w:color="auto" w:fill="FFFFFF"/>
        </w:rPr>
        <w:t xml:space="preserve"> empezaron a perder posiciones.                    </w:t>
      </w:r>
      <w:r w:rsidRPr="00C12F4B">
        <w:rPr>
          <w:rFonts w:asciiTheme="minorHAnsi" w:hAnsiTheme="minorHAnsi"/>
          <w:shd w:val="clear" w:color="auto" w:fill="FFFFFF"/>
        </w:rPr>
        <w:t xml:space="preserve">En junio de 1944 los aliados iniciaron una gran contraofensiva con el Desembarco de Normandía, obligando a los alemanes a replegarse hacia su país. En agosto fue liberada París y en febrero de 1945 todo Francia quedó libre de alemanes. Los aliados invadieron Alemania en marzo, pero los soviéticos llegaron primero a Berlín (25 de abril de 1945). Hitler se suicidó el 30 de abril. El 9 de mayo de 1945 el mariscal alemán Wilhelm </w:t>
      </w:r>
      <w:proofErr w:type="spellStart"/>
      <w:r w:rsidRPr="00C12F4B">
        <w:rPr>
          <w:rFonts w:asciiTheme="minorHAnsi" w:hAnsiTheme="minorHAnsi"/>
          <w:shd w:val="clear" w:color="auto" w:fill="FFFFFF"/>
        </w:rPr>
        <w:t>Keitel</w:t>
      </w:r>
      <w:proofErr w:type="spellEnd"/>
      <w:r w:rsidRPr="00C12F4B">
        <w:rPr>
          <w:rFonts w:asciiTheme="minorHAnsi" w:hAnsiTheme="minorHAnsi"/>
          <w:shd w:val="clear" w:color="auto" w:fill="FFFFFF"/>
        </w:rPr>
        <w:t xml:space="preserve"> firmó la </w:t>
      </w:r>
      <w:r>
        <w:rPr>
          <w:rFonts w:asciiTheme="minorHAnsi" w:hAnsiTheme="minorHAnsi"/>
          <w:shd w:val="clear" w:color="auto" w:fill="FFFFFF"/>
        </w:rPr>
        <w:t xml:space="preserve">rendición de su país en Berlín.                                                                                                                                              </w:t>
      </w:r>
      <w:r w:rsidRPr="00C12F4B">
        <w:rPr>
          <w:rFonts w:asciiTheme="minorHAnsi" w:hAnsiTheme="minorHAnsi"/>
          <w:shd w:val="clear" w:color="auto" w:fill="FFFFFF"/>
        </w:rPr>
        <w:t>El 6 y 9 de agosto Estados Unidos arrojó bombas nucleares sobre las ciudades japonesas de Hiroshima y Nagasaki, lo que aceleró la rendición del emperador Hirohito el 2 de setiembre de 1945.</w:t>
      </w:r>
    </w:p>
    <w:p w:rsidR="00FB60B4" w:rsidRPr="00DE04C6" w:rsidRDefault="00FB60B4" w:rsidP="00FB60B4">
      <w:pPr>
        <w:pStyle w:val="NormalWeb"/>
        <w:shd w:val="clear" w:color="auto" w:fill="FFFFFF"/>
        <w:rPr>
          <w:b/>
          <w:bCs/>
          <w:color w:val="C00000"/>
          <w:shd w:val="clear" w:color="auto" w:fill="FFFFFF"/>
        </w:rPr>
      </w:pPr>
      <w:r w:rsidRPr="00DE04C6">
        <w:rPr>
          <w:b/>
          <w:bCs/>
          <w:color w:val="C00000"/>
          <w:shd w:val="clear" w:color="auto" w:fill="FFFFFF"/>
        </w:rPr>
        <w:t>Consecuencias de la Segunda Guerra Mundial</w:t>
      </w:r>
    </w:p>
    <w:p w:rsidR="00FB60B4" w:rsidRPr="00FB60B4" w:rsidRDefault="00FB60B4" w:rsidP="00FB60B4">
      <w:pPr>
        <w:pStyle w:val="NormalWeb"/>
        <w:shd w:val="clear" w:color="auto" w:fill="FFFFFF"/>
        <w:rPr>
          <w:shd w:val="clear" w:color="auto" w:fill="FFFFFF"/>
        </w:rPr>
      </w:pPr>
      <w:r w:rsidRPr="00FB60B4">
        <w:rPr>
          <w:shd w:val="clear" w:color="auto" w:fill="FFFFFF"/>
        </w:rPr>
        <w:t>La Segunda Guerra Mundial tuvo consecuencias políticas, territoriales, económicas, demográficas y sociales.</w:t>
      </w:r>
    </w:p>
    <w:p w:rsidR="00FB60B4" w:rsidRPr="00FB60B4" w:rsidRDefault="00FB60B4" w:rsidP="00FB60B4">
      <w:pPr>
        <w:pStyle w:val="NormalWeb"/>
        <w:shd w:val="clear" w:color="auto" w:fill="FFFFFF"/>
        <w:rPr>
          <w:b/>
          <w:bCs/>
          <w:shd w:val="clear" w:color="auto" w:fill="FFFFFF"/>
        </w:rPr>
      </w:pPr>
      <w:r w:rsidRPr="00FB60B4">
        <w:rPr>
          <w:b/>
          <w:bCs/>
          <w:shd w:val="clear" w:color="auto" w:fill="FFFFFF"/>
        </w:rPr>
        <w:t>Consecuencias políticas</w:t>
      </w:r>
    </w:p>
    <w:p w:rsidR="00FB60B4" w:rsidRPr="00FB60B4" w:rsidRDefault="00FB60B4" w:rsidP="00FB60B4">
      <w:pPr>
        <w:pStyle w:val="NormalWeb"/>
        <w:numPr>
          <w:ilvl w:val="0"/>
          <w:numId w:val="3"/>
        </w:numPr>
        <w:shd w:val="clear" w:color="auto" w:fill="FFFFFF"/>
        <w:rPr>
          <w:shd w:val="clear" w:color="auto" w:fill="FFFFFF"/>
        </w:rPr>
      </w:pPr>
      <w:r w:rsidRPr="00FB60B4">
        <w:rPr>
          <w:shd w:val="clear" w:color="auto" w:fill="FFFFFF"/>
        </w:rPr>
        <w:t>El </w:t>
      </w:r>
      <w:r w:rsidRPr="00FB60B4">
        <w:rPr>
          <w:b/>
          <w:bCs/>
          <w:shd w:val="clear" w:color="auto" w:fill="FFFFFF"/>
        </w:rPr>
        <w:t>fin de los regímenes totalitarios en Alemania, Italia y Japón</w:t>
      </w:r>
      <w:r w:rsidRPr="00FB60B4">
        <w:rPr>
          <w:shd w:val="clear" w:color="auto" w:fill="FFFFFF"/>
        </w:rPr>
        <w:t> y su reemplazo por sistemas políticos más democráticos.</w:t>
      </w:r>
    </w:p>
    <w:p w:rsidR="00FB60B4" w:rsidRPr="00FB60B4" w:rsidRDefault="00FB60B4" w:rsidP="00FB60B4">
      <w:pPr>
        <w:pStyle w:val="NormalWeb"/>
        <w:numPr>
          <w:ilvl w:val="0"/>
          <w:numId w:val="3"/>
        </w:numPr>
        <w:shd w:val="clear" w:color="auto" w:fill="FFFFFF"/>
        <w:rPr>
          <w:shd w:val="clear" w:color="auto" w:fill="FFFFFF"/>
        </w:rPr>
      </w:pPr>
      <w:r w:rsidRPr="00FB60B4">
        <w:rPr>
          <w:shd w:val="clear" w:color="auto" w:fill="FFFFFF"/>
        </w:rPr>
        <w:t>La emergencia de los </w:t>
      </w:r>
      <w:r w:rsidRPr="00FB60B4">
        <w:rPr>
          <w:b/>
          <w:bCs/>
          <w:shd w:val="clear" w:color="auto" w:fill="FFFFFF"/>
        </w:rPr>
        <w:t>Estados Unidos y la Unión Soviética como superpotencias mundiales</w:t>
      </w:r>
      <w:r w:rsidRPr="00FB60B4">
        <w:rPr>
          <w:shd w:val="clear" w:color="auto" w:fill="FFFFFF"/>
        </w:rPr>
        <w:t>. Los diferentes sistemas políticos, sociales y económicos de estos países llevaron al inicio de una competencia por la preponderancia mundial conocido como </w:t>
      </w:r>
      <w:hyperlink r:id="rId43" w:history="1">
        <w:r w:rsidRPr="00FB60B4">
          <w:rPr>
            <w:rStyle w:val="Hipervnculo"/>
            <w:u w:val="none"/>
            <w:shd w:val="clear" w:color="auto" w:fill="FFFFFF"/>
          </w:rPr>
          <w:t>Guerra Fría</w:t>
        </w:r>
      </w:hyperlink>
      <w:r w:rsidRPr="00FB60B4">
        <w:rPr>
          <w:shd w:val="clear" w:color="auto" w:fill="FFFFFF"/>
        </w:rPr>
        <w:t>. Debido a estas diferencias ideológicas, el mundo quedó dividido en dos bloques políticos enfrentados: el </w:t>
      </w:r>
      <w:r w:rsidRPr="00FB60B4">
        <w:rPr>
          <w:b/>
          <w:bCs/>
          <w:shd w:val="clear" w:color="auto" w:fill="FFFFFF"/>
        </w:rPr>
        <w:t>comunista </w:t>
      </w:r>
      <w:r w:rsidRPr="00FB60B4">
        <w:rPr>
          <w:shd w:val="clear" w:color="auto" w:fill="FFFFFF"/>
        </w:rPr>
        <w:t>y el </w:t>
      </w:r>
      <w:r w:rsidRPr="00FB60B4">
        <w:rPr>
          <w:b/>
          <w:bCs/>
          <w:shd w:val="clear" w:color="auto" w:fill="FFFFFF"/>
        </w:rPr>
        <w:t>capitalista</w:t>
      </w:r>
      <w:r w:rsidRPr="00FB60B4">
        <w:rPr>
          <w:shd w:val="clear" w:color="auto" w:fill="FFFFFF"/>
        </w:rPr>
        <w:t>.</w:t>
      </w:r>
    </w:p>
    <w:p w:rsidR="00FB60B4" w:rsidRPr="00FB60B4" w:rsidRDefault="00FB60B4" w:rsidP="00FB60B4">
      <w:pPr>
        <w:pStyle w:val="NormalWeb"/>
        <w:numPr>
          <w:ilvl w:val="0"/>
          <w:numId w:val="3"/>
        </w:numPr>
        <w:shd w:val="clear" w:color="auto" w:fill="FFFFFF"/>
        <w:rPr>
          <w:shd w:val="clear" w:color="auto" w:fill="FFFFFF"/>
        </w:rPr>
      </w:pPr>
      <w:r w:rsidRPr="00FB60B4">
        <w:rPr>
          <w:shd w:val="clear" w:color="auto" w:fill="FFFFFF"/>
        </w:rPr>
        <w:t>El inicio de un proceso descolonización motivado, entre otras razones, por la ayuda proporcionada por las colonias a sus metrópolis durante la guerra. Este proceso llevó en pocos años a la</w:t>
      </w:r>
      <w:r w:rsidRPr="00FB60B4">
        <w:rPr>
          <w:b/>
          <w:bCs/>
          <w:shd w:val="clear" w:color="auto" w:fill="FFFFFF"/>
        </w:rPr>
        <w:t> independencia de gran cantidad de países de Asia y África</w:t>
      </w:r>
      <w:r w:rsidRPr="00FB60B4">
        <w:rPr>
          <w:shd w:val="clear" w:color="auto" w:fill="FFFFFF"/>
        </w:rPr>
        <w:t>.</w:t>
      </w:r>
    </w:p>
    <w:p w:rsidR="00FB60B4" w:rsidRPr="00FB60B4" w:rsidRDefault="00FB60B4" w:rsidP="00D02268">
      <w:pPr>
        <w:pStyle w:val="NormalWeb"/>
        <w:numPr>
          <w:ilvl w:val="0"/>
          <w:numId w:val="3"/>
        </w:numPr>
        <w:shd w:val="clear" w:color="auto" w:fill="FFFFFF"/>
        <w:rPr>
          <w:shd w:val="clear" w:color="auto" w:fill="FFFFFF"/>
        </w:rPr>
      </w:pPr>
      <w:r w:rsidRPr="00FB60B4">
        <w:rPr>
          <w:shd w:val="clear" w:color="auto" w:fill="FFFFFF"/>
        </w:rPr>
        <w:t>La </w:t>
      </w:r>
      <w:r w:rsidRPr="00FB60B4">
        <w:rPr>
          <w:b/>
          <w:bCs/>
          <w:shd w:val="clear" w:color="auto" w:fill="FFFFFF"/>
        </w:rPr>
        <w:t>creación en 1945 de la Organización de las Naciones Unidas</w:t>
      </w:r>
      <w:r w:rsidRPr="00FB60B4">
        <w:rPr>
          <w:shd w:val="clear" w:color="auto" w:fill="FFFFFF"/>
        </w:rPr>
        <w:t> (ONU), la cual reemplazó a la Sociedad de las Naciones.</w:t>
      </w:r>
      <w:r w:rsidR="00D02268" w:rsidRPr="00D02268">
        <w:t xml:space="preserve"> </w:t>
      </w:r>
      <w:r w:rsidR="00D02268" w:rsidRPr="00D02268">
        <w:rPr>
          <w:shd w:val="clear" w:color="auto" w:fill="FFFFFF"/>
        </w:rPr>
        <w:t>Sus objetivos primordiales fueron: la búsqueda de la salvaguardia de la paz mundial, la defensa de los derechos del hombre, la igualdad de derechos para todos los pueblos y la mejora del nivel de vida en todo el mundo.</w:t>
      </w:r>
    </w:p>
    <w:p w:rsidR="00FB60B4" w:rsidRPr="00FB60B4" w:rsidRDefault="00FB60B4" w:rsidP="00FB60B4">
      <w:pPr>
        <w:pStyle w:val="NormalWeb"/>
        <w:shd w:val="clear" w:color="auto" w:fill="FFFFFF"/>
        <w:rPr>
          <w:b/>
          <w:bCs/>
          <w:shd w:val="clear" w:color="auto" w:fill="FFFFFF"/>
        </w:rPr>
      </w:pPr>
      <w:r w:rsidRPr="00FB60B4">
        <w:rPr>
          <w:b/>
          <w:bCs/>
          <w:shd w:val="clear" w:color="auto" w:fill="FFFFFF"/>
        </w:rPr>
        <w:t>Consecuencias económicas</w:t>
      </w:r>
    </w:p>
    <w:p w:rsidR="00FB60B4" w:rsidRPr="00FB60B4" w:rsidRDefault="00FB60B4" w:rsidP="00FB60B4">
      <w:pPr>
        <w:pStyle w:val="NormalWeb"/>
        <w:numPr>
          <w:ilvl w:val="0"/>
          <w:numId w:val="4"/>
        </w:numPr>
        <w:shd w:val="clear" w:color="auto" w:fill="FFFFFF"/>
        <w:rPr>
          <w:shd w:val="clear" w:color="auto" w:fill="FFFFFF"/>
        </w:rPr>
      </w:pPr>
      <w:r w:rsidRPr="00FB60B4">
        <w:rPr>
          <w:shd w:val="clear" w:color="auto" w:fill="FFFFFF"/>
        </w:rPr>
        <w:t>Gran cantidad de ciudades, puertos, puentes, carreteras y vías ferroviarias quedaron </w:t>
      </w:r>
      <w:r w:rsidRPr="00FB60B4">
        <w:rPr>
          <w:b/>
          <w:bCs/>
          <w:shd w:val="clear" w:color="auto" w:fill="FFFFFF"/>
        </w:rPr>
        <w:t>destruidas</w:t>
      </w:r>
      <w:r w:rsidRPr="00FB60B4">
        <w:rPr>
          <w:shd w:val="clear" w:color="auto" w:fill="FFFFFF"/>
        </w:rPr>
        <w:t> debido a los bombardeos terrestres y aéreos, lo cual afectó seriamente la economía de los países beligerantes.</w:t>
      </w:r>
    </w:p>
    <w:p w:rsidR="00FB60B4" w:rsidRPr="00FB60B4" w:rsidRDefault="00FB60B4" w:rsidP="00FB60B4">
      <w:pPr>
        <w:pStyle w:val="NormalWeb"/>
        <w:numPr>
          <w:ilvl w:val="0"/>
          <w:numId w:val="4"/>
        </w:numPr>
        <w:shd w:val="clear" w:color="auto" w:fill="FFFFFF"/>
        <w:rPr>
          <w:shd w:val="clear" w:color="auto" w:fill="FFFFFF"/>
        </w:rPr>
      </w:pPr>
      <w:r w:rsidRPr="00FB60B4">
        <w:rPr>
          <w:shd w:val="clear" w:color="auto" w:fill="FFFFFF"/>
        </w:rPr>
        <w:t>Estados Unidos y la Unión Soviética crearon una gran</w:t>
      </w:r>
      <w:r w:rsidRPr="00FB60B4">
        <w:rPr>
          <w:b/>
          <w:bCs/>
          <w:shd w:val="clear" w:color="auto" w:fill="FFFFFF"/>
        </w:rPr>
        <w:t> industria de armamentos</w:t>
      </w:r>
      <w:r w:rsidRPr="00FB60B4">
        <w:rPr>
          <w:shd w:val="clear" w:color="auto" w:fill="FFFFFF"/>
        </w:rPr>
        <w:t>, la cual sigue en pie hoy en día.</w:t>
      </w:r>
    </w:p>
    <w:p w:rsidR="00FB60B4" w:rsidRPr="00FB60B4" w:rsidRDefault="00FB60B4" w:rsidP="00FB60B4">
      <w:pPr>
        <w:pStyle w:val="NormalWeb"/>
        <w:numPr>
          <w:ilvl w:val="0"/>
          <w:numId w:val="4"/>
        </w:numPr>
        <w:shd w:val="clear" w:color="auto" w:fill="FFFFFF"/>
        <w:rPr>
          <w:shd w:val="clear" w:color="auto" w:fill="FFFFFF"/>
        </w:rPr>
      </w:pPr>
      <w:r w:rsidRPr="00FB60B4">
        <w:rPr>
          <w:shd w:val="clear" w:color="auto" w:fill="FFFFFF"/>
        </w:rPr>
        <w:lastRenderedPageBreak/>
        <w:t>Los Estados Unidos implementaron el </w:t>
      </w:r>
      <w:hyperlink r:id="rId44" w:history="1">
        <w:r w:rsidRPr="00FB60B4">
          <w:rPr>
            <w:rStyle w:val="Hipervnculo"/>
            <w:u w:val="none"/>
            <w:shd w:val="clear" w:color="auto" w:fill="FFFFFF"/>
          </w:rPr>
          <w:t>Plan Marshall</w:t>
        </w:r>
      </w:hyperlink>
      <w:r w:rsidRPr="00FB60B4">
        <w:rPr>
          <w:shd w:val="clear" w:color="auto" w:fill="FFFFFF"/>
        </w:rPr>
        <w:t> para dar apoyo financiero a los países europeos devastados por la guerra. El objetivo de esa ayuda no fue solo económico; estuvo motivado también por el temor a la extensión del comunismo en Europa Occidental.</w:t>
      </w:r>
    </w:p>
    <w:p w:rsidR="00FB60B4" w:rsidRPr="00FB60B4" w:rsidRDefault="00FB60B4" w:rsidP="00FB60B4">
      <w:pPr>
        <w:pStyle w:val="NormalWeb"/>
        <w:numPr>
          <w:ilvl w:val="0"/>
          <w:numId w:val="4"/>
        </w:numPr>
        <w:shd w:val="clear" w:color="auto" w:fill="FFFFFF"/>
        <w:rPr>
          <w:shd w:val="clear" w:color="auto" w:fill="FFFFFF"/>
        </w:rPr>
      </w:pPr>
      <w:r w:rsidRPr="00FB60B4">
        <w:rPr>
          <w:shd w:val="clear" w:color="auto" w:fill="FFFFFF"/>
        </w:rPr>
        <w:t>Se crearon instituciones, como el </w:t>
      </w:r>
      <w:r w:rsidRPr="00FB60B4">
        <w:rPr>
          <w:b/>
          <w:bCs/>
          <w:shd w:val="clear" w:color="auto" w:fill="FFFFFF"/>
        </w:rPr>
        <w:t>Banco Mundial y el Fondo Monetario Internacional</w:t>
      </w:r>
      <w:r w:rsidRPr="00FB60B4">
        <w:rPr>
          <w:shd w:val="clear" w:color="auto" w:fill="FFFFFF"/>
        </w:rPr>
        <w:t>, para solventar las crisis financieras mundiales.</w:t>
      </w:r>
    </w:p>
    <w:p w:rsidR="00FB60B4" w:rsidRPr="00FB60B4" w:rsidRDefault="00FB60B4" w:rsidP="00FB60B4">
      <w:pPr>
        <w:pStyle w:val="NormalWeb"/>
        <w:shd w:val="clear" w:color="auto" w:fill="FFFFFF"/>
        <w:rPr>
          <w:b/>
          <w:bCs/>
          <w:shd w:val="clear" w:color="auto" w:fill="FFFFFF"/>
        </w:rPr>
      </w:pPr>
      <w:r w:rsidRPr="00FB60B4">
        <w:rPr>
          <w:b/>
          <w:bCs/>
          <w:shd w:val="clear" w:color="auto" w:fill="FFFFFF"/>
        </w:rPr>
        <w:t>Consecuencias demográficas y sociales</w:t>
      </w:r>
    </w:p>
    <w:p w:rsidR="00FB60B4" w:rsidRPr="00FB60B4" w:rsidRDefault="00FB60B4" w:rsidP="00FB60B4">
      <w:pPr>
        <w:pStyle w:val="NormalWeb"/>
        <w:shd w:val="clear" w:color="auto" w:fill="FFFFFF"/>
        <w:rPr>
          <w:shd w:val="clear" w:color="auto" w:fill="FFFFFF"/>
        </w:rPr>
      </w:pPr>
      <w:r w:rsidRPr="00FB60B4">
        <w:rPr>
          <w:shd w:val="clear" w:color="auto" w:fill="FFFFFF"/>
        </w:rPr>
        <w:t>Las consecuencias demográficas y sociales de la Segunda Guerra Mundial fueron:</w:t>
      </w:r>
    </w:p>
    <w:p w:rsidR="00FB60B4" w:rsidRPr="00FB60B4" w:rsidRDefault="00FB60B4" w:rsidP="00FB60B4">
      <w:pPr>
        <w:pStyle w:val="NormalWeb"/>
        <w:numPr>
          <w:ilvl w:val="0"/>
          <w:numId w:val="5"/>
        </w:numPr>
        <w:shd w:val="clear" w:color="auto" w:fill="FFFFFF"/>
        <w:rPr>
          <w:shd w:val="clear" w:color="auto" w:fill="FFFFFF"/>
        </w:rPr>
      </w:pPr>
      <w:r w:rsidRPr="00FB60B4">
        <w:rPr>
          <w:shd w:val="clear" w:color="auto" w:fill="FFFFFF"/>
        </w:rPr>
        <w:t>La </w:t>
      </w:r>
      <w:r w:rsidRPr="00FB60B4">
        <w:rPr>
          <w:b/>
          <w:bCs/>
          <w:shd w:val="clear" w:color="auto" w:fill="FFFFFF"/>
        </w:rPr>
        <w:t>muerte de unos 60 millones de personas</w:t>
      </w:r>
      <w:r w:rsidRPr="00FB60B4">
        <w:rPr>
          <w:shd w:val="clear" w:color="auto" w:fill="FFFFFF"/>
        </w:rPr>
        <w:t>, entre militares y civiles. Entre ellos, los millones de </w:t>
      </w:r>
      <w:hyperlink r:id="rId45" w:history="1">
        <w:r w:rsidRPr="00FB60B4">
          <w:rPr>
            <w:rStyle w:val="Hipervnculo"/>
            <w:u w:val="none"/>
            <w:shd w:val="clear" w:color="auto" w:fill="FFFFFF"/>
          </w:rPr>
          <w:t>judíos</w:t>
        </w:r>
      </w:hyperlink>
      <w:r w:rsidRPr="00FB60B4">
        <w:rPr>
          <w:shd w:val="clear" w:color="auto" w:fill="FFFFFF"/>
        </w:rPr>
        <w:t>, gitanos, homosexuales, discapacitados y opositores que fueron asesinados en los campos de concentración y exterminio de la Alemania nazi. El </w:t>
      </w:r>
      <w:hyperlink r:id="rId46" w:history="1">
        <w:r w:rsidRPr="00FB60B4">
          <w:rPr>
            <w:rStyle w:val="Hipervnculo"/>
            <w:u w:val="none"/>
            <w:shd w:val="clear" w:color="auto" w:fill="FFFFFF"/>
          </w:rPr>
          <w:t>Holocausto judío</w:t>
        </w:r>
      </w:hyperlink>
      <w:r w:rsidRPr="00FB60B4">
        <w:rPr>
          <w:shd w:val="clear" w:color="auto" w:fill="FFFFFF"/>
        </w:rPr>
        <w:t> fue uno de los genocidios más crueles y sangrientos de la historia universal.</w:t>
      </w:r>
    </w:p>
    <w:p w:rsidR="00FB60B4" w:rsidRPr="00FB60B4" w:rsidRDefault="00FB60B4" w:rsidP="00FB60B4">
      <w:pPr>
        <w:pStyle w:val="NormalWeb"/>
        <w:numPr>
          <w:ilvl w:val="0"/>
          <w:numId w:val="5"/>
        </w:numPr>
        <w:shd w:val="clear" w:color="auto" w:fill="FFFFFF"/>
        <w:rPr>
          <w:shd w:val="clear" w:color="auto" w:fill="FFFFFF"/>
        </w:rPr>
      </w:pPr>
      <w:r w:rsidRPr="00FB60B4">
        <w:rPr>
          <w:shd w:val="clear" w:color="auto" w:fill="FFFFFF"/>
        </w:rPr>
        <w:t>Luego de la guerra, otros cientos de miles de personas murieron de </w:t>
      </w:r>
      <w:r w:rsidRPr="00FB60B4">
        <w:rPr>
          <w:b/>
          <w:bCs/>
          <w:shd w:val="clear" w:color="auto" w:fill="FFFFFF"/>
        </w:rPr>
        <w:t>hambre</w:t>
      </w:r>
      <w:r w:rsidRPr="00FB60B4">
        <w:rPr>
          <w:shd w:val="clear" w:color="auto" w:fill="FFFFFF"/>
        </w:rPr>
        <w:t> y de diversas </w:t>
      </w:r>
      <w:r w:rsidRPr="00FB60B4">
        <w:rPr>
          <w:b/>
          <w:bCs/>
          <w:shd w:val="clear" w:color="auto" w:fill="FFFFFF"/>
        </w:rPr>
        <w:t>enfermedades</w:t>
      </w:r>
      <w:r w:rsidRPr="00FB60B4">
        <w:rPr>
          <w:shd w:val="clear" w:color="auto" w:fill="FFFFFF"/>
        </w:rPr>
        <w:t>. En Japón, miles de personas murieron luego de 1945, afectados por la radiación de las bombas arrojadas por los Estados Unidos en Hiroshima y Nagasaki.</w:t>
      </w:r>
    </w:p>
    <w:p w:rsidR="00FB60B4" w:rsidRPr="00FB60B4" w:rsidRDefault="00FB60B4" w:rsidP="00FB60B4">
      <w:pPr>
        <w:pStyle w:val="NormalWeb"/>
        <w:numPr>
          <w:ilvl w:val="0"/>
          <w:numId w:val="5"/>
        </w:numPr>
        <w:shd w:val="clear" w:color="auto" w:fill="FFFFFF"/>
        <w:rPr>
          <w:shd w:val="clear" w:color="auto" w:fill="FFFFFF"/>
        </w:rPr>
      </w:pPr>
      <w:r w:rsidRPr="00FB60B4">
        <w:rPr>
          <w:shd w:val="clear" w:color="auto" w:fill="FFFFFF"/>
        </w:rPr>
        <w:t>Hubo</w:t>
      </w:r>
      <w:r w:rsidRPr="00FB60B4">
        <w:rPr>
          <w:b/>
          <w:bCs/>
          <w:shd w:val="clear" w:color="auto" w:fill="FFFFFF"/>
        </w:rPr>
        <w:t> intensos movimientos migratorios</w:t>
      </w:r>
      <w:r w:rsidRPr="00FB60B4">
        <w:rPr>
          <w:shd w:val="clear" w:color="auto" w:fill="FFFFFF"/>
        </w:rPr>
        <w:t>, tanto de personas desplazadas por la guerra que buscaban volver a sus hogares, como de europeos que se radicaron en América o que regresaron a Europa cuando se iniciaron las luchas por la descolonización en Asia y África.</w:t>
      </w:r>
    </w:p>
    <w:p w:rsidR="00FB60B4" w:rsidRPr="00FB60B4" w:rsidRDefault="00FB60B4" w:rsidP="00FB60B4">
      <w:pPr>
        <w:pStyle w:val="NormalWeb"/>
        <w:shd w:val="clear" w:color="auto" w:fill="FFFFFF"/>
        <w:rPr>
          <w:b/>
          <w:bCs/>
          <w:shd w:val="clear" w:color="auto" w:fill="FFFFFF"/>
        </w:rPr>
      </w:pPr>
      <w:r w:rsidRPr="00FB60B4">
        <w:rPr>
          <w:b/>
          <w:bCs/>
          <w:shd w:val="clear" w:color="auto" w:fill="FFFFFF"/>
        </w:rPr>
        <w:t>Consecuencias territoriales</w:t>
      </w:r>
    </w:p>
    <w:p w:rsidR="00FB60B4" w:rsidRPr="00FB60B4" w:rsidRDefault="00FB60B4" w:rsidP="00FB60B4">
      <w:pPr>
        <w:pStyle w:val="NormalWeb"/>
        <w:numPr>
          <w:ilvl w:val="0"/>
          <w:numId w:val="6"/>
        </w:numPr>
        <w:shd w:val="clear" w:color="auto" w:fill="FFFFFF"/>
        <w:rPr>
          <w:shd w:val="clear" w:color="auto" w:fill="FFFFFF"/>
        </w:rPr>
      </w:pPr>
      <w:r w:rsidRPr="00FB60B4">
        <w:rPr>
          <w:b/>
          <w:bCs/>
          <w:shd w:val="clear" w:color="auto" w:fill="FFFFFF"/>
        </w:rPr>
        <w:t>Alemania perdió gran parte de su territorio</w:t>
      </w:r>
      <w:r w:rsidRPr="00FB60B4">
        <w:rPr>
          <w:shd w:val="clear" w:color="auto" w:fill="FFFFFF"/>
        </w:rPr>
        <w:t>, que fue repartido entre Austria, Francia, Bélgica, Países Bajos, Polonia y Checoslovaquia. Además, quedó ocupada por tropas de Estados Unidos, la Unión Soviética, Francia y Gran Bretaña.</w:t>
      </w:r>
    </w:p>
    <w:p w:rsidR="00FB60B4" w:rsidRPr="00FB60B4" w:rsidRDefault="00FB60B4" w:rsidP="00FB60B4">
      <w:pPr>
        <w:pStyle w:val="NormalWeb"/>
        <w:numPr>
          <w:ilvl w:val="0"/>
          <w:numId w:val="6"/>
        </w:numPr>
        <w:shd w:val="clear" w:color="auto" w:fill="FFFFFF"/>
        <w:rPr>
          <w:shd w:val="clear" w:color="auto" w:fill="FFFFFF"/>
        </w:rPr>
      </w:pPr>
      <w:r w:rsidRPr="00FB60B4">
        <w:rPr>
          <w:b/>
          <w:bCs/>
          <w:shd w:val="clear" w:color="auto" w:fill="FFFFFF"/>
        </w:rPr>
        <w:t>Italia perdió todas sus colonias en África</w:t>
      </w:r>
      <w:r w:rsidRPr="00FB60B4">
        <w:rPr>
          <w:shd w:val="clear" w:color="auto" w:fill="FFFFFF"/>
        </w:rPr>
        <w:t> y pequeños territorios que fueron entregados a Francia, Yugoslavia y Grecia.</w:t>
      </w:r>
    </w:p>
    <w:p w:rsidR="00FB60B4" w:rsidRPr="00FB60B4" w:rsidRDefault="00FB60B4" w:rsidP="00FB60B4">
      <w:pPr>
        <w:pStyle w:val="NormalWeb"/>
        <w:numPr>
          <w:ilvl w:val="0"/>
          <w:numId w:val="6"/>
        </w:numPr>
        <w:shd w:val="clear" w:color="auto" w:fill="FFFFFF"/>
        <w:rPr>
          <w:shd w:val="clear" w:color="auto" w:fill="FFFFFF"/>
        </w:rPr>
      </w:pPr>
      <w:r w:rsidRPr="00FB60B4">
        <w:rPr>
          <w:b/>
          <w:bCs/>
          <w:shd w:val="clear" w:color="auto" w:fill="FFFFFF"/>
        </w:rPr>
        <w:t>Japón perdió todas sus colonias</w:t>
      </w:r>
      <w:r w:rsidRPr="00FB60B4">
        <w:rPr>
          <w:shd w:val="clear" w:color="auto" w:fill="FFFFFF"/>
        </w:rPr>
        <w:t> y quedó ocupada por tropas de los Estados Unidos.</w:t>
      </w:r>
    </w:p>
    <w:p w:rsidR="00FB60B4" w:rsidRPr="00FB60B4" w:rsidRDefault="00FB60B4" w:rsidP="00FB60B4">
      <w:pPr>
        <w:pStyle w:val="NormalWeb"/>
        <w:numPr>
          <w:ilvl w:val="0"/>
          <w:numId w:val="6"/>
        </w:numPr>
        <w:shd w:val="clear" w:color="auto" w:fill="FFFFFF"/>
        <w:rPr>
          <w:shd w:val="clear" w:color="auto" w:fill="FFFFFF"/>
        </w:rPr>
      </w:pPr>
      <w:r w:rsidRPr="00FB60B4">
        <w:rPr>
          <w:b/>
          <w:bCs/>
          <w:shd w:val="clear" w:color="auto" w:fill="FFFFFF"/>
        </w:rPr>
        <w:t>La Unión Soviética agrandó su territorio</w:t>
      </w:r>
      <w:r w:rsidRPr="00FB60B4">
        <w:rPr>
          <w:shd w:val="clear" w:color="auto" w:fill="FFFFFF"/>
        </w:rPr>
        <w:t> con la incorporación de Estonia, Letonia, Lituania y partes de Polonia, Finlandia y Rumania.</w:t>
      </w:r>
    </w:p>
    <w:p w:rsidR="00FB60B4" w:rsidRPr="00FB60B4" w:rsidRDefault="00FB60B4" w:rsidP="00FB60B4">
      <w:pPr>
        <w:pStyle w:val="NormalWeb"/>
        <w:numPr>
          <w:ilvl w:val="0"/>
          <w:numId w:val="6"/>
        </w:numPr>
        <w:shd w:val="clear" w:color="auto" w:fill="FFFFFF"/>
        <w:rPr>
          <w:shd w:val="clear" w:color="auto" w:fill="FFFFFF"/>
        </w:rPr>
      </w:pPr>
      <w:r w:rsidRPr="00FB60B4">
        <w:rPr>
          <w:b/>
          <w:bCs/>
          <w:shd w:val="clear" w:color="auto" w:fill="FFFFFF"/>
        </w:rPr>
        <w:t>Estados Unidos incorporó varios archipiélagos del Pacífico</w:t>
      </w:r>
      <w:r w:rsidRPr="00FB60B4">
        <w:rPr>
          <w:shd w:val="clear" w:color="auto" w:fill="FFFFFF"/>
        </w:rPr>
        <w:t>, como Wake y Guam, entre otros.</w:t>
      </w:r>
    </w:p>
    <w:p w:rsidR="00FB60B4" w:rsidRDefault="00D36509" w:rsidP="00FB60B4">
      <w:pPr>
        <w:pStyle w:val="NormalWeb"/>
        <w:shd w:val="clear" w:color="auto" w:fill="FFFFFF"/>
        <w:rPr>
          <w:b/>
          <w:color w:val="C00000"/>
          <w:shd w:val="clear" w:color="auto" w:fill="FFFFFF"/>
        </w:rPr>
      </w:pPr>
      <w:r w:rsidRPr="00D36509">
        <w:rPr>
          <w:b/>
          <w:color w:val="C00000"/>
          <w:shd w:val="clear" w:color="auto" w:fill="FFFFFF"/>
        </w:rPr>
        <w:t>ACTIVIDAD:</w:t>
      </w:r>
    </w:p>
    <w:p w:rsidR="00D36509" w:rsidRPr="00D92EA0" w:rsidRDefault="00D36509" w:rsidP="00D36509">
      <w:pPr>
        <w:pStyle w:val="NormalWeb"/>
        <w:numPr>
          <w:ilvl w:val="0"/>
          <w:numId w:val="9"/>
        </w:numPr>
        <w:shd w:val="clear" w:color="auto" w:fill="FFFFFF"/>
        <w:rPr>
          <w:b/>
          <w:color w:val="C00000"/>
          <w:shd w:val="clear" w:color="auto" w:fill="FFFFFF"/>
        </w:rPr>
      </w:pPr>
      <w:r>
        <w:rPr>
          <w:b/>
          <w:shd w:val="clear" w:color="auto" w:fill="FFFFFF"/>
        </w:rPr>
        <w:t>Leer el texto y responder:</w:t>
      </w:r>
    </w:p>
    <w:p w:rsidR="00D92EA0" w:rsidRPr="000D660D" w:rsidRDefault="00FC7792" w:rsidP="000D660D">
      <w:pPr>
        <w:pStyle w:val="NormalWeb"/>
        <w:numPr>
          <w:ilvl w:val="1"/>
          <w:numId w:val="6"/>
        </w:numPr>
        <w:shd w:val="clear" w:color="auto" w:fill="FFFFFF"/>
        <w:rPr>
          <w:b/>
          <w:color w:val="C00000"/>
          <w:shd w:val="clear" w:color="auto" w:fill="FFFFFF"/>
        </w:rPr>
      </w:pPr>
      <w:r>
        <w:rPr>
          <w:b/>
          <w:shd w:val="clear" w:color="auto" w:fill="FFFFFF"/>
        </w:rPr>
        <w:t>¿En qué año se inició y finalizo</w:t>
      </w:r>
      <w:r w:rsidR="00D92EA0">
        <w:rPr>
          <w:b/>
          <w:shd w:val="clear" w:color="auto" w:fill="FFFFFF"/>
        </w:rPr>
        <w:t xml:space="preserve"> la Segunda Guerra mundial?</w:t>
      </w:r>
    </w:p>
    <w:p w:rsidR="00C061B8" w:rsidRPr="000D660D" w:rsidRDefault="00C061B8" w:rsidP="00D92EA0">
      <w:pPr>
        <w:pStyle w:val="NormalWeb"/>
        <w:numPr>
          <w:ilvl w:val="1"/>
          <w:numId w:val="6"/>
        </w:numPr>
        <w:shd w:val="clear" w:color="auto" w:fill="FFFFFF"/>
        <w:rPr>
          <w:rStyle w:val="Textoennegrita"/>
          <w:bCs w:val="0"/>
          <w:shd w:val="clear" w:color="auto" w:fill="FFFFFF"/>
        </w:rPr>
      </w:pPr>
      <w:r w:rsidRPr="00C061B8">
        <w:rPr>
          <w:rStyle w:val="Textoennegrita"/>
          <w:color w:val="000000"/>
          <w:shd w:val="clear" w:color="auto" w:fill="FFFFFF"/>
        </w:rPr>
        <w:t xml:space="preserve">¿Cuáles fueron las dos principales alianzas que se enfrentaron en la Segunda Guerra </w:t>
      </w:r>
      <w:r w:rsidR="000D660D" w:rsidRPr="00C061B8">
        <w:rPr>
          <w:rStyle w:val="Textoennegrita"/>
          <w:color w:val="000000"/>
          <w:shd w:val="clear" w:color="auto" w:fill="FFFFFF"/>
        </w:rPr>
        <w:t>Mundial?</w:t>
      </w:r>
      <w:r w:rsidR="000D660D">
        <w:rPr>
          <w:rStyle w:val="Textoennegrita"/>
          <w:color w:val="000000"/>
          <w:shd w:val="clear" w:color="auto" w:fill="FFFFFF"/>
        </w:rPr>
        <w:t xml:space="preserve"> ¿Qué países los integraban?</w:t>
      </w:r>
    </w:p>
    <w:p w:rsidR="000D660D" w:rsidRPr="00C4736D" w:rsidRDefault="00C4736D" w:rsidP="00D92EA0">
      <w:pPr>
        <w:pStyle w:val="NormalWeb"/>
        <w:numPr>
          <w:ilvl w:val="1"/>
          <w:numId w:val="6"/>
        </w:numPr>
        <w:shd w:val="clear" w:color="auto" w:fill="FFFFFF"/>
        <w:rPr>
          <w:rStyle w:val="Textoennegrita"/>
          <w:bCs w:val="0"/>
          <w:shd w:val="clear" w:color="auto" w:fill="FFFFFF"/>
        </w:rPr>
      </w:pPr>
      <w:r>
        <w:rPr>
          <w:rStyle w:val="Textoennegrita"/>
          <w:color w:val="000000"/>
          <w:shd w:val="clear" w:color="auto" w:fill="FFFFFF"/>
        </w:rPr>
        <w:t>Mencionar</w:t>
      </w:r>
      <w:r w:rsidR="000D660D">
        <w:rPr>
          <w:rStyle w:val="Textoennegrita"/>
          <w:color w:val="000000"/>
          <w:shd w:val="clear" w:color="auto" w:fill="FFFFFF"/>
        </w:rPr>
        <w:t xml:space="preserve"> las causas que llevaron a la Segunda Guerra</w:t>
      </w:r>
      <w:r>
        <w:rPr>
          <w:rStyle w:val="Textoennegrita"/>
          <w:color w:val="000000"/>
          <w:shd w:val="clear" w:color="auto" w:fill="FFFFFF"/>
        </w:rPr>
        <w:t xml:space="preserve"> Mundial.</w:t>
      </w:r>
    </w:p>
    <w:p w:rsidR="00C4736D" w:rsidRPr="00C4736D" w:rsidRDefault="00C4736D" w:rsidP="00C4736D">
      <w:pPr>
        <w:pStyle w:val="NormalWeb"/>
        <w:numPr>
          <w:ilvl w:val="1"/>
          <w:numId w:val="6"/>
        </w:numPr>
        <w:shd w:val="clear" w:color="auto" w:fill="FFFFFF"/>
        <w:rPr>
          <w:rStyle w:val="Textoennegrita"/>
          <w:bCs w:val="0"/>
          <w:shd w:val="clear" w:color="auto" w:fill="FFFFFF"/>
        </w:rPr>
      </w:pPr>
      <w:r w:rsidRPr="00C4736D">
        <w:rPr>
          <w:rStyle w:val="Textoennegrita"/>
          <w:bCs w:val="0"/>
          <w:shd w:val="clear" w:color="auto" w:fill="FFFFFF"/>
        </w:rPr>
        <w:t>Explica los motivos del rechazo del Tratado de Versalle</w:t>
      </w:r>
      <w:r w:rsidR="00D02268">
        <w:rPr>
          <w:rStyle w:val="Textoennegrita"/>
          <w:bCs w:val="0"/>
          <w:shd w:val="clear" w:color="auto" w:fill="FFFFFF"/>
        </w:rPr>
        <w:t>s por parte de Alemania</w:t>
      </w:r>
      <w:r w:rsidRPr="00C4736D">
        <w:rPr>
          <w:rStyle w:val="Textoennegrita"/>
          <w:bCs w:val="0"/>
          <w:shd w:val="clear" w:color="auto" w:fill="FFFFFF"/>
        </w:rPr>
        <w:t>.</w:t>
      </w:r>
    </w:p>
    <w:p w:rsidR="00C4736D" w:rsidRDefault="00C4736D" w:rsidP="001A228B">
      <w:pPr>
        <w:pStyle w:val="NormalWeb"/>
        <w:numPr>
          <w:ilvl w:val="1"/>
          <w:numId w:val="6"/>
        </w:numPr>
        <w:shd w:val="clear" w:color="auto" w:fill="FFFFFF"/>
        <w:rPr>
          <w:rStyle w:val="Textoennegrita"/>
          <w:bCs w:val="0"/>
          <w:shd w:val="clear" w:color="auto" w:fill="FFFFFF"/>
        </w:rPr>
      </w:pPr>
      <w:r w:rsidRPr="001A228B">
        <w:rPr>
          <w:rStyle w:val="Textoennegrita"/>
          <w:bCs w:val="0"/>
          <w:shd w:val="clear" w:color="auto" w:fill="FFFFFF"/>
        </w:rPr>
        <w:t>¿Qué actitud desarrollaron las potencias democráticas frente a la política expansionista de Hitler durante los años 30?</w:t>
      </w:r>
    </w:p>
    <w:p w:rsidR="00FC7792" w:rsidRPr="00FC7792" w:rsidRDefault="00FC7792" w:rsidP="00FC7792">
      <w:pPr>
        <w:pStyle w:val="Prrafodelista"/>
        <w:numPr>
          <w:ilvl w:val="1"/>
          <w:numId w:val="6"/>
        </w:numPr>
        <w:rPr>
          <w:rStyle w:val="Textoennegrita"/>
          <w:rFonts w:ascii="Times New Roman" w:eastAsia="Times New Roman" w:hAnsi="Times New Roman" w:cs="Times New Roman"/>
          <w:bCs w:val="0"/>
          <w:sz w:val="24"/>
          <w:szCs w:val="24"/>
          <w:shd w:val="clear" w:color="auto" w:fill="FFFFFF"/>
          <w:lang w:eastAsia="es-AR"/>
        </w:rPr>
      </w:pPr>
      <w:r w:rsidRPr="00FC7792">
        <w:rPr>
          <w:rStyle w:val="Textoennegrita"/>
          <w:rFonts w:ascii="Times New Roman" w:eastAsia="Times New Roman" w:hAnsi="Times New Roman" w:cs="Times New Roman"/>
          <w:bCs w:val="0"/>
          <w:sz w:val="24"/>
          <w:szCs w:val="24"/>
          <w:shd w:val="clear" w:color="auto" w:fill="FFFFFF"/>
          <w:lang w:eastAsia="es-AR"/>
        </w:rPr>
        <w:t>Señala las razones por las que la Alemania nazi y la Unión Soviética firmaron un pacto de no agresión.</w:t>
      </w:r>
    </w:p>
    <w:p w:rsidR="00C061B8" w:rsidRPr="00C4736D" w:rsidRDefault="000D660D" w:rsidP="00D92EA0">
      <w:pPr>
        <w:pStyle w:val="NormalWeb"/>
        <w:numPr>
          <w:ilvl w:val="1"/>
          <w:numId w:val="6"/>
        </w:numPr>
        <w:shd w:val="clear" w:color="auto" w:fill="FFFFFF"/>
        <w:rPr>
          <w:rStyle w:val="Textoennegrita"/>
          <w:bCs w:val="0"/>
          <w:shd w:val="clear" w:color="auto" w:fill="FFFFFF"/>
        </w:rPr>
      </w:pPr>
      <w:r w:rsidRPr="000D660D">
        <w:rPr>
          <w:rStyle w:val="Textoennegrita"/>
          <w:color w:val="000000"/>
          <w:shd w:val="clear" w:color="auto" w:fill="FFFFFF"/>
        </w:rPr>
        <w:t>¿Qué evento comenzó la Segunda Guerra Mundial?</w:t>
      </w:r>
    </w:p>
    <w:p w:rsidR="00C4736D" w:rsidRPr="00C4736D" w:rsidRDefault="00C4736D" w:rsidP="00C4736D">
      <w:pPr>
        <w:pStyle w:val="NormalWeb"/>
        <w:numPr>
          <w:ilvl w:val="1"/>
          <w:numId w:val="6"/>
        </w:numPr>
        <w:shd w:val="clear" w:color="auto" w:fill="FFFFFF"/>
        <w:rPr>
          <w:rStyle w:val="Textoennegrita"/>
          <w:bCs w:val="0"/>
          <w:shd w:val="clear" w:color="auto" w:fill="FFFFFF"/>
        </w:rPr>
      </w:pPr>
      <w:r>
        <w:rPr>
          <w:rStyle w:val="Textoennegrita"/>
          <w:bCs w:val="0"/>
          <w:shd w:val="clear" w:color="auto" w:fill="FFFFFF"/>
        </w:rPr>
        <w:t>¡</w:t>
      </w:r>
      <w:r w:rsidRPr="00C4736D">
        <w:rPr>
          <w:rStyle w:val="Textoennegrita"/>
          <w:bCs w:val="0"/>
          <w:shd w:val="clear" w:color="auto" w:fill="FFFFFF"/>
        </w:rPr>
        <w:t>Qué trascendencia tuvo la batalla de Stalingrad</w:t>
      </w:r>
      <w:r>
        <w:rPr>
          <w:rStyle w:val="Textoennegrita"/>
          <w:bCs w:val="0"/>
          <w:shd w:val="clear" w:color="auto" w:fill="FFFFFF"/>
        </w:rPr>
        <w:t>o en el desarrollo de la guerra?</w:t>
      </w:r>
    </w:p>
    <w:p w:rsidR="00C4736D" w:rsidRPr="001A228B" w:rsidRDefault="00FC7792" w:rsidP="00D92EA0">
      <w:pPr>
        <w:pStyle w:val="NormalWeb"/>
        <w:numPr>
          <w:ilvl w:val="1"/>
          <w:numId w:val="6"/>
        </w:numPr>
        <w:shd w:val="clear" w:color="auto" w:fill="FFFFFF"/>
        <w:rPr>
          <w:rStyle w:val="Textoennegrita"/>
          <w:bCs w:val="0"/>
          <w:shd w:val="clear" w:color="auto" w:fill="FFFFFF"/>
        </w:rPr>
      </w:pPr>
      <w:r>
        <w:rPr>
          <w:rStyle w:val="Textoennegrita"/>
          <w:color w:val="000000"/>
          <w:shd w:val="clear" w:color="auto" w:fill="FFFFFF"/>
        </w:rPr>
        <w:t>¿Quiénes fueron los vencedores en el conflicto bélico</w:t>
      </w:r>
      <w:r w:rsidR="00C4736D">
        <w:rPr>
          <w:rStyle w:val="Textoennegrita"/>
          <w:color w:val="000000"/>
          <w:shd w:val="clear" w:color="auto" w:fill="FFFFFF"/>
        </w:rPr>
        <w:t>?</w:t>
      </w:r>
    </w:p>
    <w:p w:rsidR="001A228B" w:rsidRPr="001A228B" w:rsidRDefault="001A228B" w:rsidP="001A228B">
      <w:pPr>
        <w:pStyle w:val="NormalWeb"/>
        <w:numPr>
          <w:ilvl w:val="1"/>
          <w:numId w:val="6"/>
        </w:numPr>
        <w:shd w:val="clear" w:color="auto" w:fill="FFFFFF"/>
        <w:rPr>
          <w:rStyle w:val="Textoennegrita"/>
          <w:bCs w:val="0"/>
          <w:shd w:val="clear" w:color="auto" w:fill="FFFFFF"/>
        </w:rPr>
      </w:pPr>
      <w:r w:rsidRPr="001A228B">
        <w:rPr>
          <w:rStyle w:val="Textoennegrita"/>
          <w:bCs w:val="0"/>
          <w:shd w:val="clear" w:color="auto" w:fill="FFFFFF"/>
        </w:rPr>
        <w:t>¿Cuáles fueron las consecuencias de la Segunda Guerra mundial?</w:t>
      </w:r>
    </w:p>
    <w:p w:rsidR="00D02268" w:rsidRDefault="00D02268" w:rsidP="00D02268">
      <w:pPr>
        <w:pStyle w:val="NormalWeb"/>
        <w:numPr>
          <w:ilvl w:val="1"/>
          <w:numId w:val="6"/>
        </w:numPr>
        <w:shd w:val="clear" w:color="auto" w:fill="FFFFFF"/>
        <w:rPr>
          <w:b/>
          <w:shd w:val="clear" w:color="auto" w:fill="FFFFFF"/>
        </w:rPr>
      </w:pPr>
      <w:r w:rsidRPr="00D02268">
        <w:rPr>
          <w:b/>
          <w:shd w:val="clear" w:color="auto" w:fill="FFFFFF"/>
        </w:rPr>
        <w:t xml:space="preserve">Define qué es la ONU. ¿Cuáles eran sus </w:t>
      </w:r>
      <w:r w:rsidR="001A228B" w:rsidRPr="00D02268">
        <w:rPr>
          <w:b/>
          <w:shd w:val="clear" w:color="auto" w:fill="FFFFFF"/>
        </w:rPr>
        <w:t>objetivos? ¿</w:t>
      </w:r>
      <w:r w:rsidRPr="00D02268">
        <w:rPr>
          <w:b/>
          <w:shd w:val="clear" w:color="auto" w:fill="FFFFFF"/>
        </w:rPr>
        <w:t>Sigue vigente en la actualidad?</w:t>
      </w:r>
    </w:p>
    <w:p w:rsidR="00B1241B" w:rsidRDefault="001A228B" w:rsidP="001A228B">
      <w:pPr>
        <w:pStyle w:val="NormalWeb"/>
        <w:numPr>
          <w:ilvl w:val="1"/>
          <w:numId w:val="6"/>
        </w:numPr>
        <w:shd w:val="clear" w:color="auto" w:fill="FFFFFF"/>
        <w:rPr>
          <w:b/>
          <w:shd w:val="clear" w:color="auto" w:fill="FFFFFF"/>
        </w:rPr>
      </w:pPr>
      <w:r>
        <w:rPr>
          <w:b/>
          <w:shd w:val="clear" w:color="auto" w:fill="FFFFFF"/>
        </w:rPr>
        <w:t>¿Cuáles fueron los países que surgieron cómo superpotencias después de la Segunda guerra Mundial?</w:t>
      </w:r>
    </w:p>
    <w:p w:rsidR="00FC7792" w:rsidRPr="001A228B" w:rsidRDefault="00FC7792" w:rsidP="001A228B">
      <w:pPr>
        <w:pStyle w:val="NormalWeb"/>
        <w:numPr>
          <w:ilvl w:val="1"/>
          <w:numId w:val="6"/>
        </w:numPr>
        <w:shd w:val="clear" w:color="auto" w:fill="FFFFFF"/>
        <w:rPr>
          <w:b/>
          <w:shd w:val="clear" w:color="auto" w:fill="FFFFFF"/>
        </w:rPr>
      </w:pPr>
      <w:r>
        <w:rPr>
          <w:b/>
          <w:shd w:val="clear" w:color="auto" w:fill="FFFFFF"/>
        </w:rPr>
        <w:t>¿Qué bloques antagónicos se conformaron después de la Segunda Guerra Mundial?</w:t>
      </w:r>
    </w:p>
    <w:p w:rsidR="00470D46" w:rsidRDefault="00470D46" w:rsidP="00470D46">
      <w:pPr>
        <w:pStyle w:val="NormalWeb"/>
        <w:shd w:val="clear" w:color="auto" w:fill="FFFFFF"/>
        <w:rPr>
          <w:rFonts w:asciiTheme="minorHAnsi" w:hAnsiTheme="minorHAnsi"/>
          <w:b/>
        </w:rPr>
      </w:pPr>
    </w:p>
    <w:p w:rsidR="008F6E21" w:rsidRPr="008F6E21" w:rsidRDefault="008F6E21" w:rsidP="00470D46">
      <w:pPr>
        <w:pStyle w:val="NormalWeb"/>
        <w:shd w:val="clear" w:color="auto" w:fill="FFFFFF"/>
        <w:rPr>
          <w:rFonts w:asciiTheme="minorHAnsi" w:hAnsiTheme="minorHAnsi"/>
          <w:b/>
        </w:rPr>
      </w:pPr>
    </w:p>
    <w:p w:rsidR="00470D46" w:rsidRDefault="00470D46" w:rsidP="008D460D">
      <w:pPr>
        <w:pStyle w:val="NormalWeb"/>
        <w:shd w:val="clear" w:color="auto" w:fill="FFFFFF"/>
        <w:rPr>
          <w:color w:val="000000"/>
          <w:sz w:val="27"/>
          <w:szCs w:val="27"/>
        </w:rPr>
      </w:pPr>
    </w:p>
    <w:p w:rsidR="008D460D" w:rsidRDefault="008D460D"/>
    <w:sectPr w:rsidR="008D460D" w:rsidSect="008D460D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EA6"/>
    <w:multiLevelType w:val="hybridMultilevel"/>
    <w:tmpl w:val="0AC45A94"/>
    <w:lvl w:ilvl="0" w:tplc="3E8AB9F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5B9BD5" w:themeColor="accen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EFA"/>
    <w:multiLevelType w:val="multilevel"/>
    <w:tmpl w:val="AD88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  <w:color w:val="C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91ED6"/>
    <w:multiLevelType w:val="multilevel"/>
    <w:tmpl w:val="5446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63E9F"/>
    <w:multiLevelType w:val="multilevel"/>
    <w:tmpl w:val="15C4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95FB6"/>
    <w:multiLevelType w:val="multilevel"/>
    <w:tmpl w:val="267C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0183F"/>
    <w:multiLevelType w:val="multilevel"/>
    <w:tmpl w:val="9FBC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04109"/>
    <w:multiLevelType w:val="hybridMultilevel"/>
    <w:tmpl w:val="BE80D81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13D7B"/>
    <w:multiLevelType w:val="hybridMultilevel"/>
    <w:tmpl w:val="D29C6714"/>
    <w:lvl w:ilvl="0" w:tplc="AE348B3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5B9BD5" w:themeColor="accen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315D1"/>
    <w:multiLevelType w:val="multilevel"/>
    <w:tmpl w:val="54AE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0D"/>
    <w:rsid w:val="000D660D"/>
    <w:rsid w:val="000D6CB5"/>
    <w:rsid w:val="001A228B"/>
    <w:rsid w:val="00251126"/>
    <w:rsid w:val="00470D46"/>
    <w:rsid w:val="006D21E2"/>
    <w:rsid w:val="007152F0"/>
    <w:rsid w:val="008D460D"/>
    <w:rsid w:val="008F6E21"/>
    <w:rsid w:val="00A14770"/>
    <w:rsid w:val="00B1241B"/>
    <w:rsid w:val="00B353E4"/>
    <w:rsid w:val="00C061B8"/>
    <w:rsid w:val="00C12F4B"/>
    <w:rsid w:val="00C4736D"/>
    <w:rsid w:val="00D02268"/>
    <w:rsid w:val="00D36509"/>
    <w:rsid w:val="00D92EA0"/>
    <w:rsid w:val="00DE04C6"/>
    <w:rsid w:val="00F65959"/>
    <w:rsid w:val="00F978A6"/>
    <w:rsid w:val="00FB60B4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5138A5"/>
  <w15:chartTrackingRefBased/>
  <w15:docId w15:val="{48E3CEE1-654E-4A00-8918-0A7AC4DC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D460D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460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D460D"/>
    <w:rPr>
      <w:b/>
      <w:bCs/>
    </w:rPr>
  </w:style>
  <w:style w:type="paragraph" w:styleId="NormalWeb">
    <w:name w:val="Normal (Web)"/>
    <w:basedOn w:val="Normal"/>
    <w:uiPriority w:val="99"/>
    <w:unhideWhenUsed/>
    <w:rsid w:val="008D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8F6E21"/>
    <w:rPr>
      <w:i/>
      <w:iCs/>
    </w:rPr>
  </w:style>
  <w:style w:type="paragraph" w:styleId="Prrafodelista">
    <w:name w:val="List Paragraph"/>
    <w:basedOn w:val="Normal"/>
    <w:uiPriority w:val="34"/>
    <w:qFormat/>
    <w:rsid w:val="006D2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188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383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85386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967425">
              <w:marLeft w:val="0"/>
              <w:marRight w:val="0"/>
              <w:marTop w:val="1350"/>
              <w:marBottom w:val="0"/>
              <w:divBdr>
                <w:top w:val="single" w:sz="6" w:space="15" w:color="D7D7D7"/>
                <w:left w:val="none" w:sz="0" w:space="0" w:color="auto"/>
                <w:bottom w:val="single" w:sz="6" w:space="15" w:color="D7D7D7"/>
                <w:right w:val="none" w:sz="0" w:space="0" w:color="auto"/>
              </w:divBdr>
              <w:divsChild>
                <w:div w:id="1923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95928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21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laseshistoria.com/1guerramundial/consecuenciaseconomicas.htm" TargetMode="External"/><Relationship Id="rId18" Type="http://schemas.openxmlformats.org/officeDocument/2006/relationships/hyperlink" Target="http://www.claseshistoria.com/2guerramundial/protagonistas/mussolini.html" TargetMode="External"/><Relationship Id="rId26" Type="http://schemas.openxmlformats.org/officeDocument/2006/relationships/hyperlink" Target="http://www.claseshistoria.com/2guerramundial/causas-versalles.html" TargetMode="External"/><Relationship Id="rId39" Type="http://schemas.openxmlformats.org/officeDocument/2006/relationships/hyperlink" Target="http://www.claseshistoria.com/2guerramundial/protagonistas/stalin.html" TargetMode="External"/><Relationship Id="rId21" Type="http://schemas.openxmlformats.org/officeDocument/2006/relationships/hyperlink" Target="http://www.claseshistoria.com/entreguerras/depresionanos30.htm" TargetMode="External"/><Relationship Id="rId34" Type="http://schemas.openxmlformats.org/officeDocument/2006/relationships/hyperlink" Target="http://www.claseshistoria.com/2guerramundial/glosario/fascismo.html" TargetMode="External"/><Relationship Id="rId42" Type="http://schemas.openxmlformats.org/officeDocument/2006/relationships/hyperlink" Target="http://www.claseshistoria.com/1guerramundial/pazsociedadnaciones.htm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claseshistoria.com/1guerramundial/pazterritorio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laseshistoria.com/1guerramundial/consecuenciasideologicas.htm" TargetMode="External"/><Relationship Id="rId29" Type="http://schemas.openxmlformats.org/officeDocument/2006/relationships/hyperlink" Target="http://www.claseshistoria.com/2guerramundial/antecedentes-renani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laseshistoria.com/1guerramundial/pazejercitoaleman.htm" TargetMode="External"/><Relationship Id="rId11" Type="http://schemas.openxmlformats.org/officeDocument/2006/relationships/hyperlink" Target="http://www.claseshistoria.com/2guerramundial/glosario/nazismo.html" TargetMode="External"/><Relationship Id="rId24" Type="http://schemas.openxmlformats.org/officeDocument/2006/relationships/hyperlink" Target="http://www.claseshistoria.com/2guerramundial/protagonistas/hitler.html" TargetMode="External"/><Relationship Id="rId32" Type="http://schemas.openxmlformats.org/officeDocument/2006/relationships/hyperlink" Target="http://www.claseshistoria.com/2guerramundial/glosario/eje.html" TargetMode="External"/><Relationship Id="rId37" Type="http://schemas.openxmlformats.org/officeDocument/2006/relationships/hyperlink" Target="http://www.claseshistoria.com/2guerramundial/protagonistas/hitler.html" TargetMode="External"/><Relationship Id="rId40" Type="http://schemas.openxmlformats.org/officeDocument/2006/relationships/hyperlink" Target="http://www.claseshistoria.com/2guerramundial/victoriaseje-polonia.html" TargetMode="External"/><Relationship Id="rId45" Type="http://schemas.openxmlformats.org/officeDocument/2006/relationships/hyperlink" Target="https://enciclopediadehistoria.com/judaismo/" TargetMode="External"/><Relationship Id="rId5" Type="http://schemas.openxmlformats.org/officeDocument/2006/relationships/hyperlink" Target="http://www.claseshistoria.com/2guerramundial/protagonistas/hitler.html" TargetMode="External"/><Relationship Id="rId15" Type="http://schemas.openxmlformats.org/officeDocument/2006/relationships/hyperlink" Target="http://www.claseshistoria.com/1guerramundial/consecuenciaspoliticas.htm" TargetMode="External"/><Relationship Id="rId23" Type="http://schemas.openxmlformats.org/officeDocument/2006/relationships/hyperlink" Target="http://www.claseshistoria.com/2guerramundial/glosario/apaciguamiento.html" TargetMode="External"/><Relationship Id="rId28" Type="http://schemas.openxmlformats.org/officeDocument/2006/relationships/hyperlink" Target="http://www.claseshistoria.com/2guerramundial/antecedentes-abisinia.html" TargetMode="External"/><Relationship Id="rId36" Type="http://schemas.openxmlformats.org/officeDocument/2006/relationships/hyperlink" Target="http://www.claseshistoria.com/2guerramundial/glosario/urss.html" TargetMode="External"/><Relationship Id="rId10" Type="http://schemas.openxmlformats.org/officeDocument/2006/relationships/hyperlink" Target="http://www.claseshistoria.com/fascismos/demoalemania.htm" TargetMode="External"/><Relationship Id="rId19" Type="http://schemas.openxmlformats.org/officeDocument/2006/relationships/hyperlink" Target="http://www.claseshistoria.com/2guerramundial/glosario/nazismo.html" TargetMode="External"/><Relationship Id="rId31" Type="http://schemas.openxmlformats.org/officeDocument/2006/relationships/hyperlink" Target="http://www.claseshistoria.com/2guerramundial/glosario/fascismo.html" TargetMode="External"/><Relationship Id="rId44" Type="http://schemas.openxmlformats.org/officeDocument/2006/relationships/hyperlink" Target="https://enciclopediadehistoria.com/plan-marshal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aseshistoria.com/2guerramundial/protagonistas/mussolini.html" TargetMode="External"/><Relationship Id="rId14" Type="http://schemas.openxmlformats.org/officeDocument/2006/relationships/hyperlink" Target="http://www.claseshistoria.com/1guerramundial/consecuenciasociales.htm" TargetMode="External"/><Relationship Id="rId22" Type="http://schemas.openxmlformats.org/officeDocument/2006/relationships/hyperlink" Target="http://www.claseshistoria.com/entreguerras/depresioncrack29.htm" TargetMode="External"/><Relationship Id="rId27" Type="http://schemas.openxmlformats.org/officeDocument/2006/relationships/hyperlink" Target="http://www.claseshistoria.com/2guerramundial/antecedentes-manchuria.html" TargetMode="External"/><Relationship Id="rId30" Type="http://schemas.openxmlformats.org/officeDocument/2006/relationships/hyperlink" Target="http://www.claseshistoria.com/2guerramundial/antecedentes-espana.html" TargetMode="External"/><Relationship Id="rId35" Type="http://schemas.openxmlformats.org/officeDocument/2006/relationships/hyperlink" Target="http://www.claseshistoria.com/2guerramundial/antecedentes-espana.html" TargetMode="External"/><Relationship Id="rId43" Type="http://schemas.openxmlformats.org/officeDocument/2006/relationships/hyperlink" Target="https://enciclopediadehistoria.com/guerra-fria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claseshistoria.com/1guerramundial/pazsociedadnaciones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laseshistoria.com/2guerramundial/protagonistas/hitler.html" TargetMode="External"/><Relationship Id="rId17" Type="http://schemas.openxmlformats.org/officeDocument/2006/relationships/hyperlink" Target="http://www.claseshistoria.com/fascismos/c-ultranacionalismo.htm" TargetMode="External"/><Relationship Id="rId25" Type="http://schemas.openxmlformats.org/officeDocument/2006/relationships/hyperlink" Target="http://www.claseshistoria.com/2guerramundial/glosario/sudetes.html" TargetMode="External"/><Relationship Id="rId33" Type="http://schemas.openxmlformats.org/officeDocument/2006/relationships/hyperlink" Target="http://www.claseshistoria.com/2guerramundial/glosario/nazismo.html" TargetMode="External"/><Relationship Id="rId38" Type="http://schemas.openxmlformats.org/officeDocument/2006/relationships/hyperlink" Target="http://www.claseshistoria.com/2guerramundial/victoriaseje-polonia.html" TargetMode="External"/><Relationship Id="rId46" Type="http://schemas.openxmlformats.org/officeDocument/2006/relationships/hyperlink" Target="https://enciclopediadehistoria.com/holocausto-judio/" TargetMode="External"/><Relationship Id="rId20" Type="http://schemas.openxmlformats.org/officeDocument/2006/relationships/hyperlink" Target="http://www.claseshistoria.com/1guerramundial/esquema.htm" TargetMode="External"/><Relationship Id="rId41" Type="http://schemas.openxmlformats.org/officeDocument/2006/relationships/hyperlink" Target="http://www.claseshistoria.com/2guerramundial/glosario/eje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2713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5</cp:revision>
  <dcterms:created xsi:type="dcterms:W3CDTF">2020-09-30T23:07:00Z</dcterms:created>
  <dcterms:modified xsi:type="dcterms:W3CDTF">2021-07-28T15:31:00Z</dcterms:modified>
</cp:coreProperties>
</file>