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17ED1" w14:textId="77777777" w:rsidR="009C03D4" w:rsidRDefault="009C03D4" w:rsidP="009C03D4">
      <w:pPr>
        <w:rPr>
          <w:lang w:val="en-US"/>
        </w:rPr>
      </w:pPr>
    </w:p>
    <w:p w14:paraId="027D85F4" w14:textId="77777777" w:rsidR="009C03D4" w:rsidRDefault="009C03D4" w:rsidP="009C03D4">
      <w:pPr>
        <w:rPr>
          <w:lang w:val="en-US"/>
        </w:rPr>
      </w:pPr>
    </w:p>
    <w:p w14:paraId="628EE401" w14:textId="53D305AD" w:rsidR="009C03D4" w:rsidRPr="009C03D4" w:rsidRDefault="009C03D4" w:rsidP="009C03D4">
      <w:pPr>
        <w:rPr>
          <w:sz w:val="28"/>
          <w:szCs w:val="28"/>
          <w:lang w:val="en-US"/>
        </w:rPr>
      </w:pPr>
      <w:r>
        <w:rPr>
          <w:lang w:val="en-US"/>
        </w:rPr>
        <w:t xml:space="preserve">                                                    </w:t>
      </w:r>
      <w:r w:rsidRPr="009C03D4">
        <w:rPr>
          <w:sz w:val="28"/>
          <w:szCs w:val="28"/>
          <w:lang w:val="en-US"/>
        </w:rPr>
        <w:t xml:space="preserve">   </w:t>
      </w:r>
      <w:r w:rsidRPr="009C03D4">
        <w:rPr>
          <w:sz w:val="28"/>
          <w:szCs w:val="28"/>
          <w:highlight w:val="yellow"/>
          <w:lang w:val="en-US"/>
        </w:rPr>
        <w:t>Measures</w:t>
      </w:r>
    </w:p>
    <w:p w14:paraId="277709F2" w14:textId="0A8F90AD" w:rsidR="009C03D4" w:rsidRDefault="009C03D4" w:rsidP="009C03D4">
      <w:pPr>
        <w:rPr>
          <w:lang w:val="en-US"/>
        </w:rPr>
      </w:pPr>
      <w:r>
        <w:rPr>
          <w:lang w:val="en-US"/>
        </w:rPr>
        <w:t xml:space="preserve">                                                          </w:t>
      </w:r>
      <w:r w:rsidRPr="009C03D4">
        <w:rPr>
          <w:lang w:val="en-US"/>
        </w:rPr>
        <w:t>(</w:t>
      </w:r>
      <w:proofErr w:type="spellStart"/>
      <w:r w:rsidRPr="009C03D4">
        <w:rPr>
          <w:lang w:val="en-US"/>
        </w:rPr>
        <w:t>medidas</w:t>
      </w:r>
      <w:proofErr w:type="spellEnd"/>
      <w:r>
        <w:rPr>
          <w:lang w:val="en-US"/>
        </w:rPr>
        <w:t>)</w:t>
      </w:r>
    </w:p>
    <w:p w14:paraId="19C9A383" w14:textId="1DBC7416" w:rsidR="009C03D4" w:rsidRDefault="009C03D4" w:rsidP="009C03D4">
      <w:pPr>
        <w:rPr>
          <w:lang w:val="en-US"/>
        </w:rPr>
      </w:pPr>
      <w:r w:rsidRPr="009C03D4">
        <w:rPr>
          <w:b/>
          <w:bCs/>
          <w:lang w:val="en-US"/>
        </w:rPr>
        <w:t xml:space="preserve">REVIEW 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repaso</w:t>
      </w:r>
      <w:proofErr w:type="spellEnd"/>
      <w:r>
        <w:rPr>
          <w:lang w:val="en-US"/>
        </w:rPr>
        <w:t>)</w:t>
      </w:r>
    </w:p>
    <w:p w14:paraId="38FDD542" w14:textId="7803CAE6" w:rsidR="009C03D4" w:rsidRPr="009C03D4" w:rsidRDefault="009C03D4" w:rsidP="009C03D4">
      <w:pPr>
        <w:rPr>
          <w:b/>
          <w:bCs/>
          <w:lang w:val="en-US"/>
        </w:rPr>
      </w:pPr>
      <w:r w:rsidRPr="009C03D4">
        <w:rPr>
          <w:lang w:val="en-US"/>
        </w:rPr>
        <w:t xml:space="preserve">                       </w:t>
      </w:r>
      <w:r w:rsidRPr="009C03D4">
        <w:rPr>
          <w:b/>
          <w:bCs/>
          <w:lang w:val="en-US"/>
        </w:rPr>
        <w:t xml:space="preserve">Analyze the QUESTIONS </w:t>
      </w:r>
      <w:r w:rsidRPr="009C03D4">
        <w:rPr>
          <w:b/>
          <w:bCs/>
          <w:lang w:val="en-US"/>
        </w:rPr>
        <w:t>and</w:t>
      </w:r>
      <w:r>
        <w:rPr>
          <w:b/>
          <w:bCs/>
          <w:lang w:val="en-US"/>
        </w:rPr>
        <w:t xml:space="preserve"> the</w:t>
      </w:r>
      <w:r w:rsidRPr="009C03D4">
        <w:rPr>
          <w:b/>
          <w:bCs/>
          <w:lang w:val="en-US"/>
        </w:rPr>
        <w:t xml:space="preserve"> AN</w:t>
      </w:r>
      <w:r>
        <w:rPr>
          <w:b/>
          <w:bCs/>
          <w:lang w:val="en-US"/>
        </w:rPr>
        <w:t>SWERS</w:t>
      </w:r>
    </w:p>
    <w:p w14:paraId="7CEB287A" w14:textId="1EF081ED" w:rsidR="009C03D4" w:rsidRPr="009C03D4" w:rsidRDefault="009C03D4" w:rsidP="009C03D4">
      <w:r w:rsidRPr="009C03D4">
        <w:t xml:space="preserve">                        </w:t>
      </w:r>
      <w:r w:rsidRPr="009C03D4">
        <w:t>(</w:t>
      </w:r>
      <w:proofErr w:type="spellStart"/>
      <w:r w:rsidRPr="009C03D4">
        <w:t>analizá</w:t>
      </w:r>
      <w:proofErr w:type="spellEnd"/>
      <w:r w:rsidRPr="009C03D4">
        <w:t xml:space="preserve"> las PREGUNTAS</w:t>
      </w:r>
      <w:r w:rsidRPr="009C03D4">
        <w:t xml:space="preserve"> y las RESPUESTAS</w:t>
      </w:r>
      <w:r w:rsidRPr="009C03D4">
        <w:t>)</w:t>
      </w:r>
    </w:p>
    <w:p w14:paraId="647CD8EA" w14:textId="0BB51C38" w:rsidR="009C03D4" w:rsidRDefault="009C03D4" w:rsidP="009C03D4">
      <w:r w:rsidRPr="009C03D4">
        <w:rPr>
          <w:highlight w:val="yellow"/>
          <w:lang w:val="en-US"/>
        </w:rPr>
        <w:t>How high is the door?</w:t>
      </w:r>
      <w:r w:rsidRPr="009C03D4">
        <w:rPr>
          <w:lang w:val="en-US"/>
        </w:rPr>
        <w:t xml:space="preserve"> </w:t>
      </w:r>
      <w:r>
        <w:t>= ¿Cómo de alta es la puerta?</w:t>
      </w:r>
    </w:p>
    <w:p w14:paraId="3E084FE2" w14:textId="40A6252F" w:rsidR="009C03D4" w:rsidRPr="009C03D4" w:rsidRDefault="009C03D4" w:rsidP="009C03D4">
      <w:proofErr w:type="spellStart"/>
      <w:r w:rsidRPr="009C03D4">
        <w:rPr>
          <w:highlight w:val="green"/>
        </w:rPr>
        <w:t>It’s</w:t>
      </w:r>
      <w:proofErr w:type="spellEnd"/>
      <w:r w:rsidRPr="009C03D4">
        <w:rPr>
          <w:highlight w:val="green"/>
        </w:rPr>
        <w:t xml:space="preserve"> </w:t>
      </w:r>
      <w:proofErr w:type="spellStart"/>
      <w:r w:rsidRPr="009C03D4">
        <w:rPr>
          <w:highlight w:val="green"/>
        </w:rPr>
        <w:t>two</w:t>
      </w:r>
      <w:proofErr w:type="spellEnd"/>
      <w:r w:rsidRPr="009C03D4">
        <w:rPr>
          <w:highlight w:val="green"/>
        </w:rPr>
        <w:t xml:space="preserve"> metres </w:t>
      </w:r>
      <w:proofErr w:type="spellStart"/>
      <w:r w:rsidRPr="009C03D4">
        <w:rPr>
          <w:highlight w:val="green"/>
        </w:rPr>
        <w:t>high</w:t>
      </w:r>
      <w:proofErr w:type="spellEnd"/>
      <w:r w:rsidRPr="009C03D4">
        <w:t xml:space="preserve">     = Esta es dos</w:t>
      </w:r>
      <w:r>
        <w:t xml:space="preserve"> metros de alta</w:t>
      </w:r>
    </w:p>
    <w:p w14:paraId="66F64F27" w14:textId="40ED4D72" w:rsidR="009C03D4" w:rsidRDefault="009C03D4" w:rsidP="009C03D4">
      <w:r w:rsidRPr="009C03D4">
        <w:rPr>
          <w:highlight w:val="yellow"/>
          <w:lang w:val="en-US"/>
        </w:rPr>
        <w:t>How deep is the well?</w:t>
      </w:r>
      <w:r w:rsidRPr="009C03D4">
        <w:rPr>
          <w:lang w:val="en-US"/>
        </w:rPr>
        <w:t xml:space="preserve"> </w:t>
      </w:r>
      <w:r>
        <w:t>= ¿Cómo de profundo es el pozo?</w:t>
      </w:r>
    </w:p>
    <w:p w14:paraId="6AC0F24B" w14:textId="51DEEC47" w:rsidR="009C03D4" w:rsidRDefault="009C03D4" w:rsidP="009C03D4">
      <w:proofErr w:type="spellStart"/>
      <w:r w:rsidRPr="007D5E04">
        <w:rPr>
          <w:highlight w:val="green"/>
        </w:rPr>
        <w:t>It’s</w:t>
      </w:r>
      <w:proofErr w:type="spellEnd"/>
      <w:r w:rsidRPr="007D5E04">
        <w:rPr>
          <w:highlight w:val="green"/>
        </w:rPr>
        <w:t xml:space="preserve"> ten metres </w:t>
      </w:r>
      <w:proofErr w:type="spellStart"/>
      <w:r w:rsidR="007D5E04" w:rsidRPr="007D5E04">
        <w:rPr>
          <w:highlight w:val="green"/>
        </w:rPr>
        <w:t>d</w:t>
      </w:r>
      <w:r w:rsidRPr="007D5E04">
        <w:rPr>
          <w:highlight w:val="green"/>
        </w:rPr>
        <w:t>eep</w:t>
      </w:r>
      <w:proofErr w:type="spellEnd"/>
      <w:r>
        <w:t xml:space="preserve">  </w:t>
      </w:r>
      <w:r w:rsidR="007D5E04">
        <w:t xml:space="preserve">   </w:t>
      </w:r>
      <w:r>
        <w:t>= Este es diez metros profundo</w:t>
      </w:r>
    </w:p>
    <w:p w14:paraId="67558A6C" w14:textId="77777777" w:rsidR="009C03D4" w:rsidRDefault="009C03D4" w:rsidP="009C03D4"/>
    <w:p w14:paraId="2B37CED4" w14:textId="7C2DFC84" w:rsidR="009C03D4" w:rsidRDefault="009C03D4" w:rsidP="009C03D4">
      <w:r w:rsidRPr="007039ED">
        <w:rPr>
          <w:b/>
          <w:bCs/>
          <w:lang w:val="en-US"/>
        </w:rPr>
        <w:t xml:space="preserve"> </w:t>
      </w:r>
      <w:r w:rsidR="007039ED">
        <w:rPr>
          <w:b/>
          <w:bCs/>
          <w:lang w:val="en-US"/>
        </w:rPr>
        <w:t xml:space="preserve">Draw or print </w:t>
      </w:r>
      <w:r w:rsidRPr="009C03D4">
        <w:rPr>
          <w:b/>
          <w:bCs/>
          <w:lang w:val="en-US"/>
        </w:rPr>
        <w:t xml:space="preserve"> the pictures </w:t>
      </w:r>
      <w:r w:rsidRPr="009C03D4">
        <w:rPr>
          <w:b/>
          <w:bCs/>
          <w:lang w:val="en-US"/>
        </w:rPr>
        <w:t xml:space="preserve"> </w:t>
      </w:r>
      <w:r w:rsidRPr="009C03D4">
        <w:rPr>
          <w:lang w:val="en-US"/>
        </w:rPr>
        <w:t xml:space="preserve">. </w:t>
      </w:r>
      <w:r w:rsidRPr="009C03D4">
        <w:t>(</w:t>
      </w:r>
      <w:r w:rsidR="007039ED">
        <w:t xml:space="preserve">Dibuja o imprime </w:t>
      </w:r>
      <w:r w:rsidRPr="009C03D4">
        <w:t xml:space="preserve"> las imágenes </w:t>
      </w:r>
      <w:r w:rsidRPr="009C03D4">
        <w:t>)</w:t>
      </w:r>
    </w:p>
    <w:p w14:paraId="5F482FFB" w14:textId="7706E0B0" w:rsidR="007D5E04" w:rsidRPr="009C03D4" w:rsidRDefault="007D5E04" w:rsidP="009C03D4">
      <w:r w:rsidRPr="007D5E04">
        <w:drawing>
          <wp:inline distT="0" distB="0" distL="0" distR="0" wp14:anchorId="5DE6AB29" wp14:editId="02847D0E">
            <wp:extent cx="5400040" cy="5086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53" b="4017"/>
                    <a:stretch/>
                  </pic:blipFill>
                  <pic:spPr bwMode="auto">
                    <a:xfrm>
                      <a:off x="0" y="0"/>
                      <a:ext cx="540004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E04" w:rsidRPr="009C0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3D4"/>
    <w:rsid w:val="007039ED"/>
    <w:rsid w:val="007D5E04"/>
    <w:rsid w:val="008913DB"/>
    <w:rsid w:val="009C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E2BA6"/>
  <w15:chartTrackingRefBased/>
  <w15:docId w15:val="{6AE51DDB-A415-434E-8157-F10B98E67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Villarreal</dc:creator>
  <cp:keywords/>
  <dc:description/>
  <cp:lastModifiedBy>Rocio Villarreal</cp:lastModifiedBy>
  <cp:revision>2</cp:revision>
  <dcterms:created xsi:type="dcterms:W3CDTF">2021-06-20T22:49:00Z</dcterms:created>
  <dcterms:modified xsi:type="dcterms:W3CDTF">2021-06-20T23:15:00Z</dcterms:modified>
</cp:coreProperties>
</file>