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824" w:rsidRPr="00CF4EF2" w:rsidRDefault="00571824" w:rsidP="00571824">
      <w:r w:rsidRPr="00CF4EF2">
        <w:rPr>
          <w:b/>
        </w:rPr>
        <w:t>E.E.S N° 75 “JULIO CORTÁZAR”</w:t>
      </w:r>
    </w:p>
    <w:p w:rsidR="00571824" w:rsidRDefault="00571824" w:rsidP="00571824">
      <w:r w:rsidRPr="00CF4EF2">
        <w:rPr>
          <w:b/>
          <w:u w:val="single"/>
        </w:rPr>
        <w:t>ASIGNATURA:</w:t>
      </w:r>
      <w:r>
        <w:t xml:space="preserve"> </w:t>
      </w:r>
      <w:r>
        <w:rPr>
          <w:b/>
        </w:rPr>
        <w:t>CONSTRUCCIÓN CIUDADANA</w:t>
      </w:r>
    </w:p>
    <w:p w:rsidR="00571824" w:rsidRPr="00A208B2" w:rsidRDefault="00571824" w:rsidP="00571824">
      <w:r w:rsidRPr="00CF4EF2">
        <w:rPr>
          <w:b/>
          <w:u w:val="single"/>
        </w:rPr>
        <w:t>CURSO:</w:t>
      </w:r>
      <w:r w:rsidR="00175272">
        <w:t xml:space="preserve"> 4TO.</w:t>
      </w:r>
      <w:r w:rsidR="000E4BCF">
        <w:t xml:space="preserve">    4TA.       </w:t>
      </w:r>
      <w:r w:rsidR="00BD3A08" w:rsidRPr="00BD3A08">
        <w:rPr>
          <w:b/>
          <w:u w:val="single"/>
        </w:rPr>
        <w:t>TURNO:</w:t>
      </w:r>
      <w:r w:rsidR="00BD3A08">
        <w:t xml:space="preserve"> TARDE   </w:t>
      </w:r>
      <w:r w:rsidR="000E4BCF">
        <w:t xml:space="preserve">  </w:t>
      </w:r>
      <w:r w:rsidR="000E4BCF" w:rsidRPr="000E4BCF">
        <w:rPr>
          <w:b/>
          <w:u w:val="single"/>
        </w:rPr>
        <w:t xml:space="preserve">  AÑO</w:t>
      </w:r>
      <w:r w:rsidR="000E4BCF">
        <w:t>: 2021</w:t>
      </w:r>
      <w:r>
        <w:t xml:space="preserve">     </w:t>
      </w:r>
    </w:p>
    <w:p w:rsidR="00571824" w:rsidRDefault="00A70153" w:rsidP="000E4BCF">
      <w:r>
        <w:rPr>
          <w:b/>
          <w:u w:val="single"/>
        </w:rPr>
        <w:t>PROFESOR</w:t>
      </w:r>
      <w:r>
        <w:t>:</w:t>
      </w:r>
      <w:r w:rsidR="000E4BCF">
        <w:t xml:space="preserve"> HIBCHUK, JORGE EDUARDO</w:t>
      </w:r>
    </w:p>
    <w:p w:rsidR="000F2878" w:rsidRPr="00346263" w:rsidRDefault="009A0C72" w:rsidP="000E4BCF">
      <w:r>
        <w:t>FECHA DE PUBLICACIÓN: 24</w:t>
      </w:r>
      <w:r w:rsidR="00C54DB8">
        <w:t>/06</w:t>
      </w:r>
      <w:r w:rsidR="000F2878">
        <w:t>/2021</w:t>
      </w:r>
      <w:r w:rsidR="00B77B5B">
        <w:t xml:space="preserve"> </w:t>
      </w:r>
    </w:p>
    <w:p w:rsidR="003D384D" w:rsidRDefault="003D384D" w:rsidP="00571824">
      <w:pPr>
        <w:pBdr>
          <w:bottom w:val="single" w:sz="6" w:space="1" w:color="auto"/>
        </w:pBdr>
        <w:tabs>
          <w:tab w:val="left" w:pos="1344"/>
        </w:tabs>
      </w:pPr>
    </w:p>
    <w:p w:rsidR="00E97175" w:rsidRDefault="00B77B5B" w:rsidP="00090F5B">
      <w:pPr>
        <w:tabs>
          <w:tab w:val="left" w:pos="1344"/>
        </w:tabs>
        <w:rPr>
          <w:b/>
          <w:u w:val="single"/>
        </w:rPr>
      </w:pPr>
      <w:r>
        <w:rPr>
          <w:b/>
          <w:u w:val="single"/>
        </w:rPr>
        <w:t>TRABAJO PRÁ</w:t>
      </w:r>
      <w:r w:rsidR="00E97175" w:rsidRPr="00E97175">
        <w:rPr>
          <w:b/>
          <w:u w:val="single"/>
        </w:rPr>
        <w:t>CTICO N° 4</w:t>
      </w:r>
      <w:r>
        <w:rPr>
          <w:b/>
          <w:u w:val="single"/>
        </w:rPr>
        <w:t xml:space="preserve"> </w:t>
      </w:r>
    </w:p>
    <w:p w:rsidR="00090F5B" w:rsidRDefault="00090F5B" w:rsidP="00090F5B">
      <w:pPr>
        <w:tabs>
          <w:tab w:val="left" w:pos="1344"/>
        </w:tabs>
      </w:pPr>
      <w:r>
        <w:rPr>
          <w:b/>
          <w:u w:val="single"/>
        </w:rPr>
        <w:t>TEMA: “LA DEMOCRACIA DIRECTA, INDIRECTA Y SEMIDIRECTA”</w:t>
      </w:r>
    </w:p>
    <w:p w:rsidR="00090F5B" w:rsidRPr="00C91E19" w:rsidRDefault="00090F5B" w:rsidP="00090F5B">
      <w:r>
        <w:rPr>
          <w:b/>
          <w:u w:val="single"/>
        </w:rPr>
        <w:t>ACTIVIDAD</w:t>
      </w:r>
      <w:r w:rsidRPr="00C91E19">
        <w:t>:</w:t>
      </w:r>
      <w:r w:rsidR="00E97175" w:rsidRPr="00C91E19">
        <w:t xml:space="preserve">  Leer, analizar el texto</w:t>
      </w:r>
      <w:r w:rsidR="0053028D">
        <w:t xml:space="preserve"> “LOS MECANISMOS DE PARTICIPACIÓ</w:t>
      </w:r>
      <w:r w:rsidR="00E97175" w:rsidRPr="00C91E19">
        <w:t>N “y responder a las siguientes consignas.</w:t>
      </w:r>
    </w:p>
    <w:p w:rsidR="00090F5B" w:rsidRDefault="006B1329" w:rsidP="00090F5B">
      <w:pPr>
        <w:tabs>
          <w:tab w:val="left" w:pos="1344"/>
        </w:tabs>
      </w:pPr>
      <w:r>
        <w:t>1</w:t>
      </w:r>
      <w:r w:rsidR="00090F5B">
        <w:t>) Explicar qué es la democracia directa.</w:t>
      </w:r>
    </w:p>
    <w:p w:rsidR="00090F5B" w:rsidRDefault="006B1329" w:rsidP="00090F5B">
      <w:pPr>
        <w:tabs>
          <w:tab w:val="left" w:pos="1344"/>
        </w:tabs>
      </w:pPr>
      <w:r>
        <w:t>2</w:t>
      </w:r>
      <w:r w:rsidR="00090F5B">
        <w:t>) Explicar qué es democracia indirecta o representativa.</w:t>
      </w:r>
    </w:p>
    <w:p w:rsidR="00090F5B" w:rsidRDefault="006B1329" w:rsidP="00090F5B">
      <w:pPr>
        <w:tabs>
          <w:tab w:val="left" w:pos="1344"/>
        </w:tabs>
      </w:pPr>
      <w:r>
        <w:t>3</w:t>
      </w:r>
      <w:r w:rsidR="00090F5B">
        <w:t>) ¿Qué establece la Constitución Nacional en sus Arts. 1 y 22 con respecto a la forma de gobierno?</w:t>
      </w:r>
    </w:p>
    <w:p w:rsidR="00090F5B" w:rsidRDefault="006B1329" w:rsidP="00090F5B">
      <w:pPr>
        <w:tabs>
          <w:tab w:val="left" w:pos="1344"/>
        </w:tabs>
      </w:pPr>
      <w:r>
        <w:t>4</w:t>
      </w:r>
      <w:r w:rsidR="00090F5B">
        <w:t>) Explicar el concepto de representación política.</w:t>
      </w:r>
    </w:p>
    <w:p w:rsidR="00090F5B" w:rsidRDefault="006B1329" w:rsidP="00090F5B">
      <w:pPr>
        <w:tabs>
          <w:tab w:val="left" w:pos="1344"/>
        </w:tabs>
      </w:pPr>
      <w:r>
        <w:t>4</w:t>
      </w:r>
      <w:r w:rsidR="00090F5B">
        <w:t>) ¿Qué diferencia hay entre la representación vinculante y la representación libre?</w:t>
      </w:r>
    </w:p>
    <w:p w:rsidR="00090F5B" w:rsidRDefault="006B1329" w:rsidP="00090F5B">
      <w:pPr>
        <w:tabs>
          <w:tab w:val="left" w:pos="1344"/>
        </w:tabs>
      </w:pPr>
      <w:r>
        <w:t>5</w:t>
      </w:r>
      <w:r w:rsidR="00090F5B">
        <w:t>) ¿Qué problemas se pueden presentar en la democracia indirecta?</w:t>
      </w:r>
    </w:p>
    <w:p w:rsidR="00090F5B" w:rsidRDefault="006B1329" w:rsidP="00090F5B">
      <w:pPr>
        <w:tabs>
          <w:tab w:val="left" w:pos="1344"/>
        </w:tabs>
      </w:pPr>
      <w:r>
        <w:t>5</w:t>
      </w:r>
      <w:r w:rsidR="00090F5B">
        <w:t xml:space="preserve">) ¿Qué instituciones de la democracia </w:t>
      </w:r>
      <w:proofErr w:type="spellStart"/>
      <w:r w:rsidR="00090F5B">
        <w:t>semidirecta</w:t>
      </w:r>
      <w:proofErr w:type="spellEnd"/>
      <w:r w:rsidR="00090F5B">
        <w:t xml:space="preserve"> se incorporaron a la Constitución Nacional con su reforma de 1994? </w:t>
      </w:r>
    </w:p>
    <w:p w:rsidR="00090F5B" w:rsidRDefault="006B1329" w:rsidP="00090F5B">
      <w:pPr>
        <w:tabs>
          <w:tab w:val="left" w:pos="1344"/>
        </w:tabs>
      </w:pPr>
      <w:r>
        <w:t>6</w:t>
      </w:r>
      <w:r w:rsidR="00090F5B">
        <w:t>) Explicar qué establece la C.N. en su Art. 39 con respecto a la Iniciativa Popular.</w:t>
      </w:r>
    </w:p>
    <w:p w:rsidR="00090F5B" w:rsidRDefault="006B1329" w:rsidP="00090F5B">
      <w:pPr>
        <w:tabs>
          <w:tab w:val="left" w:pos="1344"/>
        </w:tabs>
      </w:pPr>
      <w:r>
        <w:t>7</w:t>
      </w:r>
      <w:r w:rsidR="00090F5B">
        <w:t>) Explicar qué establece la C.N. en su Art. 40 con respecto al Referéndum.</w:t>
      </w:r>
    </w:p>
    <w:p w:rsidR="00C76F2A" w:rsidRDefault="006B1329" w:rsidP="00090F5B">
      <w:pPr>
        <w:tabs>
          <w:tab w:val="left" w:pos="1344"/>
        </w:tabs>
      </w:pPr>
      <w:r>
        <w:t>8</w:t>
      </w:r>
      <w:r w:rsidR="00090F5B">
        <w:t xml:space="preserve">) </w:t>
      </w:r>
      <w:r w:rsidR="001B4F19" w:rsidRPr="001B4F19">
        <w:t>Elaborar un esquema o gráfico en el que integre los conceptos analizados en el trabajo práctico.</w:t>
      </w:r>
    </w:p>
    <w:p w:rsidR="00BF6E91" w:rsidRDefault="00870644" w:rsidP="00090F5B">
      <w:pPr>
        <w:pBdr>
          <w:top w:val="single" w:sz="6" w:space="1" w:color="auto"/>
          <w:bottom w:val="single" w:sz="6" w:space="1" w:color="auto"/>
        </w:pBdr>
        <w:tabs>
          <w:tab w:val="left" w:pos="1344"/>
        </w:tabs>
      </w:pPr>
      <w:r>
        <w:t>BIBLIOGRAFÍ</w:t>
      </w:r>
      <w:r w:rsidR="00090F5B">
        <w:t>A</w:t>
      </w:r>
      <w:r>
        <w:t xml:space="preserve">: </w:t>
      </w:r>
    </w:p>
    <w:p w:rsidR="00090F5B" w:rsidRDefault="0066051E" w:rsidP="00090F5B">
      <w:pPr>
        <w:pBdr>
          <w:top w:val="single" w:sz="6" w:space="1" w:color="auto"/>
          <w:bottom w:val="single" w:sz="6" w:space="1" w:color="auto"/>
        </w:pBdr>
        <w:tabs>
          <w:tab w:val="left" w:pos="1344"/>
        </w:tabs>
      </w:pPr>
      <w:r>
        <w:t># EDUCACIÓ</w:t>
      </w:r>
      <w:r w:rsidR="00090F5B">
        <w:t>N CIVICA V: AUTOR: TERESA EGGERS-BRASS. EDITORIAL: MAIPUE</w:t>
      </w:r>
    </w:p>
    <w:p w:rsidR="00C76F2A" w:rsidRDefault="0066051E" w:rsidP="00090F5B">
      <w:pPr>
        <w:pBdr>
          <w:top w:val="single" w:sz="6" w:space="1" w:color="auto"/>
          <w:bottom w:val="single" w:sz="6" w:space="1" w:color="auto"/>
        </w:pBdr>
        <w:tabs>
          <w:tab w:val="left" w:pos="1344"/>
        </w:tabs>
      </w:pPr>
      <w:r>
        <w:t>#CONSTITUCIÓ</w:t>
      </w:r>
      <w:r w:rsidR="00C76F2A">
        <w:t>N NACIONAL.</w:t>
      </w:r>
    </w:p>
    <w:p w:rsidR="00B77B5B" w:rsidRPr="00571824" w:rsidRDefault="009063D2" w:rsidP="00571824">
      <w:pPr>
        <w:tabs>
          <w:tab w:val="left" w:pos="1344"/>
        </w:tabs>
      </w:pPr>
      <w:r>
        <w:t>OBSERVACIÓ</w:t>
      </w:r>
      <w:r w:rsidR="00C76F2A" w:rsidRPr="00C76F2A">
        <w:t>N: Cada estudiante deberá enviar el trabajo práctico al siguiente correo electrónico jorgehlib2015@gmail.com, en el término de dos semanas desde su publicación.</w:t>
      </w:r>
      <w:bookmarkStart w:id="0" w:name="_GoBack"/>
      <w:bookmarkEnd w:id="0"/>
    </w:p>
    <w:sectPr w:rsidR="00B77B5B" w:rsidRPr="00571824" w:rsidSect="004A1C2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824"/>
    <w:rsid w:val="0007597D"/>
    <w:rsid w:val="00090F5B"/>
    <w:rsid w:val="000C51A2"/>
    <w:rsid w:val="000E4BCF"/>
    <w:rsid w:val="000F2878"/>
    <w:rsid w:val="00175272"/>
    <w:rsid w:val="001B4F19"/>
    <w:rsid w:val="00217C7E"/>
    <w:rsid w:val="002A2C70"/>
    <w:rsid w:val="003018EE"/>
    <w:rsid w:val="003273C3"/>
    <w:rsid w:val="00346263"/>
    <w:rsid w:val="003D384D"/>
    <w:rsid w:val="00473E43"/>
    <w:rsid w:val="0048780E"/>
    <w:rsid w:val="004A1C2A"/>
    <w:rsid w:val="004F0890"/>
    <w:rsid w:val="0053028D"/>
    <w:rsid w:val="005427F7"/>
    <w:rsid w:val="00553F1B"/>
    <w:rsid w:val="00571824"/>
    <w:rsid w:val="00584B52"/>
    <w:rsid w:val="005B54DB"/>
    <w:rsid w:val="005D0D8B"/>
    <w:rsid w:val="0063218E"/>
    <w:rsid w:val="00655605"/>
    <w:rsid w:val="0066051E"/>
    <w:rsid w:val="006B1329"/>
    <w:rsid w:val="0072125D"/>
    <w:rsid w:val="00870644"/>
    <w:rsid w:val="00883728"/>
    <w:rsid w:val="008C1C6D"/>
    <w:rsid w:val="008C262D"/>
    <w:rsid w:val="009063D2"/>
    <w:rsid w:val="00994C7D"/>
    <w:rsid w:val="009A0C72"/>
    <w:rsid w:val="00A70153"/>
    <w:rsid w:val="00B404E7"/>
    <w:rsid w:val="00B42C08"/>
    <w:rsid w:val="00B43E46"/>
    <w:rsid w:val="00B77B5B"/>
    <w:rsid w:val="00BD3A08"/>
    <w:rsid w:val="00BF6E91"/>
    <w:rsid w:val="00C54DB8"/>
    <w:rsid w:val="00C76F2A"/>
    <w:rsid w:val="00C91E19"/>
    <w:rsid w:val="00C925A3"/>
    <w:rsid w:val="00DF3491"/>
    <w:rsid w:val="00E3162C"/>
    <w:rsid w:val="00E97175"/>
    <w:rsid w:val="00ED68EA"/>
    <w:rsid w:val="00F13344"/>
    <w:rsid w:val="00F82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0033DD2"/>
  <w15:docId w15:val="{487780B3-5401-4FCB-97E6-EC580C9B2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5718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D384D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C51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1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88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221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</dc:creator>
  <cp:lastModifiedBy>alumno</cp:lastModifiedBy>
  <cp:revision>41</cp:revision>
  <dcterms:created xsi:type="dcterms:W3CDTF">2021-03-02T14:17:00Z</dcterms:created>
  <dcterms:modified xsi:type="dcterms:W3CDTF">2021-06-24T21:41:00Z</dcterms:modified>
</cp:coreProperties>
</file>