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C5B" w:rsidRPr="00BF1C5B" w:rsidRDefault="00BF1C5B" w:rsidP="00BF1C5B">
      <w:pPr>
        <w:spacing w:before="200" w:line="360" w:lineRule="atLeast"/>
        <w:outlineLvl w:val="0"/>
        <w:rPr>
          <w:rFonts w:ascii="Arial" w:eastAsia="Times New Roman" w:hAnsi="Arial" w:cs="Arial"/>
          <w:b/>
          <w:color w:val="003D8D"/>
          <w:kern w:val="36"/>
          <w:lang w:eastAsia="es-ES"/>
        </w:rPr>
      </w:pPr>
      <w:r w:rsidRPr="00BF1C5B">
        <w:rPr>
          <w:rFonts w:ascii="Arial" w:eastAsia="Times New Roman" w:hAnsi="Arial" w:cs="Arial"/>
          <w:b/>
          <w:color w:val="003D8D"/>
          <w:kern w:val="36"/>
          <w:lang w:eastAsia="es-ES"/>
        </w:rPr>
        <w:t>Oferta y demanda: así afectan al mercado</w:t>
      </w:r>
    </w:p>
    <w:p w:rsidR="00BF1C5B" w:rsidRPr="00BF1C5B" w:rsidRDefault="00BF1C5B" w:rsidP="00BF1C5B">
      <w:pPr>
        <w:spacing w:line="240" w:lineRule="auto"/>
        <w:rPr>
          <w:rFonts w:ascii="Arial" w:eastAsia="Times New Roman" w:hAnsi="Arial" w:cs="Arial"/>
          <w:color w:val="3C3C3C"/>
          <w:lang w:eastAsia="es-ES"/>
        </w:rPr>
      </w:pPr>
      <w:r w:rsidRPr="00BF1C5B">
        <w:rPr>
          <w:rFonts w:ascii="Arial" w:eastAsia="Times New Roman" w:hAnsi="Arial" w:cs="Arial"/>
          <w:color w:val="3C3C3C"/>
          <w:lang w:eastAsia="es-ES"/>
        </w:rPr>
        <w:t>La oferta y demanda afectan a la economía de mercado libre más que ningún otro factor. Si la oferta es mayor que la demanda, los precios bajan. Si es así, en el peor de los casos, las empresas tienen dificultades para vender sus mercancías y servicios obteniendo un beneficio. En el caso inverso, si la oferta no cubre la demanda, los precios suben y los consumidores tienen dificultades para pagar el producto deseado. En ambos casos, el mercado suele regularse solo. Si bien la relación concreta entre ambos conceptos se puede ver en la curva de oferta y demanda representada mediante un diagrama.</w:t>
      </w:r>
    </w:p>
    <w:p w:rsidR="00BF1C5B" w:rsidRPr="00BF1C5B" w:rsidRDefault="00BF1C5B" w:rsidP="00BF1C5B">
      <w:pPr>
        <w:spacing w:before="100" w:after="220" w:line="280" w:lineRule="atLeast"/>
        <w:outlineLvl w:val="1"/>
        <w:rPr>
          <w:rFonts w:ascii="Arial" w:eastAsia="Times New Roman" w:hAnsi="Arial" w:cs="Arial"/>
          <w:b/>
          <w:color w:val="003D8D"/>
          <w:lang w:eastAsia="es-ES"/>
        </w:rPr>
      </w:pPr>
      <w:r w:rsidRPr="00BF1C5B">
        <w:rPr>
          <w:rFonts w:ascii="Arial" w:eastAsia="Times New Roman" w:hAnsi="Arial" w:cs="Arial"/>
          <w:b/>
          <w:color w:val="003D8D"/>
          <w:lang w:eastAsia="es-ES"/>
        </w:rPr>
        <w:t>¿Qué es la oferta y demanda? Definición y explicación</w:t>
      </w:r>
    </w:p>
    <w:p w:rsidR="00BF1C5B" w:rsidRPr="00BF1C5B" w:rsidRDefault="00BF1C5B" w:rsidP="00BF1C5B">
      <w:pPr>
        <w:spacing w:line="240" w:lineRule="auto"/>
        <w:rPr>
          <w:rFonts w:ascii="Arial" w:eastAsia="Times New Roman" w:hAnsi="Arial" w:cs="Arial"/>
          <w:color w:val="3C3C3C"/>
          <w:lang w:eastAsia="es-ES"/>
        </w:rPr>
      </w:pPr>
      <w:r w:rsidRPr="00BF1C5B">
        <w:rPr>
          <w:rFonts w:ascii="Arial" w:eastAsia="Times New Roman" w:hAnsi="Arial" w:cs="Arial"/>
          <w:color w:val="3C3C3C"/>
          <w:lang w:eastAsia="es-ES"/>
        </w:rPr>
        <w:t>En economía, “oferta” se define como </w:t>
      </w:r>
      <w:r w:rsidRPr="00BF1C5B">
        <w:rPr>
          <w:rFonts w:ascii="Arial" w:eastAsia="Times New Roman" w:hAnsi="Arial" w:cs="Arial"/>
          <w:b/>
          <w:bCs/>
          <w:color w:val="3C3C3C"/>
          <w:lang w:eastAsia="es-ES"/>
        </w:rPr>
        <w:t>todos los bienes y servicios disponibles en el mercado</w:t>
      </w:r>
      <w:r w:rsidRPr="00BF1C5B">
        <w:rPr>
          <w:rFonts w:ascii="Arial" w:eastAsia="Times New Roman" w:hAnsi="Arial" w:cs="Arial"/>
          <w:color w:val="3C3C3C"/>
          <w:lang w:eastAsia="es-ES"/>
        </w:rPr>
        <w:t> que los socios comerciales pueden adquirir a cambio de dinero, bienes materiales u otros servicios. A menudo, lo primero que se nos viene a la cabeza son los bienes de consumo (como los que nos solemos encontrar en los comercios), pero el término se usa en un sentido mucho más amplio y también se aplica a la mano de obra, el tráfico de bienes, divisas, materias primas, etc.</w:t>
      </w:r>
    </w:p>
    <w:p w:rsidR="00BF1C5B" w:rsidRPr="00BF1C5B" w:rsidRDefault="00BF1C5B" w:rsidP="00BF1C5B">
      <w:pPr>
        <w:pBdr>
          <w:top w:val="single" w:sz="6" w:space="1" w:color="auto"/>
        </w:pBdr>
        <w:spacing w:line="240" w:lineRule="auto"/>
        <w:jc w:val="center"/>
        <w:rPr>
          <w:rFonts w:ascii="Arial" w:eastAsia="Times New Roman" w:hAnsi="Arial" w:cs="Arial"/>
          <w:vanish/>
          <w:lang w:eastAsia="es-ES"/>
        </w:rPr>
      </w:pPr>
      <w:r w:rsidRPr="00BF1C5B">
        <w:rPr>
          <w:rFonts w:ascii="Arial" w:eastAsia="Times New Roman" w:hAnsi="Arial" w:cs="Arial"/>
          <w:vanish/>
          <w:lang w:eastAsia="es-ES"/>
        </w:rPr>
        <w:t>Final del formulario</w:t>
      </w:r>
    </w:p>
    <w:p w:rsidR="00BF1C5B" w:rsidRPr="00BF1C5B" w:rsidRDefault="00BF1C5B" w:rsidP="00BF1C5B">
      <w:pPr>
        <w:shd w:val="clear" w:color="auto" w:fill="F2F2F2"/>
        <w:spacing w:after="100" w:line="280" w:lineRule="atLeast"/>
        <w:rPr>
          <w:rFonts w:ascii="Arial" w:eastAsia="Times New Roman" w:hAnsi="Arial" w:cs="Arial"/>
          <w:color w:val="003D8D"/>
          <w:lang w:eastAsia="es-ES"/>
        </w:rPr>
      </w:pPr>
      <w:r w:rsidRPr="00BF1C5B">
        <w:rPr>
          <w:rFonts w:ascii="Arial" w:eastAsia="Times New Roman" w:hAnsi="Arial" w:cs="Arial"/>
          <w:color w:val="003D8D"/>
          <w:lang w:eastAsia="es-ES"/>
        </w:rPr>
        <w:t> Definición</w:t>
      </w:r>
    </w:p>
    <w:p w:rsidR="00BF1C5B" w:rsidRPr="00BF1C5B" w:rsidRDefault="00BF1C5B" w:rsidP="00BF1C5B">
      <w:pPr>
        <w:shd w:val="clear" w:color="auto" w:fill="F2F2F2"/>
        <w:spacing w:line="240" w:lineRule="auto"/>
        <w:rPr>
          <w:rFonts w:ascii="Arial" w:eastAsia="Times New Roman" w:hAnsi="Arial" w:cs="Arial"/>
          <w:color w:val="3C3C3C"/>
          <w:lang w:eastAsia="es-ES"/>
        </w:rPr>
      </w:pPr>
      <w:r w:rsidRPr="00BF1C5B">
        <w:rPr>
          <w:rFonts w:ascii="Arial" w:eastAsia="Times New Roman" w:hAnsi="Arial" w:cs="Arial"/>
          <w:color w:val="3C3C3C"/>
          <w:lang w:eastAsia="es-ES"/>
        </w:rPr>
        <w:t>La </w:t>
      </w:r>
      <w:r w:rsidRPr="00BF1C5B">
        <w:rPr>
          <w:rFonts w:ascii="Arial" w:eastAsia="Times New Roman" w:hAnsi="Arial" w:cs="Arial"/>
          <w:b/>
          <w:bCs/>
          <w:color w:val="3C3C3C"/>
          <w:lang w:eastAsia="es-ES"/>
        </w:rPr>
        <w:t>oferta</w:t>
      </w:r>
      <w:r w:rsidRPr="00BF1C5B">
        <w:rPr>
          <w:rFonts w:ascii="Arial" w:eastAsia="Times New Roman" w:hAnsi="Arial" w:cs="Arial"/>
          <w:color w:val="3C3C3C"/>
          <w:lang w:eastAsia="es-ES"/>
        </w:rPr>
        <w:t> es la cantidad total de bienes y servicios disponibles en el mercado libre. La </w:t>
      </w:r>
      <w:r w:rsidRPr="00BF1C5B">
        <w:rPr>
          <w:rFonts w:ascii="Arial" w:eastAsia="Times New Roman" w:hAnsi="Arial" w:cs="Arial"/>
          <w:b/>
          <w:bCs/>
          <w:color w:val="3C3C3C"/>
          <w:lang w:eastAsia="es-ES"/>
        </w:rPr>
        <w:t>demanda</w:t>
      </w:r>
      <w:r w:rsidRPr="00BF1C5B">
        <w:rPr>
          <w:rFonts w:ascii="Arial" w:eastAsia="Times New Roman" w:hAnsi="Arial" w:cs="Arial"/>
          <w:color w:val="3C3C3C"/>
          <w:lang w:eastAsia="es-ES"/>
        </w:rPr>
        <w:t>, en cambio, es la cantidad total de bienes y servicios disponibles necesarios para cubrir la necesidad real en el mercado libre.</w:t>
      </w:r>
    </w:p>
    <w:p w:rsidR="00BF1C5B" w:rsidRPr="00BF1C5B" w:rsidRDefault="00BF1C5B" w:rsidP="00BF1C5B">
      <w:pPr>
        <w:spacing w:line="240" w:lineRule="auto"/>
        <w:rPr>
          <w:rFonts w:ascii="Arial" w:eastAsia="Times New Roman" w:hAnsi="Arial" w:cs="Arial"/>
          <w:color w:val="3C3C3C"/>
          <w:lang w:eastAsia="es-ES"/>
        </w:rPr>
      </w:pPr>
      <w:r w:rsidRPr="00BF1C5B">
        <w:rPr>
          <w:rFonts w:ascii="Arial" w:eastAsia="Times New Roman" w:hAnsi="Arial" w:cs="Arial"/>
          <w:color w:val="3C3C3C"/>
          <w:lang w:eastAsia="es-ES"/>
        </w:rPr>
        <w:t>La “</w:t>
      </w:r>
      <w:r w:rsidRPr="00BF1C5B">
        <w:rPr>
          <w:rFonts w:ascii="Arial" w:eastAsia="Times New Roman" w:hAnsi="Arial" w:cs="Arial"/>
          <w:b/>
          <w:bCs/>
          <w:color w:val="3C3C3C"/>
          <w:lang w:eastAsia="es-ES"/>
        </w:rPr>
        <w:t>demanda” </w:t>
      </w:r>
      <w:r w:rsidRPr="00BF1C5B">
        <w:rPr>
          <w:rFonts w:ascii="Arial" w:eastAsia="Times New Roman" w:hAnsi="Arial" w:cs="Arial"/>
          <w:color w:val="3C3C3C"/>
          <w:lang w:eastAsia="es-ES"/>
        </w:rPr>
        <w:t>es el término complementario de la oferta. Designa la </w:t>
      </w:r>
      <w:r w:rsidRPr="00BF1C5B">
        <w:rPr>
          <w:rFonts w:ascii="Arial" w:eastAsia="Times New Roman" w:hAnsi="Arial" w:cs="Arial"/>
          <w:b/>
          <w:bCs/>
          <w:color w:val="3C3C3C"/>
          <w:lang w:eastAsia="es-ES"/>
        </w:rPr>
        <w:t>necesidad real</w:t>
      </w:r>
      <w:r w:rsidRPr="00BF1C5B">
        <w:rPr>
          <w:rFonts w:ascii="Arial" w:eastAsia="Times New Roman" w:hAnsi="Arial" w:cs="Arial"/>
          <w:color w:val="3C3C3C"/>
          <w:lang w:eastAsia="es-ES"/>
        </w:rPr>
        <w:t> de determinados bienes o servicios que tienen potenciales socios comerciales como empresas u hogares particulares.</w:t>
      </w:r>
    </w:p>
    <w:p w:rsidR="00BF1C5B" w:rsidRPr="00BF1C5B" w:rsidRDefault="00BF1C5B" w:rsidP="00BF1C5B">
      <w:pPr>
        <w:shd w:val="clear" w:color="auto" w:fill="FAEBCC"/>
        <w:spacing w:after="100" w:line="280" w:lineRule="atLeast"/>
        <w:rPr>
          <w:rFonts w:ascii="Arial" w:eastAsia="Times New Roman" w:hAnsi="Arial" w:cs="Arial"/>
          <w:color w:val="003D8D"/>
          <w:lang w:eastAsia="es-ES"/>
        </w:rPr>
      </w:pPr>
      <w:r w:rsidRPr="00BF1C5B">
        <w:rPr>
          <w:rFonts w:ascii="Arial" w:eastAsia="Times New Roman" w:hAnsi="Arial" w:cs="Arial"/>
          <w:color w:val="003D8D"/>
          <w:lang w:eastAsia="es-ES"/>
        </w:rPr>
        <w:t> Consejo</w:t>
      </w:r>
    </w:p>
    <w:p w:rsidR="00BF1C5B" w:rsidRPr="00BF1C5B" w:rsidRDefault="00BF1C5B" w:rsidP="00BF1C5B">
      <w:pPr>
        <w:shd w:val="clear" w:color="auto" w:fill="FAEBCC"/>
        <w:spacing w:line="240" w:lineRule="auto"/>
        <w:rPr>
          <w:rFonts w:ascii="Arial" w:eastAsia="Times New Roman" w:hAnsi="Arial" w:cs="Arial"/>
          <w:color w:val="3C3C3C"/>
          <w:lang w:eastAsia="es-ES"/>
        </w:rPr>
      </w:pPr>
      <w:r w:rsidRPr="00BF1C5B">
        <w:rPr>
          <w:rFonts w:ascii="Arial" w:eastAsia="Times New Roman" w:hAnsi="Arial" w:cs="Arial"/>
          <w:color w:val="3C3C3C"/>
          <w:lang w:eastAsia="es-ES"/>
        </w:rPr>
        <w:t>Antes de comenzar a desarrollar un producto debe analizarse la necesidad real, ya que esta determina la demanda. Además, hay que tener en cuenta que la creencia de que la necesidad se puede generar de forma artificial mediante el marketing es un mito. Si no existe necesidad, no vas a poder obtener beneficios con tu oferta. En este contexto, hay que distinguir entre la </w:t>
      </w:r>
      <w:r w:rsidRPr="00BF1C5B">
        <w:rPr>
          <w:rFonts w:ascii="Arial" w:eastAsia="Times New Roman" w:hAnsi="Arial" w:cs="Arial"/>
          <w:b/>
          <w:bCs/>
          <w:color w:val="3C3C3C"/>
          <w:lang w:eastAsia="es-ES"/>
        </w:rPr>
        <w:t>necesidad general</w:t>
      </w:r>
      <w:r w:rsidRPr="00BF1C5B">
        <w:rPr>
          <w:rFonts w:ascii="Arial" w:eastAsia="Times New Roman" w:hAnsi="Arial" w:cs="Arial"/>
          <w:color w:val="3C3C3C"/>
          <w:lang w:eastAsia="es-ES"/>
        </w:rPr>
        <w:t> de algo y el </w:t>
      </w:r>
      <w:r w:rsidRPr="00BF1C5B">
        <w:rPr>
          <w:rFonts w:ascii="Arial" w:eastAsia="Times New Roman" w:hAnsi="Arial" w:cs="Arial"/>
          <w:b/>
          <w:bCs/>
          <w:color w:val="3C3C3C"/>
          <w:lang w:eastAsia="es-ES"/>
        </w:rPr>
        <w:t>deseo específico de un producto concreto</w:t>
      </w:r>
      <w:r w:rsidRPr="00BF1C5B">
        <w:rPr>
          <w:rFonts w:ascii="Arial" w:eastAsia="Times New Roman" w:hAnsi="Arial" w:cs="Arial"/>
          <w:color w:val="3C3C3C"/>
          <w:lang w:eastAsia="es-ES"/>
        </w:rPr>
        <w:t>. Un ejemplo: beber es una necesidad básica. En cambio, si concretamos esta necesidad («</w:t>
      </w:r>
      <w:r w:rsidRPr="00BF1C5B">
        <w:rPr>
          <w:rFonts w:ascii="Arial" w:eastAsia="Times New Roman" w:hAnsi="Arial" w:cs="Arial"/>
          <w:i/>
          <w:iCs/>
          <w:color w:val="3C3C3C"/>
          <w:lang w:eastAsia="es-ES"/>
        </w:rPr>
        <w:t>Quiero tomar un refresco rico de la marca XYZ</w:t>
      </w:r>
      <w:r w:rsidRPr="00BF1C5B">
        <w:rPr>
          <w:rFonts w:ascii="Arial" w:eastAsia="Times New Roman" w:hAnsi="Arial" w:cs="Arial"/>
          <w:color w:val="3C3C3C"/>
          <w:lang w:eastAsia="es-ES"/>
        </w:rPr>
        <w:t>.»), se convierte en un deseo. Pero solo si ya existe una necesidad básica, podrás usar las herramientas de </w:t>
      </w:r>
      <w:hyperlink r:id="rId5" w:tgtFrame="_blank" w:tooltip="Marketing mix: la estrategia correcta hacia el éxito" w:history="1">
        <w:r w:rsidRPr="00BF1C5B">
          <w:rPr>
            <w:rFonts w:ascii="Arial" w:eastAsia="Times New Roman" w:hAnsi="Arial" w:cs="Arial"/>
            <w:color w:val="144C96"/>
            <w:u w:val="single"/>
            <w:lang w:eastAsia="es-ES"/>
          </w:rPr>
          <w:t xml:space="preserve">marketing </w:t>
        </w:r>
        <w:proofErr w:type="spellStart"/>
        <w:r w:rsidRPr="00BF1C5B">
          <w:rPr>
            <w:rFonts w:ascii="Arial" w:eastAsia="Times New Roman" w:hAnsi="Arial" w:cs="Arial"/>
            <w:color w:val="144C96"/>
            <w:u w:val="single"/>
            <w:lang w:eastAsia="es-ES"/>
          </w:rPr>
          <w:t>mix</w:t>
        </w:r>
        <w:proofErr w:type="spellEnd"/>
      </w:hyperlink>
      <w:r w:rsidRPr="00BF1C5B">
        <w:rPr>
          <w:rFonts w:ascii="Arial" w:eastAsia="Times New Roman" w:hAnsi="Arial" w:cs="Arial"/>
          <w:color w:val="3C3C3C"/>
          <w:lang w:eastAsia="es-ES"/>
        </w:rPr>
        <w:t> para influir en los deseos concretos del consumidor.</w:t>
      </w:r>
    </w:p>
    <w:p w:rsidR="00BF1C5B" w:rsidRPr="00BF1C5B" w:rsidRDefault="00BF1C5B" w:rsidP="00BF1C5B">
      <w:pPr>
        <w:spacing w:before="100" w:after="220" w:line="280" w:lineRule="atLeast"/>
        <w:outlineLvl w:val="1"/>
        <w:rPr>
          <w:rFonts w:ascii="Arial" w:eastAsia="Times New Roman" w:hAnsi="Arial" w:cs="Arial"/>
          <w:b/>
          <w:color w:val="003D8D"/>
          <w:lang w:eastAsia="es-ES"/>
        </w:rPr>
      </w:pPr>
      <w:r w:rsidRPr="00BF1C5B">
        <w:rPr>
          <w:rFonts w:ascii="Arial" w:eastAsia="Times New Roman" w:hAnsi="Arial" w:cs="Arial"/>
          <w:b/>
          <w:color w:val="003D8D"/>
          <w:lang w:eastAsia="es-ES"/>
        </w:rPr>
        <w:t>La interacción entre oferta y demanda</w:t>
      </w:r>
    </w:p>
    <w:p w:rsidR="00BF1C5B" w:rsidRPr="00BF1C5B" w:rsidRDefault="00BF1C5B" w:rsidP="00BF1C5B">
      <w:pPr>
        <w:spacing w:after="150" w:line="240" w:lineRule="auto"/>
        <w:rPr>
          <w:rFonts w:ascii="Arial" w:eastAsia="Times New Roman" w:hAnsi="Arial" w:cs="Arial"/>
          <w:color w:val="3C3C3C"/>
          <w:lang w:eastAsia="es-ES"/>
        </w:rPr>
      </w:pPr>
      <w:r w:rsidRPr="00BF1C5B">
        <w:rPr>
          <w:rFonts w:ascii="Arial" w:eastAsia="Times New Roman" w:hAnsi="Arial" w:cs="Arial"/>
          <w:color w:val="3C3C3C"/>
          <w:lang w:eastAsia="es-ES"/>
        </w:rPr>
        <w:t>Existe una </w:t>
      </w:r>
      <w:r w:rsidRPr="00BF1C5B">
        <w:rPr>
          <w:rFonts w:ascii="Arial" w:eastAsia="Times New Roman" w:hAnsi="Arial" w:cs="Arial"/>
          <w:b/>
          <w:bCs/>
          <w:color w:val="3C3C3C"/>
          <w:lang w:eastAsia="es-ES"/>
        </w:rPr>
        <w:t>relación directa</w:t>
      </w:r>
      <w:r w:rsidRPr="00BF1C5B">
        <w:rPr>
          <w:rFonts w:ascii="Arial" w:eastAsia="Times New Roman" w:hAnsi="Arial" w:cs="Arial"/>
          <w:color w:val="3C3C3C"/>
          <w:lang w:eastAsia="es-ES"/>
        </w:rPr>
        <w:t> entre la oferta y la demanda, ya que la oferta suele aumentar cuando la demanda es elevada. Al principio se da lo que se denomina como </w:t>
      </w:r>
      <w:r w:rsidRPr="00BF1C5B">
        <w:rPr>
          <w:rFonts w:ascii="Arial" w:eastAsia="Times New Roman" w:hAnsi="Arial" w:cs="Arial"/>
          <w:b/>
          <w:bCs/>
          <w:color w:val="3C3C3C"/>
          <w:lang w:eastAsia="es-ES"/>
        </w:rPr>
        <w:t>exceso de necesidad</w:t>
      </w:r>
      <w:r w:rsidRPr="00BF1C5B">
        <w:rPr>
          <w:rFonts w:ascii="Arial" w:eastAsia="Times New Roman" w:hAnsi="Arial" w:cs="Arial"/>
          <w:color w:val="3C3C3C"/>
          <w:lang w:eastAsia="es-ES"/>
        </w:rPr>
        <w:t>, esto es, cuando la demanda no se puede satisfacer con la oferta disponible. Como consecuencia, el precio de mercado sube, por lo que más empresas empiezan a ofertar el bien en cuestión, ya que (al menos en el momento adecuado) se puede ganar mucho dinero con este bien.</w:t>
      </w:r>
    </w:p>
    <w:p w:rsidR="00BF1C5B" w:rsidRPr="00BF1C5B" w:rsidRDefault="00BF1C5B" w:rsidP="00BF1C5B">
      <w:pPr>
        <w:spacing w:line="240" w:lineRule="auto"/>
        <w:rPr>
          <w:rFonts w:ascii="Arial" w:eastAsia="Times New Roman" w:hAnsi="Arial" w:cs="Arial"/>
          <w:color w:val="3C3C3C"/>
          <w:lang w:eastAsia="es-ES"/>
        </w:rPr>
      </w:pPr>
      <w:r w:rsidRPr="00BF1C5B">
        <w:rPr>
          <w:rFonts w:ascii="Arial" w:eastAsia="Times New Roman" w:hAnsi="Arial" w:cs="Arial"/>
          <w:color w:val="3C3C3C"/>
          <w:lang w:eastAsia="es-ES"/>
        </w:rPr>
        <w:t>Por esa razón, es común que la tendencia se invierta, ya que cuanto más caro sea un producto o un servicio, menor demanda tiene, porque las personas interesadas buscan alternativas más económicas. Es así como se crea un </w:t>
      </w:r>
      <w:r w:rsidRPr="00BF1C5B">
        <w:rPr>
          <w:rFonts w:ascii="Arial" w:eastAsia="Times New Roman" w:hAnsi="Arial" w:cs="Arial"/>
          <w:b/>
          <w:bCs/>
          <w:color w:val="3C3C3C"/>
          <w:lang w:eastAsia="es-ES"/>
        </w:rPr>
        <w:t>exceso de oferta</w:t>
      </w:r>
      <w:r w:rsidRPr="00BF1C5B">
        <w:rPr>
          <w:rFonts w:ascii="Arial" w:eastAsia="Times New Roman" w:hAnsi="Arial" w:cs="Arial"/>
          <w:color w:val="3C3C3C"/>
          <w:lang w:eastAsia="es-ES"/>
        </w:rPr>
        <w:t>. El precio de mercado baja hasta que el bien comercial sea tan económico que vuelva a aumentar el interés de los compradores y, por lo tanto, la demanda.</w:t>
      </w:r>
    </w:p>
    <w:p w:rsidR="00BF1C5B" w:rsidRPr="00BF1C5B" w:rsidRDefault="00BF1C5B" w:rsidP="00BF1C5B">
      <w:pPr>
        <w:spacing w:after="150" w:line="240" w:lineRule="auto"/>
        <w:rPr>
          <w:rFonts w:ascii="Arial" w:eastAsia="Times New Roman" w:hAnsi="Arial" w:cs="Arial"/>
          <w:color w:val="3C3C3C"/>
          <w:lang w:eastAsia="es-ES"/>
        </w:rPr>
      </w:pPr>
      <w:r w:rsidRPr="00BF1C5B">
        <w:rPr>
          <w:rFonts w:ascii="Arial" w:eastAsia="Times New Roman" w:hAnsi="Arial" w:cs="Arial"/>
          <w:color w:val="3C3C3C"/>
          <w:lang w:eastAsia="es-ES"/>
        </w:rPr>
        <w:lastRenderedPageBreak/>
        <w:t>La interacción entre oferta y demanda queda reflejada en el diagrama inferior:</w:t>
      </w:r>
    </w:p>
    <w:p w:rsidR="00BF1C5B" w:rsidRPr="00BF1C5B" w:rsidRDefault="00BF1C5B" w:rsidP="00BF1C5B">
      <w:pPr>
        <w:spacing w:line="240" w:lineRule="auto"/>
        <w:rPr>
          <w:rFonts w:ascii="Arial" w:eastAsia="Times New Roman" w:hAnsi="Arial" w:cs="Arial"/>
          <w:color w:val="3C3C3C"/>
          <w:lang w:eastAsia="es-ES"/>
        </w:rPr>
      </w:pPr>
      <w:r w:rsidRPr="00BF1C5B">
        <w:rPr>
          <w:rFonts w:ascii="Arial" w:eastAsia="Times New Roman" w:hAnsi="Arial" w:cs="Arial"/>
          <w:noProof/>
          <w:color w:val="144C96"/>
          <w:lang w:eastAsia="es-ES"/>
        </w:rPr>
        <w:drawing>
          <wp:inline distT="0" distB="0" distL="0" distR="0">
            <wp:extent cx="3987800" cy="2262761"/>
            <wp:effectExtent l="19050" t="0" r="0" b="0"/>
            <wp:docPr id="11" name="Imagen 11" descr="Diagrama que muestra la relación entre la oferta y la demand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agrama que muestra la relación entre la oferta y la demanda">
                      <a:hlinkClick r:id="rId6"/>
                    </pic:cNvPr>
                    <pic:cNvPicPr>
                      <a:picLocks noChangeAspect="1" noChangeArrowheads="1"/>
                    </pic:cNvPicPr>
                  </pic:nvPicPr>
                  <pic:blipFill>
                    <a:blip r:embed="rId7" cstate="print"/>
                    <a:srcRect/>
                    <a:stretch>
                      <a:fillRect/>
                    </a:stretch>
                  </pic:blipFill>
                  <pic:spPr bwMode="auto">
                    <a:xfrm>
                      <a:off x="0" y="0"/>
                      <a:ext cx="3990583" cy="2264340"/>
                    </a:xfrm>
                    <a:prstGeom prst="rect">
                      <a:avLst/>
                    </a:prstGeom>
                    <a:noFill/>
                    <a:ln w="9525">
                      <a:noFill/>
                      <a:miter lim="800000"/>
                      <a:headEnd/>
                      <a:tailEnd/>
                    </a:ln>
                  </pic:spPr>
                </pic:pic>
              </a:graphicData>
            </a:graphic>
          </wp:inline>
        </w:drawing>
      </w:r>
    </w:p>
    <w:p w:rsidR="00BF1C5B" w:rsidRPr="00BF1C5B" w:rsidRDefault="00BF1C5B" w:rsidP="00BF1C5B">
      <w:pPr>
        <w:spacing w:line="240" w:lineRule="auto"/>
        <w:rPr>
          <w:rFonts w:ascii="Arial" w:eastAsia="Times New Roman" w:hAnsi="Arial" w:cs="Arial"/>
          <w:color w:val="3C3C3C"/>
          <w:lang w:eastAsia="es-ES"/>
        </w:rPr>
      </w:pPr>
      <w:r w:rsidRPr="00BF1C5B">
        <w:rPr>
          <w:rFonts w:ascii="Arial" w:eastAsia="Times New Roman" w:hAnsi="Arial" w:cs="Arial"/>
          <w:color w:val="3C3C3C"/>
          <w:lang w:eastAsia="es-ES"/>
        </w:rPr>
        <w:t>Este diagrama muestra cómo una gran demanda va unida a un elevado precio de mercado, a lo que el mercado reacciona con una oferta ascendente. En consecuencia, la demanda y el precio de mercado bajan, por lo que la cantidad se vuelve a reducir hasta que la demanda vuelva a aumentar.</w:t>
      </w:r>
    </w:p>
    <w:p w:rsidR="00BF1C5B" w:rsidRPr="00BF1C5B" w:rsidRDefault="00BF1C5B" w:rsidP="00BF1C5B">
      <w:pPr>
        <w:spacing w:line="240" w:lineRule="auto"/>
        <w:rPr>
          <w:rFonts w:ascii="Arial" w:eastAsia="Times New Roman" w:hAnsi="Arial" w:cs="Arial"/>
          <w:color w:val="3C3C3C"/>
          <w:lang w:eastAsia="es-ES"/>
        </w:rPr>
      </w:pPr>
      <w:r w:rsidRPr="00BF1C5B">
        <w:rPr>
          <w:rFonts w:ascii="Arial" w:eastAsia="Times New Roman" w:hAnsi="Arial" w:cs="Arial"/>
          <w:color w:val="3C3C3C"/>
          <w:lang w:eastAsia="es-ES"/>
        </w:rPr>
        <w:t>En el punto en el que la curva de oferta y la de demanda se cruzan, la relación entre oferta y demanda está completamente equilibrada. Se produce la cantidad exacta que se necesita y tanto el precio de mercado como la cantidad producida se mantienen estables. Se establece el denominado </w:t>
      </w:r>
      <w:r w:rsidRPr="00BF1C5B">
        <w:rPr>
          <w:rFonts w:ascii="Arial" w:eastAsia="Times New Roman" w:hAnsi="Arial" w:cs="Arial"/>
          <w:b/>
          <w:bCs/>
          <w:color w:val="3C3C3C"/>
          <w:lang w:eastAsia="es-ES"/>
        </w:rPr>
        <w:t>equilibrio de mercado</w:t>
      </w:r>
      <w:r w:rsidRPr="00BF1C5B">
        <w:rPr>
          <w:rFonts w:ascii="Arial" w:eastAsia="Times New Roman" w:hAnsi="Arial" w:cs="Arial"/>
          <w:color w:val="3C3C3C"/>
          <w:lang w:eastAsia="es-ES"/>
        </w:rPr>
        <w:t xml:space="preserve">, un concepto que es exclusivamente teórico. En realidad, el exceso de oferta y de demanda se </w:t>
      </w:r>
      <w:proofErr w:type="gramStart"/>
      <w:r w:rsidRPr="00BF1C5B">
        <w:rPr>
          <w:rFonts w:ascii="Arial" w:eastAsia="Times New Roman" w:hAnsi="Arial" w:cs="Arial"/>
          <w:color w:val="3C3C3C"/>
          <w:lang w:eastAsia="es-ES"/>
        </w:rPr>
        <w:t>van</w:t>
      </w:r>
      <w:proofErr w:type="gramEnd"/>
      <w:r w:rsidRPr="00BF1C5B">
        <w:rPr>
          <w:rFonts w:ascii="Arial" w:eastAsia="Times New Roman" w:hAnsi="Arial" w:cs="Arial"/>
          <w:color w:val="3C3C3C"/>
          <w:lang w:eastAsia="es-ES"/>
        </w:rPr>
        <w:t xml:space="preserve"> turnando continuamente. Este fenómeno se suele describir con la afirmación “el mercado se regula solo”.</w:t>
      </w:r>
    </w:p>
    <w:p w:rsidR="00BF1C5B" w:rsidRPr="00BF1C5B" w:rsidRDefault="00BF1C5B" w:rsidP="00BF1C5B">
      <w:pPr>
        <w:spacing w:before="100" w:after="220" w:line="280" w:lineRule="atLeast"/>
        <w:outlineLvl w:val="1"/>
        <w:rPr>
          <w:rFonts w:ascii="Arial" w:eastAsia="Times New Roman" w:hAnsi="Arial" w:cs="Arial"/>
          <w:b/>
          <w:color w:val="003D8D"/>
          <w:lang w:eastAsia="es-ES"/>
        </w:rPr>
      </w:pPr>
      <w:r w:rsidRPr="00BF1C5B">
        <w:rPr>
          <w:rFonts w:ascii="Arial" w:eastAsia="Times New Roman" w:hAnsi="Arial" w:cs="Arial"/>
          <w:b/>
          <w:color w:val="003D8D"/>
          <w:lang w:eastAsia="es-ES"/>
        </w:rPr>
        <w:t>La importancia de oferta y demanda en el día a día de una empresa</w:t>
      </w:r>
    </w:p>
    <w:p w:rsidR="00BF1C5B" w:rsidRPr="00BF1C5B" w:rsidRDefault="00BF1C5B" w:rsidP="00BF1C5B">
      <w:pPr>
        <w:spacing w:line="240" w:lineRule="auto"/>
        <w:rPr>
          <w:rFonts w:ascii="Arial" w:eastAsia="Times New Roman" w:hAnsi="Arial" w:cs="Arial"/>
          <w:color w:val="3C3C3C"/>
          <w:lang w:eastAsia="es-ES"/>
        </w:rPr>
      </w:pPr>
      <w:r w:rsidRPr="00BF1C5B">
        <w:rPr>
          <w:rFonts w:ascii="Arial" w:eastAsia="Times New Roman" w:hAnsi="Arial" w:cs="Arial"/>
          <w:color w:val="3C3C3C"/>
          <w:lang w:eastAsia="es-ES"/>
        </w:rPr>
        <w:t>La oferta y demanda juegan un papel determinante en la planificación de futuro de una empresa. Independientemente de si queremos ofrecer nuevos productos o servicios o realizar un plan de empresa para una nueva empresa, lo que determina el éxito y el fracaso son las necesidades actuales del mercado (demanda) y la situación real (oferta).</w:t>
      </w:r>
    </w:p>
    <w:p w:rsidR="00BF1C5B" w:rsidRPr="00BF1C5B" w:rsidRDefault="00BF1C5B" w:rsidP="00BF1C5B">
      <w:pPr>
        <w:shd w:val="clear" w:color="auto" w:fill="FAEBCC"/>
        <w:spacing w:after="100" w:line="280" w:lineRule="atLeast"/>
        <w:rPr>
          <w:rFonts w:ascii="Arial" w:eastAsia="Times New Roman" w:hAnsi="Arial" w:cs="Arial"/>
          <w:color w:val="003D8D"/>
          <w:lang w:eastAsia="es-ES"/>
        </w:rPr>
      </w:pPr>
      <w:r w:rsidRPr="00BF1C5B">
        <w:rPr>
          <w:rFonts w:ascii="Arial" w:eastAsia="Times New Roman" w:hAnsi="Arial" w:cs="Arial"/>
          <w:color w:val="003D8D"/>
          <w:lang w:eastAsia="es-ES"/>
        </w:rPr>
        <w:t> Consejo</w:t>
      </w:r>
    </w:p>
    <w:p w:rsidR="00BF1C5B" w:rsidRPr="00BF1C5B" w:rsidRDefault="00BF1C5B" w:rsidP="00BF1C5B">
      <w:pPr>
        <w:shd w:val="clear" w:color="auto" w:fill="FAEBCC"/>
        <w:spacing w:line="240" w:lineRule="auto"/>
        <w:rPr>
          <w:rFonts w:ascii="Arial" w:eastAsia="Times New Roman" w:hAnsi="Arial" w:cs="Arial"/>
          <w:color w:val="3C3C3C"/>
          <w:lang w:eastAsia="es-ES"/>
        </w:rPr>
      </w:pPr>
      <w:r w:rsidRPr="00BF1C5B">
        <w:rPr>
          <w:rFonts w:ascii="Arial" w:eastAsia="Times New Roman" w:hAnsi="Arial" w:cs="Arial"/>
          <w:color w:val="3C3C3C"/>
          <w:lang w:eastAsia="es-ES"/>
        </w:rPr>
        <w:t>El </w:t>
      </w:r>
      <w:hyperlink r:id="rId8" w:tooltip="Contenido y estructura de un plan de negocios" w:history="1">
        <w:r w:rsidRPr="00BF1C5B">
          <w:rPr>
            <w:rFonts w:ascii="Arial" w:eastAsia="Times New Roman" w:hAnsi="Arial" w:cs="Arial"/>
            <w:color w:val="144C96"/>
            <w:u w:val="single"/>
            <w:lang w:eastAsia="es-ES"/>
          </w:rPr>
          <w:t>plan de empresa</w:t>
        </w:r>
      </w:hyperlink>
      <w:r w:rsidRPr="00BF1C5B">
        <w:rPr>
          <w:rFonts w:ascii="Arial" w:eastAsia="Times New Roman" w:hAnsi="Arial" w:cs="Arial"/>
          <w:color w:val="3C3C3C"/>
          <w:lang w:eastAsia="es-ES"/>
        </w:rPr>
        <w:t> para la fundación de una nueva empresa siempre debe basarse en un análisis exhaustivo de mercado. En este contexto, la estimación correcta de oferta y demanda es un pilar fundamental para una idea de negocio prometedora.</w:t>
      </w:r>
    </w:p>
    <w:p w:rsidR="00BF1C5B" w:rsidRPr="00BF1C5B" w:rsidRDefault="00BF1C5B" w:rsidP="00BF1C5B">
      <w:pPr>
        <w:spacing w:line="240" w:lineRule="auto"/>
        <w:rPr>
          <w:rFonts w:ascii="Arial" w:eastAsia="Times New Roman" w:hAnsi="Arial" w:cs="Arial"/>
          <w:color w:val="3C3C3C"/>
          <w:lang w:eastAsia="es-ES"/>
        </w:rPr>
      </w:pPr>
      <w:r w:rsidRPr="00BF1C5B">
        <w:rPr>
          <w:rFonts w:ascii="Arial" w:eastAsia="Times New Roman" w:hAnsi="Arial" w:cs="Arial"/>
          <w:color w:val="3C3C3C"/>
          <w:lang w:eastAsia="es-ES"/>
        </w:rPr>
        <w:t>Existen distintos métodos para analizar estos conceptos en relación a un producto concreto. Los </w:t>
      </w:r>
      <w:r w:rsidRPr="00BF1C5B">
        <w:rPr>
          <w:rFonts w:ascii="Arial" w:eastAsia="Times New Roman" w:hAnsi="Arial" w:cs="Arial"/>
          <w:b/>
          <w:bCs/>
          <w:color w:val="3C3C3C"/>
          <w:lang w:eastAsia="es-ES"/>
        </w:rPr>
        <w:t>estudios de mercado</w:t>
      </w:r>
      <w:r w:rsidRPr="00BF1C5B">
        <w:rPr>
          <w:rFonts w:ascii="Arial" w:eastAsia="Times New Roman" w:hAnsi="Arial" w:cs="Arial"/>
          <w:color w:val="3C3C3C"/>
          <w:lang w:eastAsia="es-ES"/>
        </w:rPr>
        <w:t>, las </w:t>
      </w:r>
      <w:r w:rsidRPr="00BF1C5B">
        <w:rPr>
          <w:rFonts w:ascii="Arial" w:eastAsia="Times New Roman" w:hAnsi="Arial" w:cs="Arial"/>
          <w:b/>
          <w:bCs/>
          <w:color w:val="3C3C3C"/>
          <w:lang w:eastAsia="es-ES"/>
        </w:rPr>
        <w:t>encuestas a clientes</w:t>
      </w:r>
      <w:r w:rsidRPr="00BF1C5B">
        <w:rPr>
          <w:rFonts w:ascii="Arial" w:eastAsia="Times New Roman" w:hAnsi="Arial" w:cs="Arial"/>
          <w:color w:val="3C3C3C"/>
          <w:lang w:eastAsia="es-ES"/>
        </w:rPr>
        <w:t> y el </w:t>
      </w:r>
      <w:r w:rsidRPr="00BF1C5B">
        <w:rPr>
          <w:rFonts w:ascii="Arial" w:eastAsia="Times New Roman" w:hAnsi="Arial" w:cs="Arial"/>
          <w:b/>
          <w:bCs/>
          <w:color w:val="3C3C3C"/>
          <w:lang w:eastAsia="es-ES"/>
        </w:rPr>
        <w:t>análisis económico</w:t>
      </w:r>
      <w:r w:rsidRPr="00BF1C5B">
        <w:rPr>
          <w:rFonts w:ascii="Arial" w:eastAsia="Times New Roman" w:hAnsi="Arial" w:cs="Arial"/>
          <w:color w:val="3C3C3C"/>
          <w:lang w:eastAsia="es-ES"/>
        </w:rPr>
        <w:t> de la evolución de los precios y las cifras de producción han demostrado ser métodos muy fiables a lo largo de los años.</w:t>
      </w:r>
    </w:p>
    <w:p w:rsidR="001115EB" w:rsidRDefault="001115EB"/>
    <w:sectPr w:rsidR="001115EB" w:rsidSect="001115E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B6660"/>
    <w:multiLevelType w:val="multilevel"/>
    <w:tmpl w:val="5B2E7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F1C5B"/>
    <w:rsid w:val="001115EB"/>
    <w:rsid w:val="00BF1C5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5EB"/>
  </w:style>
  <w:style w:type="paragraph" w:styleId="Ttulo1">
    <w:name w:val="heading 1"/>
    <w:basedOn w:val="Normal"/>
    <w:link w:val="Ttulo1Car"/>
    <w:uiPriority w:val="9"/>
    <w:qFormat/>
    <w:rsid w:val="00BF1C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BF1C5B"/>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F1C5B"/>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BF1C5B"/>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BF1C5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BF1C5B"/>
    <w:rPr>
      <w:b/>
      <w:bCs/>
    </w:rPr>
  </w:style>
  <w:style w:type="character" w:styleId="Hipervnculo">
    <w:name w:val="Hyperlink"/>
    <w:basedOn w:val="Fuentedeprrafopredeter"/>
    <w:uiPriority w:val="99"/>
    <w:semiHidden/>
    <w:unhideWhenUsed/>
    <w:rsid w:val="00BF1C5B"/>
    <w:rPr>
      <w:color w:val="0000FF"/>
      <w:u w:val="single"/>
    </w:rPr>
  </w:style>
  <w:style w:type="character" w:customStyle="1" w:styleId="toctext">
    <w:name w:val="toctext"/>
    <w:basedOn w:val="Fuentedeprrafopredeter"/>
    <w:rsid w:val="00BF1C5B"/>
  </w:style>
  <w:style w:type="character" w:styleId="nfasis">
    <w:name w:val="Emphasis"/>
    <w:basedOn w:val="Fuentedeprrafopredeter"/>
    <w:uiPriority w:val="20"/>
    <w:qFormat/>
    <w:rsid w:val="00BF1C5B"/>
    <w:rPr>
      <w:i/>
      <w:iCs/>
    </w:rPr>
  </w:style>
  <w:style w:type="paragraph" w:styleId="z-Principiodelformulario">
    <w:name w:val="HTML Top of Form"/>
    <w:basedOn w:val="Normal"/>
    <w:next w:val="Normal"/>
    <w:link w:val="z-PrincipiodelformularioCar"/>
    <w:hidden/>
    <w:uiPriority w:val="99"/>
    <w:semiHidden/>
    <w:unhideWhenUsed/>
    <w:rsid w:val="00BF1C5B"/>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BF1C5B"/>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BF1C5B"/>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BF1C5B"/>
    <w:rPr>
      <w:rFonts w:ascii="Arial" w:eastAsia="Times New Roman" w:hAnsi="Arial" w:cs="Arial"/>
      <w:vanish/>
      <w:sz w:val="16"/>
      <w:szCs w:val="16"/>
      <w:lang w:eastAsia="es-ES"/>
    </w:rPr>
  </w:style>
  <w:style w:type="paragraph" w:styleId="Textodeglobo">
    <w:name w:val="Balloon Text"/>
    <w:basedOn w:val="Normal"/>
    <w:link w:val="TextodegloboCar"/>
    <w:uiPriority w:val="99"/>
    <w:semiHidden/>
    <w:unhideWhenUsed/>
    <w:rsid w:val="00BF1C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1C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2551255">
      <w:bodyDiv w:val="1"/>
      <w:marLeft w:val="0"/>
      <w:marRight w:val="0"/>
      <w:marTop w:val="0"/>
      <w:marBottom w:val="0"/>
      <w:divBdr>
        <w:top w:val="none" w:sz="0" w:space="0" w:color="auto"/>
        <w:left w:val="none" w:sz="0" w:space="0" w:color="auto"/>
        <w:bottom w:val="none" w:sz="0" w:space="0" w:color="auto"/>
        <w:right w:val="none" w:sz="0" w:space="0" w:color="auto"/>
      </w:divBdr>
      <w:divsChild>
        <w:div w:id="1238056954">
          <w:marLeft w:val="0"/>
          <w:marRight w:val="0"/>
          <w:marTop w:val="0"/>
          <w:marBottom w:val="0"/>
          <w:divBdr>
            <w:top w:val="none" w:sz="0" w:space="0" w:color="auto"/>
            <w:left w:val="none" w:sz="0" w:space="0" w:color="auto"/>
            <w:bottom w:val="none" w:sz="0" w:space="0" w:color="auto"/>
            <w:right w:val="none" w:sz="0" w:space="0" w:color="auto"/>
          </w:divBdr>
        </w:div>
        <w:div w:id="1932155212">
          <w:marLeft w:val="0"/>
          <w:marRight w:val="0"/>
          <w:marTop w:val="0"/>
          <w:marBottom w:val="0"/>
          <w:divBdr>
            <w:top w:val="none" w:sz="0" w:space="0" w:color="auto"/>
            <w:left w:val="none" w:sz="0" w:space="0" w:color="auto"/>
            <w:bottom w:val="none" w:sz="0" w:space="0" w:color="auto"/>
            <w:right w:val="none" w:sz="0" w:space="0" w:color="auto"/>
          </w:divBdr>
          <w:divsChild>
            <w:div w:id="1223063076">
              <w:marLeft w:val="0"/>
              <w:marRight w:val="0"/>
              <w:marTop w:val="0"/>
              <w:marBottom w:val="250"/>
              <w:divBdr>
                <w:top w:val="none" w:sz="0" w:space="0" w:color="auto"/>
                <w:left w:val="none" w:sz="0" w:space="0" w:color="auto"/>
                <w:bottom w:val="none" w:sz="0" w:space="0" w:color="auto"/>
                <w:right w:val="none" w:sz="0" w:space="0" w:color="auto"/>
              </w:divBdr>
              <w:divsChild>
                <w:div w:id="191909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772604">
          <w:marLeft w:val="0"/>
          <w:marRight w:val="0"/>
          <w:marTop w:val="0"/>
          <w:marBottom w:val="0"/>
          <w:divBdr>
            <w:top w:val="none" w:sz="0" w:space="0" w:color="auto"/>
            <w:left w:val="none" w:sz="0" w:space="0" w:color="auto"/>
            <w:bottom w:val="none" w:sz="0" w:space="0" w:color="auto"/>
            <w:right w:val="none" w:sz="0" w:space="0" w:color="auto"/>
          </w:divBdr>
          <w:divsChild>
            <w:div w:id="761148753">
              <w:marLeft w:val="0"/>
              <w:marRight w:val="0"/>
              <w:marTop w:val="0"/>
              <w:marBottom w:val="0"/>
              <w:divBdr>
                <w:top w:val="none" w:sz="0" w:space="0" w:color="auto"/>
                <w:left w:val="none" w:sz="0" w:space="0" w:color="auto"/>
                <w:bottom w:val="none" w:sz="0" w:space="0" w:color="auto"/>
                <w:right w:val="none" w:sz="0" w:space="0" w:color="auto"/>
              </w:divBdr>
              <w:divsChild>
                <w:div w:id="1785345939">
                  <w:marLeft w:val="0"/>
                  <w:marRight w:val="0"/>
                  <w:marTop w:val="0"/>
                  <w:marBottom w:val="200"/>
                  <w:divBdr>
                    <w:top w:val="none" w:sz="0" w:space="0" w:color="auto"/>
                    <w:left w:val="none" w:sz="0" w:space="0" w:color="auto"/>
                    <w:bottom w:val="none" w:sz="0" w:space="0" w:color="auto"/>
                    <w:right w:val="none" w:sz="0" w:space="0" w:color="auto"/>
                  </w:divBdr>
                  <w:divsChild>
                    <w:div w:id="182138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08827">
          <w:marLeft w:val="0"/>
          <w:marRight w:val="0"/>
          <w:marTop w:val="0"/>
          <w:marBottom w:val="0"/>
          <w:divBdr>
            <w:top w:val="none" w:sz="0" w:space="0" w:color="auto"/>
            <w:left w:val="none" w:sz="0" w:space="0" w:color="auto"/>
            <w:bottom w:val="none" w:sz="0" w:space="0" w:color="auto"/>
            <w:right w:val="none" w:sz="0" w:space="0" w:color="auto"/>
          </w:divBdr>
        </w:div>
        <w:div w:id="1436898221">
          <w:marLeft w:val="0"/>
          <w:marRight w:val="0"/>
          <w:marTop w:val="0"/>
          <w:marBottom w:val="0"/>
          <w:divBdr>
            <w:top w:val="none" w:sz="0" w:space="0" w:color="auto"/>
            <w:left w:val="none" w:sz="0" w:space="0" w:color="auto"/>
            <w:bottom w:val="none" w:sz="0" w:space="0" w:color="auto"/>
            <w:right w:val="none" w:sz="0" w:space="0" w:color="auto"/>
          </w:divBdr>
          <w:divsChild>
            <w:div w:id="1198347229">
              <w:marLeft w:val="0"/>
              <w:marRight w:val="0"/>
              <w:marTop w:val="0"/>
              <w:marBottom w:val="250"/>
              <w:divBdr>
                <w:top w:val="none" w:sz="0" w:space="0" w:color="auto"/>
                <w:left w:val="none" w:sz="0" w:space="0" w:color="auto"/>
                <w:bottom w:val="none" w:sz="0" w:space="0" w:color="auto"/>
                <w:right w:val="none" w:sz="0" w:space="0" w:color="auto"/>
              </w:divBdr>
              <w:divsChild>
                <w:div w:id="136336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07428">
          <w:marLeft w:val="0"/>
          <w:marRight w:val="0"/>
          <w:marTop w:val="0"/>
          <w:marBottom w:val="0"/>
          <w:divBdr>
            <w:top w:val="none" w:sz="0" w:space="0" w:color="auto"/>
            <w:left w:val="none" w:sz="0" w:space="0" w:color="auto"/>
            <w:bottom w:val="none" w:sz="0" w:space="0" w:color="auto"/>
            <w:right w:val="none" w:sz="0" w:space="0" w:color="auto"/>
          </w:divBdr>
          <w:divsChild>
            <w:div w:id="2050253201">
              <w:marLeft w:val="0"/>
              <w:marRight w:val="0"/>
              <w:marTop w:val="0"/>
              <w:marBottom w:val="0"/>
              <w:divBdr>
                <w:top w:val="none" w:sz="0" w:space="0" w:color="auto"/>
                <w:left w:val="none" w:sz="0" w:space="0" w:color="auto"/>
                <w:bottom w:val="none" w:sz="0" w:space="0" w:color="auto"/>
                <w:right w:val="none" w:sz="0" w:space="0" w:color="auto"/>
              </w:divBdr>
              <w:divsChild>
                <w:div w:id="1175610171">
                  <w:marLeft w:val="0"/>
                  <w:marRight w:val="0"/>
                  <w:marTop w:val="0"/>
                  <w:marBottom w:val="0"/>
                  <w:divBdr>
                    <w:top w:val="none" w:sz="0" w:space="0" w:color="auto"/>
                    <w:left w:val="none" w:sz="0" w:space="0" w:color="auto"/>
                    <w:bottom w:val="none" w:sz="0" w:space="0" w:color="auto"/>
                    <w:right w:val="none" w:sz="0" w:space="0" w:color="auto"/>
                  </w:divBdr>
                  <w:divsChild>
                    <w:div w:id="656498840">
                      <w:marLeft w:val="0"/>
                      <w:marRight w:val="0"/>
                      <w:marTop w:val="0"/>
                      <w:marBottom w:val="0"/>
                      <w:divBdr>
                        <w:top w:val="none" w:sz="0" w:space="0" w:color="auto"/>
                        <w:left w:val="none" w:sz="0" w:space="0" w:color="auto"/>
                        <w:bottom w:val="none" w:sz="0" w:space="0" w:color="auto"/>
                        <w:right w:val="none" w:sz="0" w:space="0" w:color="auto"/>
                      </w:divBdr>
                      <w:divsChild>
                        <w:div w:id="1630427670">
                          <w:marLeft w:val="0"/>
                          <w:marRight w:val="0"/>
                          <w:marTop w:val="100"/>
                          <w:marBottom w:val="200"/>
                          <w:divBdr>
                            <w:top w:val="single" w:sz="12" w:space="0" w:color="0B9DCC"/>
                            <w:left w:val="none" w:sz="0" w:space="0" w:color="auto"/>
                            <w:bottom w:val="none" w:sz="0" w:space="0" w:color="auto"/>
                            <w:right w:val="none" w:sz="0" w:space="0" w:color="auto"/>
                          </w:divBdr>
                          <w:divsChild>
                            <w:div w:id="1194465000">
                              <w:marLeft w:val="0"/>
                              <w:marRight w:val="0"/>
                              <w:marTop w:val="0"/>
                              <w:marBottom w:val="0"/>
                              <w:divBdr>
                                <w:top w:val="none" w:sz="0" w:space="0" w:color="auto"/>
                                <w:left w:val="none" w:sz="0" w:space="0" w:color="auto"/>
                                <w:bottom w:val="none" w:sz="0" w:space="0" w:color="auto"/>
                                <w:right w:val="none" w:sz="0" w:space="0" w:color="auto"/>
                              </w:divBdr>
                              <w:divsChild>
                                <w:div w:id="321390948">
                                  <w:marLeft w:val="0"/>
                                  <w:marRight w:val="0"/>
                                  <w:marTop w:val="0"/>
                                  <w:marBottom w:val="0"/>
                                  <w:divBdr>
                                    <w:top w:val="none" w:sz="0" w:space="0" w:color="auto"/>
                                    <w:left w:val="none" w:sz="0" w:space="0" w:color="auto"/>
                                    <w:bottom w:val="none" w:sz="0" w:space="0" w:color="auto"/>
                                    <w:right w:val="none" w:sz="0" w:space="0" w:color="auto"/>
                                  </w:divBdr>
                                  <w:divsChild>
                                    <w:div w:id="1157838912">
                                      <w:marLeft w:val="0"/>
                                      <w:marRight w:val="0"/>
                                      <w:marTop w:val="0"/>
                                      <w:marBottom w:val="0"/>
                                      <w:divBdr>
                                        <w:top w:val="none" w:sz="0" w:space="0" w:color="auto"/>
                                        <w:left w:val="none" w:sz="0" w:space="0" w:color="auto"/>
                                        <w:bottom w:val="none" w:sz="0" w:space="0" w:color="auto"/>
                                        <w:right w:val="none" w:sz="0" w:space="0" w:color="auto"/>
                                      </w:divBdr>
                                    </w:div>
                                    <w:div w:id="2078086647">
                                      <w:marLeft w:val="0"/>
                                      <w:marRight w:val="0"/>
                                      <w:marTop w:val="0"/>
                                      <w:marBottom w:val="0"/>
                                      <w:divBdr>
                                        <w:top w:val="none" w:sz="0" w:space="0" w:color="auto"/>
                                        <w:left w:val="none" w:sz="0" w:space="0" w:color="auto"/>
                                        <w:bottom w:val="none" w:sz="0" w:space="0" w:color="auto"/>
                                        <w:right w:val="none" w:sz="0" w:space="0" w:color="auto"/>
                                      </w:divBdr>
                                    </w:div>
                                    <w:div w:id="8053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81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1102967">
          <w:marLeft w:val="0"/>
          <w:marRight w:val="0"/>
          <w:marTop w:val="0"/>
          <w:marBottom w:val="400"/>
          <w:divBdr>
            <w:top w:val="none" w:sz="0" w:space="0" w:color="auto"/>
            <w:left w:val="none" w:sz="0" w:space="0" w:color="auto"/>
            <w:bottom w:val="none" w:sz="0" w:space="0" w:color="auto"/>
            <w:right w:val="none" w:sz="0" w:space="0" w:color="auto"/>
          </w:divBdr>
          <w:divsChild>
            <w:div w:id="1244606950">
              <w:marLeft w:val="0"/>
              <w:marRight w:val="0"/>
              <w:marTop w:val="0"/>
              <w:marBottom w:val="0"/>
              <w:divBdr>
                <w:top w:val="none" w:sz="0" w:space="0" w:color="auto"/>
                <w:left w:val="none" w:sz="0" w:space="0" w:color="auto"/>
                <w:bottom w:val="none" w:sz="0" w:space="0" w:color="auto"/>
                <w:right w:val="none" w:sz="0" w:space="0" w:color="auto"/>
              </w:divBdr>
              <w:divsChild>
                <w:div w:id="1272666256">
                  <w:marLeft w:val="0"/>
                  <w:marRight w:val="0"/>
                  <w:marTop w:val="0"/>
                  <w:marBottom w:val="100"/>
                  <w:divBdr>
                    <w:top w:val="none" w:sz="0" w:space="0" w:color="auto"/>
                    <w:left w:val="none" w:sz="0" w:space="0" w:color="auto"/>
                    <w:bottom w:val="none" w:sz="0" w:space="0" w:color="auto"/>
                    <w:right w:val="none" w:sz="0" w:space="0" w:color="auto"/>
                  </w:divBdr>
                </w:div>
                <w:div w:id="1959146021">
                  <w:marLeft w:val="0"/>
                  <w:marRight w:val="0"/>
                  <w:marTop w:val="0"/>
                  <w:marBottom w:val="0"/>
                  <w:divBdr>
                    <w:top w:val="none" w:sz="0" w:space="0" w:color="auto"/>
                    <w:left w:val="none" w:sz="0" w:space="0" w:color="auto"/>
                    <w:bottom w:val="none" w:sz="0" w:space="0" w:color="auto"/>
                    <w:right w:val="none" w:sz="0" w:space="0" w:color="auto"/>
                  </w:divBdr>
                  <w:divsChild>
                    <w:div w:id="99923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328289">
          <w:marLeft w:val="0"/>
          <w:marRight w:val="0"/>
          <w:marTop w:val="0"/>
          <w:marBottom w:val="0"/>
          <w:divBdr>
            <w:top w:val="none" w:sz="0" w:space="0" w:color="auto"/>
            <w:left w:val="none" w:sz="0" w:space="0" w:color="auto"/>
            <w:bottom w:val="none" w:sz="0" w:space="0" w:color="auto"/>
            <w:right w:val="none" w:sz="0" w:space="0" w:color="auto"/>
          </w:divBdr>
          <w:divsChild>
            <w:div w:id="592394123">
              <w:marLeft w:val="0"/>
              <w:marRight w:val="0"/>
              <w:marTop w:val="0"/>
              <w:marBottom w:val="250"/>
              <w:divBdr>
                <w:top w:val="none" w:sz="0" w:space="0" w:color="auto"/>
                <w:left w:val="none" w:sz="0" w:space="0" w:color="auto"/>
                <w:bottom w:val="none" w:sz="0" w:space="0" w:color="auto"/>
                <w:right w:val="none" w:sz="0" w:space="0" w:color="auto"/>
              </w:divBdr>
              <w:divsChild>
                <w:div w:id="36040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16100">
          <w:marLeft w:val="0"/>
          <w:marRight w:val="0"/>
          <w:marTop w:val="0"/>
          <w:marBottom w:val="400"/>
          <w:divBdr>
            <w:top w:val="none" w:sz="0" w:space="0" w:color="auto"/>
            <w:left w:val="none" w:sz="0" w:space="0" w:color="auto"/>
            <w:bottom w:val="none" w:sz="0" w:space="0" w:color="auto"/>
            <w:right w:val="none" w:sz="0" w:space="0" w:color="auto"/>
          </w:divBdr>
          <w:divsChild>
            <w:div w:id="57216945">
              <w:marLeft w:val="0"/>
              <w:marRight w:val="0"/>
              <w:marTop w:val="0"/>
              <w:marBottom w:val="0"/>
              <w:divBdr>
                <w:top w:val="none" w:sz="0" w:space="0" w:color="auto"/>
                <w:left w:val="none" w:sz="0" w:space="0" w:color="auto"/>
                <w:bottom w:val="none" w:sz="0" w:space="0" w:color="auto"/>
                <w:right w:val="none" w:sz="0" w:space="0" w:color="auto"/>
              </w:divBdr>
              <w:divsChild>
                <w:div w:id="34164955">
                  <w:marLeft w:val="0"/>
                  <w:marRight w:val="0"/>
                  <w:marTop w:val="0"/>
                  <w:marBottom w:val="100"/>
                  <w:divBdr>
                    <w:top w:val="none" w:sz="0" w:space="0" w:color="auto"/>
                    <w:left w:val="none" w:sz="0" w:space="0" w:color="auto"/>
                    <w:bottom w:val="none" w:sz="0" w:space="0" w:color="auto"/>
                    <w:right w:val="none" w:sz="0" w:space="0" w:color="auto"/>
                  </w:divBdr>
                </w:div>
                <w:div w:id="271018575">
                  <w:marLeft w:val="0"/>
                  <w:marRight w:val="0"/>
                  <w:marTop w:val="0"/>
                  <w:marBottom w:val="0"/>
                  <w:divBdr>
                    <w:top w:val="none" w:sz="0" w:space="0" w:color="auto"/>
                    <w:left w:val="none" w:sz="0" w:space="0" w:color="auto"/>
                    <w:bottom w:val="none" w:sz="0" w:space="0" w:color="auto"/>
                    <w:right w:val="none" w:sz="0" w:space="0" w:color="auto"/>
                  </w:divBdr>
                  <w:divsChild>
                    <w:div w:id="27460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442526">
          <w:marLeft w:val="0"/>
          <w:marRight w:val="0"/>
          <w:marTop w:val="0"/>
          <w:marBottom w:val="0"/>
          <w:divBdr>
            <w:top w:val="none" w:sz="0" w:space="0" w:color="auto"/>
            <w:left w:val="none" w:sz="0" w:space="0" w:color="auto"/>
            <w:bottom w:val="none" w:sz="0" w:space="0" w:color="auto"/>
            <w:right w:val="none" w:sz="0" w:space="0" w:color="auto"/>
          </w:divBdr>
          <w:divsChild>
            <w:div w:id="539440698">
              <w:marLeft w:val="0"/>
              <w:marRight w:val="0"/>
              <w:marTop w:val="0"/>
              <w:marBottom w:val="250"/>
              <w:divBdr>
                <w:top w:val="none" w:sz="0" w:space="0" w:color="auto"/>
                <w:left w:val="none" w:sz="0" w:space="0" w:color="auto"/>
                <w:bottom w:val="none" w:sz="0" w:space="0" w:color="auto"/>
                <w:right w:val="none" w:sz="0" w:space="0" w:color="auto"/>
              </w:divBdr>
              <w:divsChild>
                <w:div w:id="65202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41182">
          <w:marLeft w:val="0"/>
          <w:marRight w:val="0"/>
          <w:marTop w:val="0"/>
          <w:marBottom w:val="0"/>
          <w:divBdr>
            <w:top w:val="none" w:sz="0" w:space="0" w:color="auto"/>
            <w:left w:val="none" w:sz="0" w:space="0" w:color="auto"/>
            <w:bottom w:val="none" w:sz="0" w:space="0" w:color="auto"/>
            <w:right w:val="none" w:sz="0" w:space="0" w:color="auto"/>
          </w:divBdr>
          <w:divsChild>
            <w:div w:id="209609936">
              <w:marLeft w:val="0"/>
              <w:marRight w:val="0"/>
              <w:marTop w:val="0"/>
              <w:marBottom w:val="250"/>
              <w:divBdr>
                <w:top w:val="none" w:sz="0" w:space="0" w:color="auto"/>
                <w:left w:val="none" w:sz="0" w:space="0" w:color="auto"/>
                <w:bottom w:val="none" w:sz="0" w:space="0" w:color="auto"/>
                <w:right w:val="none" w:sz="0" w:space="0" w:color="auto"/>
              </w:divBdr>
              <w:divsChild>
                <w:div w:id="1258445277">
                  <w:marLeft w:val="0"/>
                  <w:marRight w:val="0"/>
                  <w:marTop w:val="0"/>
                  <w:marBottom w:val="0"/>
                  <w:divBdr>
                    <w:top w:val="none" w:sz="0" w:space="0" w:color="auto"/>
                    <w:left w:val="none" w:sz="0" w:space="0" w:color="auto"/>
                    <w:bottom w:val="none" w:sz="0" w:space="0" w:color="auto"/>
                    <w:right w:val="none" w:sz="0" w:space="0" w:color="auto"/>
                  </w:divBdr>
                </w:div>
                <w:div w:id="294600385">
                  <w:marLeft w:val="0"/>
                  <w:marRight w:val="0"/>
                  <w:marTop w:val="0"/>
                  <w:marBottom w:val="100"/>
                  <w:divBdr>
                    <w:top w:val="none" w:sz="0" w:space="0" w:color="auto"/>
                    <w:left w:val="none" w:sz="0" w:space="0" w:color="auto"/>
                    <w:bottom w:val="none" w:sz="0" w:space="0" w:color="auto"/>
                    <w:right w:val="none" w:sz="0" w:space="0" w:color="auto"/>
                  </w:divBdr>
                  <w:divsChild>
                    <w:div w:id="1879002878">
                      <w:marLeft w:val="0"/>
                      <w:marRight w:val="0"/>
                      <w:marTop w:val="0"/>
                      <w:marBottom w:val="0"/>
                      <w:divBdr>
                        <w:top w:val="none" w:sz="0" w:space="0" w:color="auto"/>
                        <w:left w:val="none" w:sz="0" w:space="0" w:color="auto"/>
                        <w:bottom w:val="none" w:sz="0" w:space="0" w:color="auto"/>
                        <w:right w:val="none" w:sz="0" w:space="0" w:color="auto"/>
                      </w:divBdr>
                      <w:divsChild>
                        <w:div w:id="1183785512">
                          <w:marLeft w:val="0"/>
                          <w:marRight w:val="0"/>
                          <w:marTop w:val="0"/>
                          <w:marBottom w:val="0"/>
                          <w:divBdr>
                            <w:top w:val="none" w:sz="0" w:space="0" w:color="auto"/>
                            <w:left w:val="none" w:sz="0" w:space="0" w:color="auto"/>
                            <w:bottom w:val="none" w:sz="0" w:space="0" w:color="auto"/>
                            <w:right w:val="none" w:sz="0" w:space="0" w:color="auto"/>
                          </w:divBdr>
                          <w:divsChild>
                            <w:div w:id="2104573041">
                              <w:marLeft w:val="0"/>
                              <w:marRight w:val="0"/>
                              <w:marTop w:val="0"/>
                              <w:marBottom w:val="0"/>
                              <w:divBdr>
                                <w:top w:val="none" w:sz="0" w:space="0" w:color="auto"/>
                                <w:left w:val="none" w:sz="0" w:space="0" w:color="auto"/>
                                <w:bottom w:val="none" w:sz="0" w:space="0" w:color="auto"/>
                                <w:right w:val="none" w:sz="0" w:space="0" w:color="auto"/>
                              </w:divBdr>
                              <w:divsChild>
                                <w:div w:id="2028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766760">
          <w:marLeft w:val="0"/>
          <w:marRight w:val="0"/>
          <w:marTop w:val="0"/>
          <w:marBottom w:val="0"/>
          <w:divBdr>
            <w:top w:val="none" w:sz="0" w:space="0" w:color="auto"/>
            <w:left w:val="none" w:sz="0" w:space="0" w:color="auto"/>
            <w:bottom w:val="none" w:sz="0" w:space="0" w:color="auto"/>
            <w:right w:val="none" w:sz="0" w:space="0" w:color="auto"/>
          </w:divBdr>
          <w:divsChild>
            <w:div w:id="987396649">
              <w:marLeft w:val="0"/>
              <w:marRight w:val="0"/>
              <w:marTop w:val="0"/>
              <w:marBottom w:val="250"/>
              <w:divBdr>
                <w:top w:val="none" w:sz="0" w:space="0" w:color="auto"/>
                <w:left w:val="none" w:sz="0" w:space="0" w:color="auto"/>
                <w:bottom w:val="none" w:sz="0" w:space="0" w:color="auto"/>
                <w:right w:val="none" w:sz="0" w:space="0" w:color="auto"/>
              </w:divBdr>
              <w:divsChild>
                <w:div w:id="187495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436645">
          <w:marLeft w:val="0"/>
          <w:marRight w:val="0"/>
          <w:marTop w:val="0"/>
          <w:marBottom w:val="0"/>
          <w:divBdr>
            <w:top w:val="none" w:sz="0" w:space="0" w:color="auto"/>
            <w:left w:val="none" w:sz="0" w:space="0" w:color="auto"/>
            <w:bottom w:val="none" w:sz="0" w:space="0" w:color="auto"/>
            <w:right w:val="none" w:sz="0" w:space="0" w:color="auto"/>
          </w:divBdr>
          <w:divsChild>
            <w:div w:id="1136992488">
              <w:marLeft w:val="0"/>
              <w:marRight w:val="0"/>
              <w:marTop w:val="0"/>
              <w:marBottom w:val="250"/>
              <w:divBdr>
                <w:top w:val="none" w:sz="0" w:space="0" w:color="auto"/>
                <w:left w:val="none" w:sz="0" w:space="0" w:color="auto"/>
                <w:bottom w:val="none" w:sz="0" w:space="0" w:color="auto"/>
                <w:right w:val="none" w:sz="0" w:space="0" w:color="auto"/>
              </w:divBdr>
              <w:divsChild>
                <w:div w:id="8160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79118">
          <w:marLeft w:val="0"/>
          <w:marRight w:val="0"/>
          <w:marTop w:val="0"/>
          <w:marBottom w:val="400"/>
          <w:divBdr>
            <w:top w:val="none" w:sz="0" w:space="0" w:color="auto"/>
            <w:left w:val="none" w:sz="0" w:space="0" w:color="auto"/>
            <w:bottom w:val="none" w:sz="0" w:space="0" w:color="auto"/>
            <w:right w:val="none" w:sz="0" w:space="0" w:color="auto"/>
          </w:divBdr>
          <w:divsChild>
            <w:div w:id="743183319">
              <w:marLeft w:val="0"/>
              <w:marRight w:val="0"/>
              <w:marTop w:val="0"/>
              <w:marBottom w:val="0"/>
              <w:divBdr>
                <w:top w:val="none" w:sz="0" w:space="0" w:color="auto"/>
                <w:left w:val="none" w:sz="0" w:space="0" w:color="auto"/>
                <w:bottom w:val="none" w:sz="0" w:space="0" w:color="auto"/>
                <w:right w:val="none" w:sz="0" w:space="0" w:color="auto"/>
              </w:divBdr>
              <w:divsChild>
                <w:div w:id="1749182288">
                  <w:marLeft w:val="0"/>
                  <w:marRight w:val="0"/>
                  <w:marTop w:val="0"/>
                  <w:marBottom w:val="100"/>
                  <w:divBdr>
                    <w:top w:val="none" w:sz="0" w:space="0" w:color="auto"/>
                    <w:left w:val="none" w:sz="0" w:space="0" w:color="auto"/>
                    <w:bottom w:val="none" w:sz="0" w:space="0" w:color="auto"/>
                    <w:right w:val="none" w:sz="0" w:space="0" w:color="auto"/>
                  </w:divBdr>
                </w:div>
                <w:div w:id="264584147">
                  <w:marLeft w:val="0"/>
                  <w:marRight w:val="0"/>
                  <w:marTop w:val="0"/>
                  <w:marBottom w:val="0"/>
                  <w:divBdr>
                    <w:top w:val="none" w:sz="0" w:space="0" w:color="auto"/>
                    <w:left w:val="none" w:sz="0" w:space="0" w:color="auto"/>
                    <w:bottom w:val="none" w:sz="0" w:space="0" w:color="auto"/>
                    <w:right w:val="none" w:sz="0" w:space="0" w:color="auto"/>
                  </w:divBdr>
                  <w:divsChild>
                    <w:div w:id="38032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612411">
          <w:marLeft w:val="0"/>
          <w:marRight w:val="0"/>
          <w:marTop w:val="0"/>
          <w:marBottom w:val="0"/>
          <w:divBdr>
            <w:top w:val="none" w:sz="0" w:space="0" w:color="auto"/>
            <w:left w:val="none" w:sz="0" w:space="0" w:color="auto"/>
            <w:bottom w:val="none" w:sz="0" w:space="0" w:color="auto"/>
            <w:right w:val="none" w:sz="0" w:space="0" w:color="auto"/>
          </w:divBdr>
          <w:divsChild>
            <w:div w:id="511459801">
              <w:marLeft w:val="0"/>
              <w:marRight w:val="0"/>
              <w:marTop w:val="0"/>
              <w:marBottom w:val="250"/>
              <w:divBdr>
                <w:top w:val="none" w:sz="0" w:space="0" w:color="auto"/>
                <w:left w:val="none" w:sz="0" w:space="0" w:color="auto"/>
                <w:bottom w:val="none" w:sz="0" w:space="0" w:color="auto"/>
                <w:right w:val="none" w:sz="0" w:space="0" w:color="auto"/>
              </w:divBdr>
              <w:divsChild>
                <w:div w:id="29969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08828">
          <w:marLeft w:val="0"/>
          <w:marRight w:val="0"/>
          <w:marTop w:val="0"/>
          <w:marBottom w:val="400"/>
          <w:divBdr>
            <w:top w:val="none" w:sz="0" w:space="0" w:color="auto"/>
            <w:left w:val="none" w:sz="0" w:space="0" w:color="auto"/>
            <w:bottom w:val="none" w:sz="0" w:space="0" w:color="auto"/>
            <w:right w:val="none" w:sz="0" w:space="0" w:color="auto"/>
          </w:divBdr>
          <w:divsChild>
            <w:div w:id="1134181401">
              <w:marLeft w:val="0"/>
              <w:marRight w:val="0"/>
              <w:marTop w:val="0"/>
              <w:marBottom w:val="0"/>
              <w:divBdr>
                <w:top w:val="none" w:sz="0" w:space="0" w:color="auto"/>
                <w:left w:val="none" w:sz="0" w:space="0" w:color="auto"/>
                <w:bottom w:val="none" w:sz="0" w:space="0" w:color="auto"/>
                <w:right w:val="none" w:sz="0" w:space="0" w:color="auto"/>
              </w:divBdr>
              <w:divsChild>
                <w:div w:id="1384136175">
                  <w:marLeft w:val="0"/>
                  <w:marRight w:val="0"/>
                  <w:marTop w:val="0"/>
                  <w:marBottom w:val="100"/>
                  <w:divBdr>
                    <w:top w:val="none" w:sz="0" w:space="0" w:color="auto"/>
                    <w:left w:val="none" w:sz="0" w:space="0" w:color="auto"/>
                    <w:bottom w:val="none" w:sz="0" w:space="0" w:color="auto"/>
                    <w:right w:val="none" w:sz="0" w:space="0" w:color="auto"/>
                  </w:divBdr>
                </w:div>
                <w:div w:id="1012342928">
                  <w:marLeft w:val="0"/>
                  <w:marRight w:val="0"/>
                  <w:marTop w:val="0"/>
                  <w:marBottom w:val="0"/>
                  <w:divBdr>
                    <w:top w:val="none" w:sz="0" w:space="0" w:color="auto"/>
                    <w:left w:val="none" w:sz="0" w:space="0" w:color="auto"/>
                    <w:bottom w:val="none" w:sz="0" w:space="0" w:color="auto"/>
                    <w:right w:val="none" w:sz="0" w:space="0" w:color="auto"/>
                  </w:divBdr>
                  <w:divsChild>
                    <w:div w:id="63761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82808">
          <w:marLeft w:val="0"/>
          <w:marRight w:val="0"/>
          <w:marTop w:val="0"/>
          <w:marBottom w:val="0"/>
          <w:divBdr>
            <w:top w:val="none" w:sz="0" w:space="0" w:color="auto"/>
            <w:left w:val="none" w:sz="0" w:space="0" w:color="auto"/>
            <w:bottom w:val="none" w:sz="0" w:space="0" w:color="auto"/>
            <w:right w:val="none" w:sz="0" w:space="0" w:color="auto"/>
          </w:divBdr>
          <w:divsChild>
            <w:div w:id="746810331">
              <w:marLeft w:val="0"/>
              <w:marRight w:val="0"/>
              <w:marTop w:val="0"/>
              <w:marBottom w:val="250"/>
              <w:divBdr>
                <w:top w:val="none" w:sz="0" w:space="0" w:color="auto"/>
                <w:left w:val="none" w:sz="0" w:space="0" w:color="auto"/>
                <w:bottom w:val="none" w:sz="0" w:space="0" w:color="auto"/>
                <w:right w:val="none" w:sz="0" w:space="0" w:color="auto"/>
              </w:divBdr>
              <w:divsChild>
                <w:div w:id="98215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535166">
      <w:bodyDiv w:val="1"/>
      <w:marLeft w:val="0"/>
      <w:marRight w:val="0"/>
      <w:marTop w:val="0"/>
      <w:marBottom w:val="0"/>
      <w:divBdr>
        <w:top w:val="none" w:sz="0" w:space="0" w:color="auto"/>
        <w:left w:val="none" w:sz="0" w:space="0" w:color="auto"/>
        <w:bottom w:val="none" w:sz="0" w:space="0" w:color="auto"/>
        <w:right w:val="none" w:sz="0" w:space="0" w:color="auto"/>
      </w:divBdr>
      <w:divsChild>
        <w:div w:id="561327686">
          <w:marLeft w:val="0"/>
          <w:marRight w:val="0"/>
          <w:marTop w:val="0"/>
          <w:marBottom w:val="0"/>
          <w:divBdr>
            <w:top w:val="none" w:sz="0" w:space="0" w:color="auto"/>
            <w:left w:val="none" w:sz="0" w:space="0" w:color="auto"/>
            <w:bottom w:val="none" w:sz="0" w:space="0" w:color="auto"/>
            <w:right w:val="none" w:sz="0" w:space="0" w:color="auto"/>
          </w:divBdr>
        </w:div>
        <w:div w:id="1695958152">
          <w:marLeft w:val="0"/>
          <w:marRight w:val="0"/>
          <w:marTop w:val="0"/>
          <w:marBottom w:val="0"/>
          <w:divBdr>
            <w:top w:val="none" w:sz="0" w:space="0" w:color="auto"/>
            <w:left w:val="none" w:sz="0" w:space="0" w:color="auto"/>
            <w:bottom w:val="none" w:sz="0" w:space="0" w:color="auto"/>
            <w:right w:val="none" w:sz="0" w:space="0" w:color="auto"/>
          </w:divBdr>
          <w:divsChild>
            <w:div w:id="524908515">
              <w:marLeft w:val="0"/>
              <w:marRight w:val="0"/>
              <w:marTop w:val="0"/>
              <w:marBottom w:val="250"/>
              <w:divBdr>
                <w:top w:val="none" w:sz="0" w:space="0" w:color="auto"/>
                <w:left w:val="none" w:sz="0" w:space="0" w:color="auto"/>
                <w:bottom w:val="none" w:sz="0" w:space="0" w:color="auto"/>
                <w:right w:val="none" w:sz="0" w:space="0" w:color="auto"/>
              </w:divBdr>
              <w:divsChild>
                <w:div w:id="112434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735815">
          <w:marLeft w:val="0"/>
          <w:marRight w:val="0"/>
          <w:marTop w:val="0"/>
          <w:marBottom w:val="0"/>
          <w:divBdr>
            <w:top w:val="none" w:sz="0" w:space="0" w:color="auto"/>
            <w:left w:val="none" w:sz="0" w:space="0" w:color="auto"/>
            <w:bottom w:val="none" w:sz="0" w:space="0" w:color="auto"/>
            <w:right w:val="none" w:sz="0" w:space="0" w:color="auto"/>
          </w:divBdr>
          <w:divsChild>
            <w:div w:id="258218740">
              <w:marLeft w:val="0"/>
              <w:marRight w:val="0"/>
              <w:marTop w:val="0"/>
              <w:marBottom w:val="0"/>
              <w:divBdr>
                <w:top w:val="none" w:sz="0" w:space="0" w:color="auto"/>
                <w:left w:val="none" w:sz="0" w:space="0" w:color="auto"/>
                <w:bottom w:val="none" w:sz="0" w:space="0" w:color="auto"/>
                <w:right w:val="none" w:sz="0" w:space="0" w:color="auto"/>
              </w:divBdr>
              <w:divsChild>
                <w:div w:id="1281451642">
                  <w:marLeft w:val="0"/>
                  <w:marRight w:val="0"/>
                  <w:marTop w:val="0"/>
                  <w:marBottom w:val="200"/>
                  <w:divBdr>
                    <w:top w:val="none" w:sz="0" w:space="0" w:color="auto"/>
                    <w:left w:val="none" w:sz="0" w:space="0" w:color="auto"/>
                    <w:bottom w:val="none" w:sz="0" w:space="0" w:color="auto"/>
                    <w:right w:val="none" w:sz="0" w:space="0" w:color="auto"/>
                  </w:divBdr>
                  <w:divsChild>
                    <w:div w:id="85688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73802">
          <w:marLeft w:val="0"/>
          <w:marRight w:val="0"/>
          <w:marTop w:val="0"/>
          <w:marBottom w:val="0"/>
          <w:divBdr>
            <w:top w:val="none" w:sz="0" w:space="0" w:color="auto"/>
            <w:left w:val="none" w:sz="0" w:space="0" w:color="auto"/>
            <w:bottom w:val="none" w:sz="0" w:space="0" w:color="auto"/>
            <w:right w:val="none" w:sz="0" w:space="0" w:color="auto"/>
          </w:divBdr>
        </w:div>
        <w:div w:id="1153639823">
          <w:marLeft w:val="0"/>
          <w:marRight w:val="0"/>
          <w:marTop w:val="0"/>
          <w:marBottom w:val="0"/>
          <w:divBdr>
            <w:top w:val="none" w:sz="0" w:space="0" w:color="auto"/>
            <w:left w:val="none" w:sz="0" w:space="0" w:color="auto"/>
            <w:bottom w:val="none" w:sz="0" w:space="0" w:color="auto"/>
            <w:right w:val="none" w:sz="0" w:space="0" w:color="auto"/>
          </w:divBdr>
          <w:divsChild>
            <w:div w:id="791634269">
              <w:marLeft w:val="0"/>
              <w:marRight w:val="0"/>
              <w:marTop w:val="0"/>
              <w:marBottom w:val="250"/>
              <w:divBdr>
                <w:top w:val="none" w:sz="0" w:space="0" w:color="auto"/>
                <w:left w:val="none" w:sz="0" w:space="0" w:color="auto"/>
                <w:bottom w:val="none" w:sz="0" w:space="0" w:color="auto"/>
                <w:right w:val="none" w:sz="0" w:space="0" w:color="auto"/>
              </w:divBdr>
              <w:divsChild>
                <w:div w:id="23424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378">
          <w:marLeft w:val="0"/>
          <w:marRight w:val="0"/>
          <w:marTop w:val="0"/>
          <w:marBottom w:val="0"/>
          <w:divBdr>
            <w:top w:val="none" w:sz="0" w:space="0" w:color="auto"/>
            <w:left w:val="none" w:sz="0" w:space="0" w:color="auto"/>
            <w:bottom w:val="none" w:sz="0" w:space="0" w:color="auto"/>
            <w:right w:val="none" w:sz="0" w:space="0" w:color="auto"/>
          </w:divBdr>
          <w:divsChild>
            <w:div w:id="955868108">
              <w:marLeft w:val="0"/>
              <w:marRight w:val="0"/>
              <w:marTop w:val="0"/>
              <w:marBottom w:val="0"/>
              <w:divBdr>
                <w:top w:val="none" w:sz="0" w:space="0" w:color="auto"/>
                <w:left w:val="none" w:sz="0" w:space="0" w:color="auto"/>
                <w:bottom w:val="none" w:sz="0" w:space="0" w:color="auto"/>
                <w:right w:val="none" w:sz="0" w:space="0" w:color="auto"/>
              </w:divBdr>
              <w:divsChild>
                <w:div w:id="2002075844">
                  <w:marLeft w:val="0"/>
                  <w:marRight w:val="0"/>
                  <w:marTop w:val="0"/>
                  <w:marBottom w:val="0"/>
                  <w:divBdr>
                    <w:top w:val="none" w:sz="0" w:space="0" w:color="auto"/>
                    <w:left w:val="none" w:sz="0" w:space="0" w:color="auto"/>
                    <w:bottom w:val="none" w:sz="0" w:space="0" w:color="auto"/>
                    <w:right w:val="none" w:sz="0" w:space="0" w:color="auto"/>
                  </w:divBdr>
                  <w:divsChild>
                    <w:div w:id="1608807188">
                      <w:marLeft w:val="0"/>
                      <w:marRight w:val="0"/>
                      <w:marTop w:val="0"/>
                      <w:marBottom w:val="0"/>
                      <w:divBdr>
                        <w:top w:val="none" w:sz="0" w:space="0" w:color="auto"/>
                        <w:left w:val="none" w:sz="0" w:space="0" w:color="auto"/>
                        <w:bottom w:val="none" w:sz="0" w:space="0" w:color="auto"/>
                        <w:right w:val="none" w:sz="0" w:space="0" w:color="auto"/>
                      </w:divBdr>
                      <w:divsChild>
                        <w:div w:id="1552380491">
                          <w:marLeft w:val="0"/>
                          <w:marRight w:val="0"/>
                          <w:marTop w:val="100"/>
                          <w:marBottom w:val="200"/>
                          <w:divBdr>
                            <w:top w:val="single" w:sz="12" w:space="0" w:color="0B9DCC"/>
                            <w:left w:val="none" w:sz="0" w:space="0" w:color="auto"/>
                            <w:bottom w:val="none" w:sz="0" w:space="0" w:color="auto"/>
                            <w:right w:val="none" w:sz="0" w:space="0" w:color="auto"/>
                          </w:divBdr>
                          <w:divsChild>
                            <w:div w:id="2045784732">
                              <w:marLeft w:val="0"/>
                              <w:marRight w:val="0"/>
                              <w:marTop w:val="0"/>
                              <w:marBottom w:val="0"/>
                              <w:divBdr>
                                <w:top w:val="none" w:sz="0" w:space="0" w:color="auto"/>
                                <w:left w:val="none" w:sz="0" w:space="0" w:color="auto"/>
                                <w:bottom w:val="none" w:sz="0" w:space="0" w:color="auto"/>
                                <w:right w:val="none" w:sz="0" w:space="0" w:color="auto"/>
                              </w:divBdr>
                              <w:divsChild>
                                <w:div w:id="995183020">
                                  <w:marLeft w:val="0"/>
                                  <w:marRight w:val="0"/>
                                  <w:marTop w:val="0"/>
                                  <w:marBottom w:val="0"/>
                                  <w:divBdr>
                                    <w:top w:val="none" w:sz="0" w:space="0" w:color="auto"/>
                                    <w:left w:val="none" w:sz="0" w:space="0" w:color="auto"/>
                                    <w:bottom w:val="none" w:sz="0" w:space="0" w:color="auto"/>
                                    <w:right w:val="none" w:sz="0" w:space="0" w:color="auto"/>
                                  </w:divBdr>
                                  <w:divsChild>
                                    <w:div w:id="1893227759">
                                      <w:marLeft w:val="0"/>
                                      <w:marRight w:val="0"/>
                                      <w:marTop w:val="0"/>
                                      <w:marBottom w:val="0"/>
                                      <w:divBdr>
                                        <w:top w:val="none" w:sz="0" w:space="0" w:color="auto"/>
                                        <w:left w:val="none" w:sz="0" w:space="0" w:color="auto"/>
                                        <w:bottom w:val="none" w:sz="0" w:space="0" w:color="auto"/>
                                        <w:right w:val="none" w:sz="0" w:space="0" w:color="auto"/>
                                      </w:divBdr>
                                    </w:div>
                                    <w:div w:id="1414859472">
                                      <w:marLeft w:val="0"/>
                                      <w:marRight w:val="0"/>
                                      <w:marTop w:val="0"/>
                                      <w:marBottom w:val="0"/>
                                      <w:divBdr>
                                        <w:top w:val="none" w:sz="0" w:space="0" w:color="auto"/>
                                        <w:left w:val="none" w:sz="0" w:space="0" w:color="auto"/>
                                        <w:bottom w:val="none" w:sz="0" w:space="0" w:color="auto"/>
                                        <w:right w:val="none" w:sz="0" w:space="0" w:color="auto"/>
                                      </w:divBdr>
                                    </w:div>
                                    <w:div w:id="142129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7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5232597">
          <w:marLeft w:val="0"/>
          <w:marRight w:val="0"/>
          <w:marTop w:val="0"/>
          <w:marBottom w:val="400"/>
          <w:divBdr>
            <w:top w:val="none" w:sz="0" w:space="0" w:color="auto"/>
            <w:left w:val="none" w:sz="0" w:space="0" w:color="auto"/>
            <w:bottom w:val="none" w:sz="0" w:space="0" w:color="auto"/>
            <w:right w:val="none" w:sz="0" w:space="0" w:color="auto"/>
          </w:divBdr>
          <w:divsChild>
            <w:div w:id="1680351793">
              <w:marLeft w:val="0"/>
              <w:marRight w:val="0"/>
              <w:marTop w:val="0"/>
              <w:marBottom w:val="0"/>
              <w:divBdr>
                <w:top w:val="none" w:sz="0" w:space="0" w:color="auto"/>
                <w:left w:val="none" w:sz="0" w:space="0" w:color="auto"/>
                <w:bottom w:val="none" w:sz="0" w:space="0" w:color="auto"/>
                <w:right w:val="none" w:sz="0" w:space="0" w:color="auto"/>
              </w:divBdr>
              <w:divsChild>
                <w:div w:id="1177311130">
                  <w:marLeft w:val="0"/>
                  <w:marRight w:val="0"/>
                  <w:marTop w:val="0"/>
                  <w:marBottom w:val="100"/>
                  <w:divBdr>
                    <w:top w:val="none" w:sz="0" w:space="0" w:color="auto"/>
                    <w:left w:val="none" w:sz="0" w:space="0" w:color="auto"/>
                    <w:bottom w:val="none" w:sz="0" w:space="0" w:color="auto"/>
                    <w:right w:val="none" w:sz="0" w:space="0" w:color="auto"/>
                  </w:divBdr>
                </w:div>
                <w:div w:id="880096946">
                  <w:marLeft w:val="0"/>
                  <w:marRight w:val="0"/>
                  <w:marTop w:val="0"/>
                  <w:marBottom w:val="0"/>
                  <w:divBdr>
                    <w:top w:val="none" w:sz="0" w:space="0" w:color="auto"/>
                    <w:left w:val="none" w:sz="0" w:space="0" w:color="auto"/>
                    <w:bottom w:val="none" w:sz="0" w:space="0" w:color="auto"/>
                    <w:right w:val="none" w:sz="0" w:space="0" w:color="auto"/>
                  </w:divBdr>
                  <w:divsChild>
                    <w:div w:id="120890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949759">
          <w:marLeft w:val="0"/>
          <w:marRight w:val="0"/>
          <w:marTop w:val="0"/>
          <w:marBottom w:val="0"/>
          <w:divBdr>
            <w:top w:val="none" w:sz="0" w:space="0" w:color="auto"/>
            <w:left w:val="none" w:sz="0" w:space="0" w:color="auto"/>
            <w:bottom w:val="none" w:sz="0" w:space="0" w:color="auto"/>
            <w:right w:val="none" w:sz="0" w:space="0" w:color="auto"/>
          </w:divBdr>
          <w:divsChild>
            <w:div w:id="797841244">
              <w:marLeft w:val="0"/>
              <w:marRight w:val="0"/>
              <w:marTop w:val="0"/>
              <w:marBottom w:val="250"/>
              <w:divBdr>
                <w:top w:val="none" w:sz="0" w:space="0" w:color="auto"/>
                <w:left w:val="none" w:sz="0" w:space="0" w:color="auto"/>
                <w:bottom w:val="none" w:sz="0" w:space="0" w:color="auto"/>
                <w:right w:val="none" w:sz="0" w:space="0" w:color="auto"/>
              </w:divBdr>
              <w:divsChild>
                <w:div w:id="130280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85389">
          <w:marLeft w:val="0"/>
          <w:marRight w:val="0"/>
          <w:marTop w:val="0"/>
          <w:marBottom w:val="400"/>
          <w:divBdr>
            <w:top w:val="none" w:sz="0" w:space="0" w:color="auto"/>
            <w:left w:val="none" w:sz="0" w:space="0" w:color="auto"/>
            <w:bottom w:val="none" w:sz="0" w:space="0" w:color="auto"/>
            <w:right w:val="none" w:sz="0" w:space="0" w:color="auto"/>
          </w:divBdr>
          <w:divsChild>
            <w:div w:id="692616149">
              <w:marLeft w:val="0"/>
              <w:marRight w:val="0"/>
              <w:marTop w:val="0"/>
              <w:marBottom w:val="0"/>
              <w:divBdr>
                <w:top w:val="none" w:sz="0" w:space="0" w:color="auto"/>
                <w:left w:val="none" w:sz="0" w:space="0" w:color="auto"/>
                <w:bottom w:val="none" w:sz="0" w:space="0" w:color="auto"/>
                <w:right w:val="none" w:sz="0" w:space="0" w:color="auto"/>
              </w:divBdr>
              <w:divsChild>
                <w:div w:id="1843003580">
                  <w:marLeft w:val="0"/>
                  <w:marRight w:val="0"/>
                  <w:marTop w:val="0"/>
                  <w:marBottom w:val="100"/>
                  <w:divBdr>
                    <w:top w:val="none" w:sz="0" w:space="0" w:color="auto"/>
                    <w:left w:val="none" w:sz="0" w:space="0" w:color="auto"/>
                    <w:bottom w:val="none" w:sz="0" w:space="0" w:color="auto"/>
                    <w:right w:val="none" w:sz="0" w:space="0" w:color="auto"/>
                  </w:divBdr>
                </w:div>
                <w:div w:id="1929843124">
                  <w:marLeft w:val="0"/>
                  <w:marRight w:val="0"/>
                  <w:marTop w:val="0"/>
                  <w:marBottom w:val="0"/>
                  <w:divBdr>
                    <w:top w:val="none" w:sz="0" w:space="0" w:color="auto"/>
                    <w:left w:val="none" w:sz="0" w:space="0" w:color="auto"/>
                    <w:bottom w:val="none" w:sz="0" w:space="0" w:color="auto"/>
                    <w:right w:val="none" w:sz="0" w:space="0" w:color="auto"/>
                  </w:divBdr>
                  <w:divsChild>
                    <w:div w:id="98520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026667">
          <w:marLeft w:val="0"/>
          <w:marRight w:val="0"/>
          <w:marTop w:val="0"/>
          <w:marBottom w:val="0"/>
          <w:divBdr>
            <w:top w:val="none" w:sz="0" w:space="0" w:color="auto"/>
            <w:left w:val="none" w:sz="0" w:space="0" w:color="auto"/>
            <w:bottom w:val="none" w:sz="0" w:space="0" w:color="auto"/>
            <w:right w:val="none" w:sz="0" w:space="0" w:color="auto"/>
          </w:divBdr>
          <w:divsChild>
            <w:div w:id="627661933">
              <w:marLeft w:val="0"/>
              <w:marRight w:val="0"/>
              <w:marTop w:val="0"/>
              <w:marBottom w:val="250"/>
              <w:divBdr>
                <w:top w:val="none" w:sz="0" w:space="0" w:color="auto"/>
                <w:left w:val="none" w:sz="0" w:space="0" w:color="auto"/>
                <w:bottom w:val="none" w:sz="0" w:space="0" w:color="auto"/>
                <w:right w:val="none" w:sz="0" w:space="0" w:color="auto"/>
              </w:divBdr>
              <w:divsChild>
                <w:div w:id="13935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9266">
          <w:marLeft w:val="0"/>
          <w:marRight w:val="0"/>
          <w:marTop w:val="0"/>
          <w:marBottom w:val="0"/>
          <w:divBdr>
            <w:top w:val="none" w:sz="0" w:space="0" w:color="auto"/>
            <w:left w:val="none" w:sz="0" w:space="0" w:color="auto"/>
            <w:bottom w:val="none" w:sz="0" w:space="0" w:color="auto"/>
            <w:right w:val="none" w:sz="0" w:space="0" w:color="auto"/>
          </w:divBdr>
          <w:divsChild>
            <w:div w:id="375659601">
              <w:marLeft w:val="0"/>
              <w:marRight w:val="0"/>
              <w:marTop w:val="0"/>
              <w:marBottom w:val="250"/>
              <w:divBdr>
                <w:top w:val="none" w:sz="0" w:space="0" w:color="auto"/>
                <w:left w:val="none" w:sz="0" w:space="0" w:color="auto"/>
                <w:bottom w:val="none" w:sz="0" w:space="0" w:color="auto"/>
                <w:right w:val="none" w:sz="0" w:space="0" w:color="auto"/>
              </w:divBdr>
              <w:divsChild>
                <w:div w:id="1578856835">
                  <w:marLeft w:val="0"/>
                  <w:marRight w:val="0"/>
                  <w:marTop w:val="0"/>
                  <w:marBottom w:val="0"/>
                  <w:divBdr>
                    <w:top w:val="none" w:sz="0" w:space="0" w:color="auto"/>
                    <w:left w:val="none" w:sz="0" w:space="0" w:color="auto"/>
                    <w:bottom w:val="none" w:sz="0" w:space="0" w:color="auto"/>
                    <w:right w:val="none" w:sz="0" w:space="0" w:color="auto"/>
                  </w:divBdr>
                </w:div>
                <w:div w:id="389966119">
                  <w:marLeft w:val="0"/>
                  <w:marRight w:val="0"/>
                  <w:marTop w:val="0"/>
                  <w:marBottom w:val="100"/>
                  <w:divBdr>
                    <w:top w:val="none" w:sz="0" w:space="0" w:color="auto"/>
                    <w:left w:val="none" w:sz="0" w:space="0" w:color="auto"/>
                    <w:bottom w:val="none" w:sz="0" w:space="0" w:color="auto"/>
                    <w:right w:val="none" w:sz="0" w:space="0" w:color="auto"/>
                  </w:divBdr>
                  <w:divsChild>
                    <w:div w:id="1269241131">
                      <w:marLeft w:val="0"/>
                      <w:marRight w:val="0"/>
                      <w:marTop w:val="0"/>
                      <w:marBottom w:val="0"/>
                      <w:divBdr>
                        <w:top w:val="none" w:sz="0" w:space="0" w:color="auto"/>
                        <w:left w:val="none" w:sz="0" w:space="0" w:color="auto"/>
                        <w:bottom w:val="none" w:sz="0" w:space="0" w:color="auto"/>
                        <w:right w:val="none" w:sz="0" w:space="0" w:color="auto"/>
                      </w:divBdr>
                      <w:divsChild>
                        <w:div w:id="2032609785">
                          <w:marLeft w:val="0"/>
                          <w:marRight w:val="0"/>
                          <w:marTop w:val="0"/>
                          <w:marBottom w:val="0"/>
                          <w:divBdr>
                            <w:top w:val="none" w:sz="0" w:space="0" w:color="auto"/>
                            <w:left w:val="none" w:sz="0" w:space="0" w:color="auto"/>
                            <w:bottom w:val="none" w:sz="0" w:space="0" w:color="auto"/>
                            <w:right w:val="none" w:sz="0" w:space="0" w:color="auto"/>
                          </w:divBdr>
                          <w:divsChild>
                            <w:div w:id="935330359">
                              <w:marLeft w:val="0"/>
                              <w:marRight w:val="0"/>
                              <w:marTop w:val="0"/>
                              <w:marBottom w:val="0"/>
                              <w:divBdr>
                                <w:top w:val="none" w:sz="0" w:space="0" w:color="auto"/>
                                <w:left w:val="none" w:sz="0" w:space="0" w:color="auto"/>
                                <w:bottom w:val="none" w:sz="0" w:space="0" w:color="auto"/>
                                <w:right w:val="none" w:sz="0" w:space="0" w:color="auto"/>
                              </w:divBdr>
                              <w:divsChild>
                                <w:div w:id="180500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994682">
          <w:marLeft w:val="0"/>
          <w:marRight w:val="0"/>
          <w:marTop w:val="0"/>
          <w:marBottom w:val="0"/>
          <w:divBdr>
            <w:top w:val="none" w:sz="0" w:space="0" w:color="auto"/>
            <w:left w:val="none" w:sz="0" w:space="0" w:color="auto"/>
            <w:bottom w:val="none" w:sz="0" w:space="0" w:color="auto"/>
            <w:right w:val="none" w:sz="0" w:space="0" w:color="auto"/>
          </w:divBdr>
          <w:divsChild>
            <w:div w:id="1486780320">
              <w:marLeft w:val="0"/>
              <w:marRight w:val="0"/>
              <w:marTop w:val="0"/>
              <w:marBottom w:val="250"/>
              <w:divBdr>
                <w:top w:val="none" w:sz="0" w:space="0" w:color="auto"/>
                <w:left w:val="none" w:sz="0" w:space="0" w:color="auto"/>
                <w:bottom w:val="none" w:sz="0" w:space="0" w:color="auto"/>
                <w:right w:val="none" w:sz="0" w:space="0" w:color="auto"/>
              </w:divBdr>
              <w:divsChild>
                <w:div w:id="111995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32220">
          <w:marLeft w:val="0"/>
          <w:marRight w:val="0"/>
          <w:marTop w:val="0"/>
          <w:marBottom w:val="0"/>
          <w:divBdr>
            <w:top w:val="none" w:sz="0" w:space="0" w:color="auto"/>
            <w:left w:val="none" w:sz="0" w:space="0" w:color="auto"/>
            <w:bottom w:val="none" w:sz="0" w:space="0" w:color="auto"/>
            <w:right w:val="none" w:sz="0" w:space="0" w:color="auto"/>
          </w:divBdr>
          <w:divsChild>
            <w:div w:id="230774423">
              <w:marLeft w:val="0"/>
              <w:marRight w:val="0"/>
              <w:marTop w:val="0"/>
              <w:marBottom w:val="250"/>
              <w:divBdr>
                <w:top w:val="none" w:sz="0" w:space="0" w:color="auto"/>
                <w:left w:val="none" w:sz="0" w:space="0" w:color="auto"/>
                <w:bottom w:val="none" w:sz="0" w:space="0" w:color="auto"/>
                <w:right w:val="none" w:sz="0" w:space="0" w:color="auto"/>
              </w:divBdr>
              <w:divsChild>
                <w:div w:id="80249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01158">
          <w:marLeft w:val="0"/>
          <w:marRight w:val="0"/>
          <w:marTop w:val="0"/>
          <w:marBottom w:val="400"/>
          <w:divBdr>
            <w:top w:val="none" w:sz="0" w:space="0" w:color="auto"/>
            <w:left w:val="none" w:sz="0" w:space="0" w:color="auto"/>
            <w:bottom w:val="none" w:sz="0" w:space="0" w:color="auto"/>
            <w:right w:val="none" w:sz="0" w:space="0" w:color="auto"/>
          </w:divBdr>
          <w:divsChild>
            <w:div w:id="933632558">
              <w:marLeft w:val="0"/>
              <w:marRight w:val="0"/>
              <w:marTop w:val="0"/>
              <w:marBottom w:val="0"/>
              <w:divBdr>
                <w:top w:val="none" w:sz="0" w:space="0" w:color="auto"/>
                <w:left w:val="none" w:sz="0" w:space="0" w:color="auto"/>
                <w:bottom w:val="none" w:sz="0" w:space="0" w:color="auto"/>
                <w:right w:val="none" w:sz="0" w:space="0" w:color="auto"/>
              </w:divBdr>
              <w:divsChild>
                <w:div w:id="406732527">
                  <w:marLeft w:val="0"/>
                  <w:marRight w:val="0"/>
                  <w:marTop w:val="0"/>
                  <w:marBottom w:val="100"/>
                  <w:divBdr>
                    <w:top w:val="none" w:sz="0" w:space="0" w:color="auto"/>
                    <w:left w:val="none" w:sz="0" w:space="0" w:color="auto"/>
                    <w:bottom w:val="none" w:sz="0" w:space="0" w:color="auto"/>
                    <w:right w:val="none" w:sz="0" w:space="0" w:color="auto"/>
                  </w:divBdr>
                </w:div>
                <w:div w:id="1720006281">
                  <w:marLeft w:val="0"/>
                  <w:marRight w:val="0"/>
                  <w:marTop w:val="0"/>
                  <w:marBottom w:val="0"/>
                  <w:divBdr>
                    <w:top w:val="none" w:sz="0" w:space="0" w:color="auto"/>
                    <w:left w:val="none" w:sz="0" w:space="0" w:color="auto"/>
                    <w:bottom w:val="none" w:sz="0" w:space="0" w:color="auto"/>
                    <w:right w:val="none" w:sz="0" w:space="0" w:color="auto"/>
                  </w:divBdr>
                  <w:divsChild>
                    <w:div w:id="17511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585353">
          <w:marLeft w:val="0"/>
          <w:marRight w:val="0"/>
          <w:marTop w:val="0"/>
          <w:marBottom w:val="0"/>
          <w:divBdr>
            <w:top w:val="none" w:sz="0" w:space="0" w:color="auto"/>
            <w:left w:val="none" w:sz="0" w:space="0" w:color="auto"/>
            <w:bottom w:val="none" w:sz="0" w:space="0" w:color="auto"/>
            <w:right w:val="none" w:sz="0" w:space="0" w:color="auto"/>
          </w:divBdr>
          <w:divsChild>
            <w:div w:id="98721702">
              <w:marLeft w:val="0"/>
              <w:marRight w:val="0"/>
              <w:marTop w:val="0"/>
              <w:marBottom w:val="250"/>
              <w:divBdr>
                <w:top w:val="none" w:sz="0" w:space="0" w:color="auto"/>
                <w:left w:val="none" w:sz="0" w:space="0" w:color="auto"/>
                <w:bottom w:val="none" w:sz="0" w:space="0" w:color="auto"/>
                <w:right w:val="none" w:sz="0" w:space="0" w:color="auto"/>
              </w:divBdr>
              <w:divsChild>
                <w:div w:id="1762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653061">
          <w:marLeft w:val="0"/>
          <w:marRight w:val="0"/>
          <w:marTop w:val="0"/>
          <w:marBottom w:val="400"/>
          <w:divBdr>
            <w:top w:val="none" w:sz="0" w:space="0" w:color="auto"/>
            <w:left w:val="none" w:sz="0" w:space="0" w:color="auto"/>
            <w:bottom w:val="none" w:sz="0" w:space="0" w:color="auto"/>
            <w:right w:val="none" w:sz="0" w:space="0" w:color="auto"/>
          </w:divBdr>
          <w:divsChild>
            <w:div w:id="1893031277">
              <w:marLeft w:val="0"/>
              <w:marRight w:val="0"/>
              <w:marTop w:val="0"/>
              <w:marBottom w:val="0"/>
              <w:divBdr>
                <w:top w:val="none" w:sz="0" w:space="0" w:color="auto"/>
                <w:left w:val="none" w:sz="0" w:space="0" w:color="auto"/>
                <w:bottom w:val="none" w:sz="0" w:space="0" w:color="auto"/>
                <w:right w:val="none" w:sz="0" w:space="0" w:color="auto"/>
              </w:divBdr>
              <w:divsChild>
                <w:div w:id="702553919">
                  <w:marLeft w:val="0"/>
                  <w:marRight w:val="0"/>
                  <w:marTop w:val="0"/>
                  <w:marBottom w:val="100"/>
                  <w:divBdr>
                    <w:top w:val="none" w:sz="0" w:space="0" w:color="auto"/>
                    <w:left w:val="none" w:sz="0" w:space="0" w:color="auto"/>
                    <w:bottom w:val="none" w:sz="0" w:space="0" w:color="auto"/>
                    <w:right w:val="none" w:sz="0" w:space="0" w:color="auto"/>
                  </w:divBdr>
                </w:div>
                <w:div w:id="487675686">
                  <w:marLeft w:val="0"/>
                  <w:marRight w:val="0"/>
                  <w:marTop w:val="0"/>
                  <w:marBottom w:val="0"/>
                  <w:divBdr>
                    <w:top w:val="none" w:sz="0" w:space="0" w:color="auto"/>
                    <w:left w:val="none" w:sz="0" w:space="0" w:color="auto"/>
                    <w:bottom w:val="none" w:sz="0" w:space="0" w:color="auto"/>
                    <w:right w:val="none" w:sz="0" w:space="0" w:color="auto"/>
                  </w:divBdr>
                  <w:divsChild>
                    <w:div w:id="147759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298796">
          <w:marLeft w:val="0"/>
          <w:marRight w:val="0"/>
          <w:marTop w:val="0"/>
          <w:marBottom w:val="0"/>
          <w:divBdr>
            <w:top w:val="none" w:sz="0" w:space="0" w:color="auto"/>
            <w:left w:val="none" w:sz="0" w:space="0" w:color="auto"/>
            <w:bottom w:val="none" w:sz="0" w:space="0" w:color="auto"/>
            <w:right w:val="none" w:sz="0" w:space="0" w:color="auto"/>
          </w:divBdr>
          <w:divsChild>
            <w:div w:id="1907908840">
              <w:marLeft w:val="0"/>
              <w:marRight w:val="0"/>
              <w:marTop w:val="0"/>
              <w:marBottom w:val="250"/>
              <w:divBdr>
                <w:top w:val="none" w:sz="0" w:space="0" w:color="auto"/>
                <w:left w:val="none" w:sz="0" w:space="0" w:color="auto"/>
                <w:bottom w:val="none" w:sz="0" w:space="0" w:color="auto"/>
                <w:right w:val="none" w:sz="0" w:space="0" w:color="auto"/>
              </w:divBdr>
              <w:divsChild>
                <w:div w:id="197979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820076">
      <w:bodyDiv w:val="1"/>
      <w:marLeft w:val="0"/>
      <w:marRight w:val="0"/>
      <w:marTop w:val="0"/>
      <w:marBottom w:val="0"/>
      <w:divBdr>
        <w:top w:val="none" w:sz="0" w:space="0" w:color="auto"/>
        <w:left w:val="none" w:sz="0" w:space="0" w:color="auto"/>
        <w:bottom w:val="none" w:sz="0" w:space="0" w:color="auto"/>
        <w:right w:val="none" w:sz="0" w:space="0" w:color="auto"/>
      </w:divBdr>
      <w:divsChild>
        <w:div w:id="989551805">
          <w:marLeft w:val="0"/>
          <w:marRight w:val="0"/>
          <w:marTop w:val="0"/>
          <w:marBottom w:val="0"/>
          <w:divBdr>
            <w:top w:val="none" w:sz="0" w:space="0" w:color="auto"/>
            <w:left w:val="none" w:sz="0" w:space="0" w:color="auto"/>
            <w:bottom w:val="none" w:sz="0" w:space="0" w:color="auto"/>
            <w:right w:val="none" w:sz="0" w:space="0" w:color="auto"/>
          </w:divBdr>
        </w:div>
        <w:div w:id="1328554157">
          <w:marLeft w:val="0"/>
          <w:marRight w:val="0"/>
          <w:marTop w:val="0"/>
          <w:marBottom w:val="0"/>
          <w:divBdr>
            <w:top w:val="none" w:sz="0" w:space="0" w:color="auto"/>
            <w:left w:val="none" w:sz="0" w:space="0" w:color="auto"/>
            <w:bottom w:val="none" w:sz="0" w:space="0" w:color="auto"/>
            <w:right w:val="none" w:sz="0" w:space="0" w:color="auto"/>
          </w:divBdr>
          <w:divsChild>
            <w:div w:id="812336011">
              <w:marLeft w:val="0"/>
              <w:marRight w:val="0"/>
              <w:marTop w:val="0"/>
              <w:marBottom w:val="250"/>
              <w:divBdr>
                <w:top w:val="none" w:sz="0" w:space="0" w:color="auto"/>
                <w:left w:val="none" w:sz="0" w:space="0" w:color="auto"/>
                <w:bottom w:val="none" w:sz="0" w:space="0" w:color="auto"/>
                <w:right w:val="none" w:sz="0" w:space="0" w:color="auto"/>
              </w:divBdr>
              <w:divsChild>
                <w:div w:id="133190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99046">
          <w:marLeft w:val="0"/>
          <w:marRight w:val="0"/>
          <w:marTop w:val="0"/>
          <w:marBottom w:val="0"/>
          <w:divBdr>
            <w:top w:val="none" w:sz="0" w:space="0" w:color="auto"/>
            <w:left w:val="none" w:sz="0" w:space="0" w:color="auto"/>
            <w:bottom w:val="none" w:sz="0" w:space="0" w:color="auto"/>
            <w:right w:val="none" w:sz="0" w:space="0" w:color="auto"/>
          </w:divBdr>
          <w:divsChild>
            <w:div w:id="1915553994">
              <w:marLeft w:val="0"/>
              <w:marRight w:val="0"/>
              <w:marTop w:val="0"/>
              <w:marBottom w:val="0"/>
              <w:divBdr>
                <w:top w:val="none" w:sz="0" w:space="0" w:color="auto"/>
                <w:left w:val="none" w:sz="0" w:space="0" w:color="auto"/>
                <w:bottom w:val="none" w:sz="0" w:space="0" w:color="auto"/>
                <w:right w:val="none" w:sz="0" w:space="0" w:color="auto"/>
              </w:divBdr>
              <w:divsChild>
                <w:div w:id="631517761">
                  <w:marLeft w:val="0"/>
                  <w:marRight w:val="0"/>
                  <w:marTop w:val="0"/>
                  <w:marBottom w:val="200"/>
                  <w:divBdr>
                    <w:top w:val="none" w:sz="0" w:space="0" w:color="auto"/>
                    <w:left w:val="none" w:sz="0" w:space="0" w:color="auto"/>
                    <w:bottom w:val="none" w:sz="0" w:space="0" w:color="auto"/>
                    <w:right w:val="none" w:sz="0" w:space="0" w:color="auto"/>
                  </w:divBdr>
                  <w:divsChild>
                    <w:div w:id="72930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90046">
          <w:marLeft w:val="0"/>
          <w:marRight w:val="0"/>
          <w:marTop w:val="0"/>
          <w:marBottom w:val="0"/>
          <w:divBdr>
            <w:top w:val="none" w:sz="0" w:space="0" w:color="auto"/>
            <w:left w:val="none" w:sz="0" w:space="0" w:color="auto"/>
            <w:bottom w:val="none" w:sz="0" w:space="0" w:color="auto"/>
            <w:right w:val="none" w:sz="0" w:space="0" w:color="auto"/>
          </w:divBdr>
        </w:div>
        <w:div w:id="2141682319">
          <w:marLeft w:val="0"/>
          <w:marRight w:val="0"/>
          <w:marTop w:val="0"/>
          <w:marBottom w:val="0"/>
          <w:divBdr>
            <w:top w:val="none" w:sz="0" w:space="0" w:color="auto"/>
            <w:left w:val="none" w:sz="0" w:space="0" w:color="auto"/>
            <w:bottom w:val="none" w:sz="0" w:space="0" w:color="auto"/>
            <w:right w:val="none" w:sz="0" w:space="0" w:color="auto"/>
          </w:divBdr>
          <w:divsChild>
            <w:div w:id="1779376574">
              <w:marLeft w:val="0"/>
              <w:marRight w:val="0"/>
              <w:marTop w:val="0"/>
              <w:marBottom w:val="250"/>
              <w:divBdr>
                <w:top w:val="none" w:sz="0" w:space="0" w:color="auto"/>
                <w:left w:val="none" w:sz="0" w:space="0" w:color="auto"/>
                <w:bottom w:val="none" w:sz="0" w:space="0" w:color="auto"/>
                <w:right w:val="none" w:sz="0" w:space="0" w:color="auto"/>
              </w:divBdr>
              <w:divsChild>
                <w:div w:id="7028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2850">
          <w:marLeft w:val="0"/>
          <w:marRight w:val="0"/>
          <w:marTop w:val="0"/>
          <w:marBottom w:val="0"/>
          <w:divBdr>
            <w:top w:val="none" w:sz="0" w:space="0" w:color="auto"/>
            <w:left w:val="none" w:sz="0" w:space="0" w:color="auto"/>
            <w:bottom w:val="none" w:sz="0" w:space="0" w:color="auto"/>
            <w:right w:val="none" w:sz="0" w:space="0" w:color="auto"/>
          </w:divBdr>
          <w:divsChild>
            <w:div w:id="147600391">
              <w:marLeft w:val="0"/>
              <w:marRight w:val="0"/>
              <w:marTop w:val="0"/>
              <w:marBottom w:val="0"/>
              <w:divBdr>
                <w:top w:val="none" w:sz="0" w:space="0" w:color="auto"/>
                <w:left w:val="none" w:sz="0" w:space="0" w:color="auto"/>
                <w:bottom w:val="none" w:sz="0" w:space="0" w:color="auto"/>
                <w:right w:val="none" w:sz="0" w:space="0" w:color="auto"/>
              </w:divBdr>
              <w:divsChild>
                <w:div w:id="932009513">
                  <w:marLeft w:val="0"/>
                  <w:marRight w:val="0"/>
                  <w:marTop w:val="0"/>
                  <w:marBottom w:val="0"/>
                  <w:divBdr>
                    <w:top w:val="none" w:sz="0" w:space="0" w:color="auto"/>
                    <w:left w:val="none" w:sz="0" w:space="0" w:color="auto"/>
                    <w:bottom w:val="none" w:sz="0" w:space="0" w:color="auto"/>
                    <w:right w:val="none" w:sz="0" w:space="0" w:color="auto"/>
                  </w:divBdr>
                  <w:divsChild>
                    <w:div w:id="1985308607">
                      <w:marLeft w:val="0"/>
                      <w:marRight w:val="0"/>
                      <w:marTop w:val="0"/>
                      <w:marBottom w:val="0"/>
                      <w:divBdr>
                        <w:top w:val="none" w:sz="0" w:space="0" w:color="auto"/>
                        <w:left w:val="none" w:sz="0" w:space="0" w:color="auto"/>
                        <w:bottom w:val="none" w:sz="0" w:space="0" w:color="auto"/>
                        <w:right w:val="none" w:sz="0" w:space="0" w:color="auto"/>
                      </w:divBdr>
                      <w:divsChild>
                        <w:div w:id="1505825326">
                          <w:marLeft w:val="0"/>
                          <w:marRight w:val="0"/>
                          <w:marTop w:val="100"/>
                          <w:marBottom w:val="200"/>
                          <w:divBdr>
                            <w:top w:val="single" w:sz="12" w:space="0" w:color="0B9DCC"/>
                            <w:left w:val="none" w:sz="0" w:space="0" w:color="auto"/>
                            <w:bottom w:val="none" w:sz="0" w:space="0" w:color="auto"/>
                            <w:right w:val="none" w:sz="0" w:space="0" w:color="auto"/>
                          </w:divBdr>
                          <w:divsChild>
                            <w:div w:id="408040831">
                              <w:marLeft w:val="0"/>
                              <w:marRight w:val="0"/>
                              <w:marTop w:val="0"/>
                              <w:marBottom w:val="0"/>
                              <w:divBdr>
                                <w:top w:val="none" w:sz="0" w:space="0" w:color="auto"/>
                                <w:left w:val="none" w:sz="0" w:space="0" w:color="auto"/>
                                <w:bottom w:val="none" w:sz="0" w:space="0" w:color="auto"/>
                                <w:right w:val="none" w:sz="0" w:space="0" w:color="auto"/>
                              </w:divBdr>
                              <w:divsChild>
                                <w:div w:id="1837378507">
                                  <w:marLeft w:val="0"/>
                                  <w:marRight w:val="0"/>
                                  <w:marTop w:val="0"/>
                                  <w:marBottom w:val="0"/>
                                  <w:divBdr>
                                    <w:top w:val="none" w:sz="0" w:space="0" w:color="auto"/>
                                    <w:left w:val="none" w:sz="0" w:space="0" w:color="auto"/>
                                    <w:bottom w:val="none" w:sz="0" w:space="0" w:color="auto"/>
                                    <w:right w:val="none" w:sz="0" w:space="0" w:color="auto"/>
                                  </w:divBdr>
                                  <w:divsChild>
                                    <w:div w:id="2012296081">
                                      <w:marLeft w:val="0"/>
                                      <w:marRight w:val="0"/>
                                      <w:marTop w:val="0"/>
                                      <w:marBottom w:val="0"/>
                                      <w:divBdr>
                                        <w:top w:val="none" w:sz="0" w:space="0" w:color="auto"/>
                                        <w:left w:val="none" w:sz="0" w:space="0" w:color="auto"/>
                                        <w:bottom w:val="none" w:sz="0" w:space="0" w:color="auto"/>
                                        <w:right w:val="none" w:sz="0" w:space="0" w:color="auto"/>
                                      </w:divBdr>
                                    </w:div>
                                    <w:div w:id="1611008303">
                                      <w:marLeft w:val="0"/>
                                      <w:marRight w:val="0"/>
                                      <w:marTop w:val="0"/>
                                      <w:marBottom w:val="0"/>
                                      <w:divBdr>
                                        <w:top w:val="none" w:sz="0" w:space="0" w:color="auto"/>
                                        <w:left w:val="none" w:sz="0" w:space="0" w:color="auto"/>
                                        <w:bottom w:val="none" w:sz="0" w:space="0" w:color="auto"/>
                                        <w:right w:val="none" w:sz="0" w:space="0" w:color="auto"/>
                                      </w:divBdr>
                                    </w:div>
                                    <w:div w:id="136305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0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289340">
          <w:marLeft w:val="0"/>
          <w:marRight w:val="0"/>
          <w:marTop w:val="0"/>
          <w:marBottom w:val="400"/>
          <w:divBdr>
            <w:top w:val="none" w:sz="0" w:space="0" w:color="auto"/>
            <w:left w:val="none" w:sz="0" w:space="0" w:color="auto"/>
            <w:bottom w:val="none" w:sz="0" w:space="0" w:color="auto"/>
            <w:right w:val="none" w:sz="0" w:space="0" w:color="auto"/>
          </w:divBdr>
          <w:divsChild>
            <w:div w:id="527109447">
              <w:marLeft w:val="0"/>
              <w:marRight w:val="0"/>
              <w:marTop w:val="0"/>
              <w:marBottom w:val="0"/>
              <w:divBdr>
                <w:top w:val="none" w:sz="0" w:space="0" w:color="auto"/>
                <w:left w:val="none" w:sz="0" w:space="0" w:color="auto"/>
                <w:bottom w:val="none" w:sz="0" w:space="0" w:color="auto"/>
                <w:right w:val="none" w:sz="0" w:space="0" w:color="auto"/>
              </w:divBdr>
              <w:divsChild>
                <w:div w:id="575166678">
                  <w:marLeft w:val="0"/>
                  <w:marRight w:val="0"/>
                  <w:marTop w:val="0"/>
                  <w:marBottom w:val="100"/>
                  <w:divBdr>
                    <w:top w:val="none" w:sz="0" w:space="0" w:color="auto"/>
                    <w:left w:val="none" w:sz="0" w:space="0" w:color="auto"/>
                    <w:bottom w:val="none" w:sz="0" w:space="0" w:color="auto"/>
                    <w:right w:val="none" w:sz="0" w:space="0" w:color="auto"/>
                  </w:divBdr>
                </w:div>
                <w:div w:id="1905867958">
                  <w:marLeft w:val="0"/>
                  <w:marRight w:val="0"/>
                  <w:marTop w:val="0"/>
                  <w:marBottom w:val="0"/>
                  <w:divBdr>
                    <w:top w:val="none" w:sz="0" w:space="0" w:color="auto"/>
                    <w:left w:val="none" w:sz="0" w:space="0" w:color="auto"/>
                    <w:bottom w:val="none" w:sz="0" w:space="0" w:color="auto"/>
                    <w:right w:val="none" w:sz="0" w:space="0" w:color="auto"/>
                  </w:divBdr>
                  <w:divsChild>
                    <w:div w:id="85211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629202">
          <w:marLeft w:val="0"/>
          <w:marRight w:val="0"/>
          <w:marTop w:val="0"/>
          <w:marBottom w:val="0"/>
          <w:divBdr>
            <w:top w:val="none" w:sz="0" w:space="0" w:color="auto"/>
            <w:left w:val="none" w:sz="0" w:space="0" w:color="auto"/>
            <w:bottom w:val="none" w:sz="0" w:space="0" w:color="auto"/>
            <w:right w:val="none" w:sz="0" w:space="0" w:color="auto"/>
          </w:divBdr>
          <w:divsChild>
            <w:div w:id="1438598674">
              <w:marLeft w:val="0"/>
              <w:marRight w:val="0"/>
              <w:marTop w:val="0"/>
              <w:marBottom w:val="250"/>
              <w:divBdr>
                <w:top w:val="none" w:sz="0" w:space="0" w:color="auto"/>
                <w:left w:val="none" w:sz="0" w:space="0" w:color="auto"/>
                <w:bottom w:val="none" w:sz="0" w:space="0" w:color="auto"/>
                <w:right w:val="none" w:sz="0" w:space="0" w:color="auto"/>
              </w:divBdr>
              <w:divsChild>
                <w:div w:id="15371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272290">
          <w:marLeft w:val="0"/>
          <w:marRight w:val="0"/>
          <w:marTop w:val="0"/>
          <w:marBottom w:val="400"/>
          <w:divBdr>
            <w:top w:val="none" w:sz="0" w:space="0" w:color="auto"/>
            <w:left w:val="none" w:sz="0" w:space="0" w:color="auto"/>
            <w:bottom w:val="none" w:sz="0" w:space="0" w:color="auto"/>
            <w:right w:val="none" w:sz="0" w:space="0" w:color="auto"/>
          </w:divBdr>
          <w:divsChild>
            <w:div w:id="139737560">
              <w:marLeft w:val="0"/>
              <w:marRight w:val="0"/>
              <w:marTop w:val="0"/>
              <w:marBottom w:val="0"/>
              <w:divBdr>
                <w:top w:val="none" w:sz="0" w:space="0" w:color="auto"/>
                <w:left w:val="none" w:sz="0" w:space="0" w:color="auto"/>
                <w:bottom w:val="none" w:sz="0" w:space="0" w:color="auto"/>
                <w:right w:val="none" w:sz="0" w:space="0" w:color="auto"/>
              </w:divBdr>
              <w:divsChild>
                <w:div w:id="1072921541">
                  <w:marLeft w:val="0"/>
                  <w:marRight w:val="0"/>
                  <w:marTop w:val="0"/>
                  <w:marBottom w:val="100"/>
                  <w:divBdr>
                    <w:top w:val="none" w:sz="0" w:space="0" w:color="auto"/>
                    <w:left w:val="none" w:sz="0" w:space="0" w:color="auto"/>
                    <w:bottom w:val="none" w:sz="0" w:space="0" w:color="auto"/>
                    <w:right w:val="none" w:sz="0" w:space="0" w:color="auto"/>
                  </w:divBdr>
                </w:div>
                <w:div w:id="2030062978">
                  <w:marLeft w:val="0"/>
                  <w:marRight w:val="0"/>
                  <w:marTop w:val="0"/>
                  <w:marBottom w:val="0"/>
                  <w:divBdr>
                    <w:top w:val="none" w:sz="0" w:space="0" w:color="auto"/>
                    <w:left w:val="none" w:sz="0" w:space="0" w:color="auto"/>
                    <w:bottom w:val="none" w:sz="0" w:space="0" w:color="auto"/>
                    <w:right w:val="none" w:sz="0" w:space="0" w:color="auto"/>
                  </w:divBdr>
                  <w:divsChild>
                    <w:div w:id="137353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3193">
          <w:marLeft w:val="0"/>
          <w:marRight w:val="0"/>
          <w:marTop w:val="0"/>
          <w:marBottom w:val="0"/>
          <w:divBdr>
            <w:top w:val="none" w:sz="0" w:space="0" w:color="auto"/>
            <w:left w:val="none" w:sz="0" w:space="0" w:color="auto"/>
            <w:bottom w:val="none" w:sz="0" w:space="0" w:color="auto"/>
            <w:right w:val="none" w:sz="0" w:space="0" w:color="auto"/>
          </w:divBdr>
          <w:divsChild>
            <w:div w:id="911501739">
              <w:marLeft w:val="0"/>
              <w:marRight w:val="0"/>
              <w:marTop w:val="0"/>
              <w:marBottom w:val="250"/>
              <w:divBdr>
                <w:top w:val="none" w:sz="0" w:space="0" w:color="auto"/>
                <w:left w:val="none" w:sz="0" w:space="0" w:color="auto"/>
                <w:bottom w:val="none" w:sz="0" w:space="0" w:color="auto"/>
                <w:right w:val="none" w:sz="0" w:space="0" w:color="auto"/>
              </w:divBdr>
              <w:divsChild>
                <w:div w:id="40988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5439">
          <w:marLeft w:val="0"/>
          <w:marRight w:val="0"/>
          <w:marTop w:val="0"/>
          <w:marBottom w:val="0"/>
          <w:divBdr>
            <w:top w:val="none" w:sz="0" w:space="0" w:color="auto"/>
            <w:left w:val="none" w:sz="0" w:space="0" w:color="auto"/>
            <w:bottom w:val="none" w:sz="0" w:space="0" w:color="auto"/>
            <w:right w:val="none" w:sz="0" w:space="0" w:color="auto"/>
          </w:divBdr>
          <w:divsChild>
            <w:div w:id="1894660256">
              <w:marLeft w:val="0"/>
              <w:marRight w:val="0"/>
              <w:marTop w:val="0"/>
              <w:marBottom w:val="250"/>
              <w:divBdr>
                <w:top w:val="none" w:sz="0" w:space="0" w:color="auto"/>
                <w:left w:val="none" w:sz="0" w:space="0" w:color="auto"/>
                <w:bottom w:val="none" w:sz="0" w:space="0" w:color="auto"/>
                <w:right w:val="none" w:sz="0" w:space="0" w:color="auto"/>
              </w:divBdr>
              <w:divsChild>
                <w:div w:id="948781024">
                  <w:marLeft w:val="0"/>
                  <w:marRight w:val="0"/>
                  <w:marTop w:val="0"/>
                  <w:marBottom w:val="0"/>
                  <w:divBdr>
                    <w:top w:val="none" w:sz="0" w:space="0" w:color="auto"/>
                    <w:left w:val="none" w:sz="0" w:space="0" w:color="auto"/>
                    <w:bottom w:val="none" w:sz="0" w:space="0" w:color="auto"/>
                    <w:right w:val="none" w:sz="0" w:space="0" w:color="auto"/>
                  </w:divBdr>
                </w:div>
                <w:div w:id="293564947">
                  <w:marLeft w:val="0"/>
                  <w:marRight w:val="0"/>
                  <w:marTop w:val="0"/>
                  <w:marBottom w:val="100"/>
                  <w:divBdr>
                    <w:top w:val="none" w:sz="0" w:space="0" w:color="auto"/>
                    <w:left w:val="none" w:sz="0" w:space="0" w:color="auto"/>
                    <w:bottom w:val="none" w:sz="0" w:space="0" w:color="auto"/>
                    <w:right w:val="none" w:sz="0" w:space="0" w:color="auto"/>
                  </w:divBdr>
                  <w:divsChild>
                    <w:div w:id="1532919090">
                      <w:marLeft w:val="0"/>
                      <w:marRight w:val="0"/>
                      <w:marTop w:val="0"/>
                      <w:marBottom w:val="0"/>
                      <w:divBdr>
                        <w:top w:val="none" w:sz="0" w:space="0" w:color="auto"/>
                        <w:left w:val="none" w:sz="0" w:space="0" w:color="auto"/>
                        <w:bottom w:val="none" w:sz="0" w:space="0" w:color="auto"/>
                        <w:right w:val="none" w:sz="0" w:space="0" w:color="auto"/>
                      </w:divBdr>
                      <w:divsChild>
                        <w:div w:id="934024062">
                          <w:marLeft w:val="0"/>
                          <w:marRight w:val="0"/>
                          <w:marTop w:val="0"/>
                          <w:marBottom w:val="0"/>
                          <w:divBdr>
                            <w:top w:val="none" w:sz="0" w:space="0" w:color="auto"/>
                            <w:left w:val="none" w:sz="0" w:space="0" w:color="auto"/>
                            <w:bottom w:val="none" w:sz="0" w:space="0" w:color="auto"/>
                            <w:right w:val="none" w:sz="0" w:space="0" w:color="auto"/>
                          </w:divBdr>
                          <w:divsChild>
                            <w:div w:id="2089963904">
                              <w:marLeft w:val="0"/>
                              <w:marRight w:val="0"/>
                              <w:marTop w:val="0"/>
                              <w:marBottom w:val="0"/>
                              <w:divBdr>
                                <w:top w:val="none" w:sz="0" w:space="0" w:color="auto"/>
                                <w:left w:val="none" w:sz="0" w:space="0" w:color="auto"/>
                                <w:bottom w:val="none" w:sz="0" w:space="0" w:color="auto"/>
                                <w:right w:val="none" w:sz="0" w:space="0" w:color="auto"/>
                              </w:divBdr>
                              <w:divsChild>
                                <w:div w:id="494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3328688">
          <w:marLeft w:val="0"/>
          <w:marRight w:val="0"/>
          <w:marTop w:val="0"/>
          <w:marBottom w:val="0"/>
          <w:divBdr>
            <w:top w:val="none" w:sz="0" w:space="0" w:color="auto"/>
            <w:left w:val="none" w:sz="0" w:space="0" w:color="auto"/>
            <w:bottom w:val="none" w:sz="0" w:space="0" w:color="auto"/>
            <w:right w:val="none" w:sz="0" w:space="0" w:color="auto"/>
          </w:divBdr>
          <w:divsChild>
            <w:div w:id="21830140">
              <w:marLeft w:val="0"/>
              <w:marRight w:val="0"/>
              <w:marTop w:val="0"/>
              <w:marBottom w:val="250"/>
              <w:divBdr>
                <w:top w:val="none" w:sz="0" w:space="0" w:color="auto"/>
                <w:left w:val="none" w:sz="0" w:space="0" w:color="auto"/>
                <w:bottom w:val="none" w:sz="0" w:space="0" w:color="auto"/>
                <w:right w:val="none" w:sz="0" w:space="0" w:color="auto"/>
              </w:divBdr>
              <w:divsChild>
                <w:div w:id="11994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339617">
          <w:marLeft w:val="0"/>
          <w:marRight w:val="0"/>
          <w:marTop w:val="0"/>
          <w:marBottom w:val="0"/>
          <w:divBdr>
            <w:top w:val="none" w:sz="0" w:space="0" w:color="auto"/>
            <w:left w:val="none" w:sz="0" w:space="0" w:color="auto"/>
            <w:bottom w:val="none" w:sz="0" w:space="0" w:color="auto"/>
            <w:right w:val="none" w:sz="0" w:space="0" w:color="auto"/>
          </w:divBdr>
          <w:divsChild>
            <w:div w:id="1669559221">
              <w:marLeft w:val="0"/>
              <w:marRight w:val="0"/>
              <w:marTop w:val="0"/>
              <w:marBottom w:val="250"/>
              <w:divBdr>
                <w:top w:val="none" w:sz="0" w:space="0" w:color="auto"/>
                <w:left w:val="none" w:sz="0" w:space="0" w:color="auto"/>
                <w:bottom w:val="none" w:sz="0" w:space="0" w:color="auto"/>
                <w:right w:val="none" w:sz="0" w:space="0" w:color="auto"/>
              </w:divBdr>
              <w:divsChild>
                <w:div w:id="147459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16530">
          <w:marLeft w:val="0"/>
          <w:marRight w:val="0"/>
          <w:marTop w:val="0"/>
          <w:marBottom w:val="400"/>
          <w:divBdr>
            <w:top w:val="none" w:sz="0" w:space="0" w:color="auto"/>
            <w:left w:val="none" w:sz="0" w:space="0" w:color="auto"/>
            <w:bottom w:val="none" w:sz="0" w:space="0" w:color="auto"/>
            <w:right w:val="none" w:sz="0" w:space="0" w:color="auto"/>
          </w:divBdr>
          <w:divsChild>
            <w:div w:id="2145737063">
              <w:marLeft w:val="0"/>
              <w:marRight w:val="0"/>
              <w:marTop w:val="0"/>
              <w:marBottom w:val="0"/>
              <w:divBdr>
                <w:top w:val="none" w:sz="0" w:space="0" w:color="auto"/>
                <w:left w:val="none" w:sz="0" w:space="0" w:color="auto"/>
                <w:bottom w:val="none" w:sz="0" w:space="0" w:color="auto"/>
                <w:right w:val="none" w:sz="0" w:space="0" w:color="auto"/>
              </w:divBdr>
              <w:divsChild>
                <w:div w:id="238562500">
                  <w:marLeft w:val="0"/>
                  <w:marRight w:val="0"/>
                  <w:marTop w:val="0"/>
                  <w:marBottom w:val="100"/>
                  <w:divBdr>
                    <w:top w:val="none" w:sz="0" w:space="0" w:color="auto"/>
                    <w:left w:val="none" w:sz="0" w:space="0" w:color="auto"/>
                    <w:bottom w:val="none" w:sz="0" w:space="0" w:color="auto"/>
                    <w:right w:val="none" w:sz="0" w:space="0" w:color="auto"/>
                  </w:divBdr>
                </w:div>
                <w:div w:id="814957506">
                  <w:marLeft w:val="0"/>
                  <w:marRight w:val="0"/>
                  <w:marTop w:val="0"/>
                  <w:marBottom w:val="0"/>
                  <w:divBdr>
                    <w:top w:val="none" w:sz="0" w:space="0" w:color="auto"/>
                    <w:left w:val="none" w:sz="0" w:space="0" w:color="auto"/>
                    <w:bottom w:val="none" w:sz="0" w:space="0" w:color="auto"/>
                    <w:right w:val="none" w:sz="0" w:space="0" w:color="auto"/>
                  </w:divBdr>
                  <w:divsChild>
                    <w:div w:id="185672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454894">
          <w:marLeft w:val="0"/>
          <w:marRight w:val="0"/>
          <w:marTop w:val="0"/>
          <w:marBottom w:val="0"/>
          <w:divBdr>
            <w:top w:val="none" w:sz="0" w:space="0" w:color="auto"/>
            <w:left w:val="none" w:sz="0" w:space="0" w:color="auto"/>
            <w:bottom w:val="none" w:sz="0" w:space="0" w:color="auto"/>
            <w:right w:val="none" w:sz="0" w:space="0" w:color="auto"/>
          </w:divBdr>
          <w:divsChild>
            <w:div w:id="1393308537">
              <w:marLeft w:val="0"/>
              <w:marRight w:val="0"/>
              <w:marTop w:val="0"/>
              <w:marBottom w:val="250"/>
              <w:divBdr>
                <w:top w:val="none" w:sz="0" w:space="0" w:color="auto"/>
                <w:left w:val="none" w:sz="0" w:space="0" w:color="auto"/>
                <w:bottom w:val="none" w:sz="0" w:space="0" w:color="auto"/>
                <w:right w:val="none" w:sz="0" w:space="0" w:color="auto"/>
              </w:divBdr>
              <w:divsChild>
                <w:div w:id="19597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7329">
          <w:marLeft w:val="0"/>
          <w:marRight w:val="0"/>
          <w:marTop w:val="0"/>
          <w:marBottom w:val="400"/>
          <w:divBdr>
            <w:top w:val="none" w:sz="0" w:space="0" w:color="auto"/>
            <w:left w:val="none" w:sz="0" w:space="0" w:color="auto"/>
            <w:bottom w:val="none" w:sz="0" w:space="0" w:color="auto"/>
            <w:right w:val="none" w:sz="0" w:space="0" w:color="auto"/>
          </w:divBdr>
          <w:divsChild>
            <w:div w:id="99952910">
              <w:marLeft w:val="0"/>
              <w:marRight w:val="0"/>
              <w:marTop w:val="0"/>
              <w:marBottom w:val="0"/>
              <w:divBdr>
                <w:top w:val="none" w:sz="0" w:space="0" w:color="auto"/>
                <w:left w:val="none" w:sz="0" w:space="0" w:color="auto"/>
                <w:bottom w:val="none" w:sz="0" w:space="0" w:color="auto"/>
                <w:right w:val="none" w:sz="0" w:space="0" w:color="auto"/>
              </w:divBdr>
              <w:divsChild>
                <w:div w:id="2132893086">
                  <w:marLeft w:val="0"/>
                  <w:marRight w:val="0"/>
                  <w:marTop w:val="0"/>
                  <w:marBottom w:val="100"/>
                  <w:divBdr>
                    <w:top w:val="none" w:sz="0" w:space="0" w:color="auto"/>
                    <w:left w:val="none" w:sz="0" w:space="0" w:color="auto"/>
                    <w:bottom w:val="none" w:sz="0" w:space="0" w:color="auto"/>
                    <w:right w:val="none" w:sz="0" w:space="0" w:color="auto"/>
                  </w:divBdr>
                </w:div>
                <w:div w:id="318655650">
                  <w:marLeft w:val="0"/>
                  <w:marRight w:val="0"/>
                  <w:marTop w:val="0"/>
                  <w:marBottom w:val="0"/>
                  <w:divBdr>
                    <w:top w:val="none" w:sz="0" w:space="0" w:color="auto"/>
                    <w:left w:val="none" w:sz="0" w:space="0" w:color="auto"/>
                    <w:bottom w:val="none" w:sz="0" w:space="0" w:color="auto"/>
                    <w:right w:val="none" w:sz="0" w:space="0" w:color="auto"/>
                  </w:divBdr>
                  <w:divsChild>
                    <w:div w:id="43397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91096">
          <w:marLeft w:val="0"/>
          <w:marRight w:val="0"/>
          <w:marTop w:val="0"/>
          <w:marBottom w:val="0"/>
          <w:divBdr>
            <w:top w:val="none" w:sz="0" w:space="0" w:color="auto"/>
            <w:left w:val="none" w:sz="0" w:space="0" w:color="auto"/>
            <w:bottom w:val="none" w:sz="0" w:space="0" w:color="auto"/>
            <w:right w:val="none" w:sz="0" w:space="0" w:color="auto"/>
          </w:divBdr>
          <w:divsChild>
            <w:div w:id="1269199687">
              <w:marLeft w:val="0"/>
              <w:marRight w:val="0"/>
              <w:marTop w:val="0"/>
              <w:marBottom w:val="250"/>
              <w:divBdr>
                <w:top w:val="none" w:sz="0" w:space="0" w:color="auto"/>
                <w:left w:val="none" w:sz="0" w:space="0" w:color="auto"/>
                <w:bottom w:val="none" w:sz="0" w:space="0" w:color="auto"/>
                <w:right w:val="none" w:sz="0" w:space="0" w:color="auto"/>
              </w:divBdr>
              <w:divsChild>
                <w:div w:id="207535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onos.es/startupguide/creacion/contenido-y-estructura-de-un-plan-de-negocio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onos.es/startupguide/fileadmin/StartupGuide/Screenshots_2019/ES-oferta-demanda.png" TargetMode="External"/><Relationship Id="rId5" Type="http://schemas.openxmlformats.org/officeDocument/2006/relationships/hyperlink" Target="https://www.ionos.es/digitalguide/online-marketing/vender-en-internet/marketing-mi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831</Words>
  <Characters>4576</Characters>
  <Application>Microsoft Office Word</Application>
  <DocSecurity>0</DocSecurity>
  <Lines>38</Lines>
  <Paragraphs>10</Paragraphs>
  <ScaleCrop>false</ScaleCrop>
  <Company/>
  <LinksUpToDate>false</LinksUpToDate>
  <CharactersWithSpaces>5397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Bangho</dc:creator>
  <cp:lastModifiedBy>Bangho</cp:lastModifiedBy>
  <cp:revision>1</cp:revision>
  <dcterms:created xsi:type="dcterms:W3CDTF">2021-06-23T09:46:00Z</dcterms:created>
  <dcterms:modified xsi:type="dcterms:W3CDTF">2021-06-23T09:50:00Z</dcterms:modified>
</cp:coreProperties>
</file>