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93" w:rsidRDefault="0070676A" w:rsidP="00504793">
      <w:pPr>
        <w:pStyle w:val="Epgrafe"/>
        <w:keepNext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Trabajo N° 3</w:t>
      </w:r>
      <w:r w:rsidR="00F06F23" w:rsidRPr="00F06F23">
        <w:rPr>
          <w:sz w:val="28"/>
          <w:szCs w:val="28"/>
          <w:u w:val="single"/>
        </w:rPr>
        <w:t xml:space="preserve"> </w:t>
      </w:r>
      <w:r w:rsidR="00D9322A">
        <w:rPr>
          <w:sz w:val="28"/>
          <w:szCs w:val="28"/>
          <w:u w:val="single"/>
        </w:rPr>
        <w:t xml:space="preserve"> </w:t>
      </w:r>
      <w:r w:rsidR="00F06F23" w:rsidRPr="00F06F23">
        <w:rPr>
          <w:sz w:val="28"/>
          <w:szCs w:val="28"/>
          <w:u w:val="single"/>
        </w:rPr>
        <w:t>Psicología</w:t>
      </w:r>
    </w:p>
    <w:p w:rsidR="00504793" w:rsidRPr="00504793" w:rsidRDefault="00504793" w:rsidP="00504793"/>
    <w:p w:rsidR="00504793" w:rsidRDefault="00F06F23" w:rsidP="00F06F23">
      <w:pPr>
        <w:rPr>
          <w:b/>
          <w:sz w:val="28"/>
          <w:szCs w:val="28"/>
        </w:rPr>
      </w:pPr>
      <w:r w:rsidRPr="00504793"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88686" cy="1004835"/>
            <wp:effectExtent l="19050" t="0" r="0" b="0"/>
            <wp:wrapSquare wrapText="bothSides"/>
            <wp:docPr id="3" name="Imagen 1" descr="C:\Users\Usuario\Downloads\signo psic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signo psicolog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86" cy="100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93" w:rsidRPr="00504793">
        <w:rPr>
          <w:b/>
          <w:sz w:val="28"/>
          <w:szCs w:val="28"/>
        </w:rPr>
        <w:t xml:space="preserve">Tema: </w:t>
      </w:r>
      <w:proofErr w:type="spellStart"/>
      <w:r w:rsidR="00504793" w:rsidRPr="00504793">
        <w:rPr>
          <w:b/>
          <w:sz w:val="28"/>
          <w:szCs w:val="28"/>
        </w:rPr>
        <w:t>Psicoanalisis</w:t>
      </w:r>
      <w:proofErr w:type="spellEnd"/>
    </w:p>
    <w:p w:rsidR="00504793" w:rsidRDefault="00AF702F" w:rsidP="00F06F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Precursor: </w:t>
      </w:r>
      <w:proofErr w:type="spellStart"/>
      <w:r>
        <w:rPr>
          <w:sz w:val="28"/>
          <w:szCs w:val="28"/>
        </w:rPr>
        <w:t>Sigmund</w:t>
      </w:r>
      <w:proofErr w:type="spellEnd"/>
      <w:r>
        <w:rPr>
          <w:sz w:val="28"/>
          <w:szCs w:val="28"/>
        </w:rPr>
        <w:t xml:space="preserve"> Freud</w:t>
      </w:r>
    </w:p>
    <w:p w:rsidR="0070676A" w:rsidRDefault="0070676A" w:rsidP="00181E08">
      <w:pPr>
        <w:spacing w:after="0" w:line="240" w:lineRule="auto"/>
        <w:rPr>
          <w:b/>
          <w:sz w:val="28"/>
          <w:szCs w:val="28"/>
        </w:rPr>
      </w:pPr>
    </w:p>
    <w:p w:rsidR="0070676A" w:rsidRDefault="0070676A" w:rsidP="00181E08">
      <w:pPr>
        <w:spacing w:after="0" w:line="240" w:lineRule="auto"/>
        <w:rPr>
          <w:b/>
          <w:sz w:val="28"/>
          <w:szCs w:val="28"/>
        </w:rPr>
      </w:pPr>
    </w:p>
    <w:p w:rsidR="00181E08" w:rsidRDefault="00AF702F" w:rsidP="00181E08">
      <w:pPr>
        <w:spacing w:after="0" w:line="240" w:lineRule="auto"/>
        <w:rPr>
          <w:sz w:val="28"/>
          <w:szCs w:val="28"/>
        </w:rPr>
      </w:pPr>
      <w:r w:rsidRPr="00181E08">
        <w:rPr>
          <w:b/>
          <w:sz w:val="28"/>
          <w:szCs w:val="28"/>
        </w:rPr>
        <w:t>Objeto de estudio</w:t>
      </w:r>
      <w:r>
        <w:rPr>
          <w:sz w:val="28"/>
          <w:szCs w:val="28"/>
        </w:rPr>
        <w:t>: Incon</w:t>
      </w:r>
      <w:r w:rsidR="00181E08">
        <w:rPr>
          <w:sz w:val="28"/>
          <w:szCs w:val="28"/>
        </w:rPr>
        <w:t>sciente</w:t>
      </w:r>
    </w:p>
    <w:p w:rsidR="00AF702F" w:rsidRDefault="00AF702F" w:rsidP="00181E08">
      <w:pPr>
        <w:spacing w:after="0" w:line="240" w:lineRule="auto"/>
        <w:rPr>
          <w:sz w:val="28"/>
          <w:szCs w:val="28"/>
        </w:rPr>
      </w:pPr>
      <w:r w:rsidRPr="00181E08">
        <w:rPr>
          <w:b/>
          <w:sz w:val="28"/>
          <w:szCs w:val="28"/>
        </w:rPr>
        <w:t xml:space="preserve"> </w:t>
      </w:r>
      <w:proofErr w:type="spellStart"/>
      <w:r w:rsidRPr="00181E08">
        <w:rPr>
          <w:b/>
          <w:sz w:val="28"/>
          <w:szCs w:val="28"/>
        </w:rPr>
        <w:t>Metodo</w:t>
      </w:r>
      <w:proofErr w:type="spellEnd"/>
      <w:r>
        <w:rPr>
          <w:sz w:val="28"/>
          <w:szCs w:val="28"/>
        </w:rPr>
        <w:t xml:space="preserve">: </w:t>
      </w:r>
      <w:r w:rsidR="00181E08">
        <w:rPr>
          <w:sz w:val="28"/>
          <w:szCs w:val="28"/>
        </w:rPr>
        <w:t>clínico</w:t>
      </w:r>
    </w:p>
    <w:p w:rsidR="00181E08" w:rsidRDefault="00181E08" w:rsidP="00181E08">
      <w:pPr>
        <w:spacing w:after="0" w:line="240" w:lineRule="auto"/>
        <w:rPr>
          <w:sz w:val="28"/>
          <w:szCs w:val="28"/>
        </w:rPr>
      </w:pPr>
    </w:p>
    <w:p w:rsidR="00181E08" w:rsidRPr="00E93831" w:rsidRDefault="00181E08" w:rsidP="00181E08">
      <w:pPr>
        <w:spacing w:after="0" w:line="240" w:lineRule="auto"/>
      </w:pPr>
      <w:r w:rsidRPr="00E93831">
        <w:t>Hemos estudiado como la psicología tradicional centro sus estudios en la</w:t>
      </w:r>
    </w:p>
    <w:p w:rsidR="00181E08" w:rsidRPr="00E93831" w:rsidRDefault="00181E08" w:rsidP="00181E08">
      <w:pPr>
        <w:spacing w:after="0" w:line="240" w:lineRule="auto"/>
      </w:pPr>
      <w:r w:rsidRPr="00E93831">
        <w:rPr>
          <w:b/>
        </w:rPr>
        <w:t xml:space="preserve"> Consciencia</w:t>
      </w:r>
      <w:r w:rsidRPr="00E93831">
        <w:t xml:space="preserve">. La teoría Psicoanalítica de </w:t>
      </w:r>
      <w:proofErr w:type="spellStart"/>
      <w:r w:rsidRPr="00E93831">
        <w:t>Sigmund</w:t>
      </w:r>
      <w:proofErr w:type="spellEnd"/>
      <w:r w:rsidRPr="00E93831">
        <w:t xml:space="preserve"> Freud, significo una nueva forma de entender la psicología con el descubrimiento </w:t>
      </w:r>
      <w:r w:rsidRPr="00E93831">
        <w:rPr>
          <w:b/>
        </w:rPr>
        <w:t>del Inconsciente.</w:t>
      </w:r>
    </w:p>
    <w:p w:rsidR="00181E08" w:rsidRPr="00E93831" w:rsidRDefault="00181E08" w:rsidP="00181E08">
      <w:pPr>
        <w:spacing w:after="0" w:line="240" w:lineRule="auto"/>
        <w:rPr>
          <w:b/>
        </w:rPr>
      </w:pPr>
      <w:r w:rsidRPr="00E93831">
        <w:t xml:space="preserve">A partir del tratamiento de sus pacientes Freud estableció que las dificultades que estos tenían para recordar algunos acontecimientos o sentimientos conflictivos se </w:t>
      </w:r>
      <w:proofErr w:type="gramStart"/>
      <w:r w:rsidRPr="00E93831">
        <w:t>debía</w:t>
      </w:r>
      <w:proofErr w:type="gramEnd"/>
      <w:r w:rsidRPr="00E93831">
        <w:t xml:space="preserve"> a un mecanismo al que llamo </w:t>
      </w:r>
      <w:r w:rsidRPr="00E93831">
        <w:rPr>
          <w:b/>
        </w:rPr>
        <w:t xml:space="preserve">Represión. </w:t>
      </w:r>
      <w:r w:rsidRPr="00E93831">
        <w:t>Estos conflictos reprimidos parecían olvidados, sin embargo aparecían en forma disfrazada y ocasionaban distintos trastornos psicológicos</w:t>
      </w:r>
      <w:r w:rsidR="00AD0477" w:rsidRPr="00E93831">
        <w:t xml:space="preserve">. Estos conflictos reprimidos estaban contenidos en </w:t>
      </w:r>
      <w:r w:rsidR="00AD0477" w:rsidRPr="00E93831">
        <w:rPr>
          <w:b/>
        </w:rPr>
        <w:t>el inconsciente.</w:t>
      </w:r>
    </w:p>
    <w:p w:rsidR="00D9322A" w:rsidRPr="00E93831" w:rsidRDefault="00D9322A" w:rsidP="00181E08">
      <w:pPr>
        <w:spacing w:after="0" w:line="240" w:lineRule="auto"/>
      </w:pPr>
    </w:p>
    <w:p w:rsidR="00AD0477" w:rsidRPr="00E93831" w:rsidRDefault="00AD0477" w:rsidP="00181E08">
      <w:pPr>
        <w:spacing w:after="0" w:line="240" w:lineRule="auto"/>
      </w:pPr>
      <w:r w:rsidRPr="00E93831">
        <w:rPr>
          <w:b/>
        </w:rPr>
        <w:t>INCONSCIENTE:</w:t>
      </w:r>
      <w:r w:rsidRPr="00E93831">
        <w:t xml:space="preserve"> sede de los conflictos reprimidos de carácter sexual que no tienen lugar que no tienen lugar en la consciencia por efecto de la represión.</w:t>
      </w:r>
    </w:p>
    <w:p w:rsidR="00AD0477" w:rsidRPr="00E93831" w:rsidRDefault="00AD0477" w:rsidP="00181E08">
      <w:pPr>
        <w:spacing w:after="0" w:line="240" w:lineRule="auto"/>
      </w:pPr>
    </w:p>
    <w:p w:rsidR="00AD0477" w:rsidRPr="00E93831" w:rsidRDefault="00AD0477" w:rsidP="00181E08">
      <w:pPr>
        <w:spacing w:after="0" w:line="240" w:lineRule="auto"/>
      </w:pPr>
      <w:r w:rsidRPr="00E93831">
        <w:rPr>
          <w:b/>
          <w:u w:val="single"/>
        </w:rPr>
        <w:t>Funcionamiento del Inconsciente</w:t>
      </w:r>
    </w:p>
    <w:p w:rsidR="00AD0477" w:rsidRPr="00E93831" w:rsidRDefault="00AD0477" w:rsidP="00181E08">
      <w:pPr>
        <w:spacing w:after="0" w:line="240" w:lineRule="auto"/>
      </w:pPr>
      <w:r w:rsidRPr="00E93831">
        <w:t>El inconsciente funciona de una manera muy particular. Lo rigen determinadas leyes que contradicen la lógica</w:t>
      </w:r>
    </w:p>
    <w:p w:rsidR="00AD0477" w:rsidRPr="00E93831" w:rsidRDefault="00AD0477" w:rsidP="00AD0477">
      <w:pPr>
        <w:pStyle w:val="Prrafodelista"/>
        <w:numPr>
          <w:ilvl w:val="0"/>
          <w:numId w:val="1"/>
        </w:numPr>
        <w:spacing w:after="0" w:line="240" w:lineRule="auto"/>
      </w:pPr>
      <w:r w:rsidRPr="00E93831">
        <w:rPr>
          <w:b/>
        </w:rPr>
        <w:t>Atemporalidad</w:t>
      </w:r>
      <w:r w:rsidRPr="00E93831">
        <w:t xml:space="preserve">: coexisten los deseos infantiles con los adultos. Se mezclan los tiempos. </w:t>
      </w:r>
      <w:proofErr w:type="spellStart"/>
      <w:r w:rsidRPr="00E93831">
        <w:t>Ej</w:t>
      </w:r>
      <w:proofErr w:type="spellEnd"/>
      <w:r w:rsidRPr="00E93831">
        <w:t xml:space="preserve">: sueño que estoy en la clase de </w:t>
      </w:r>
      <w:r w:rsidR="00BA3E35" w:rsidRPr="00E93831">
        <w:t>Psicología</w:t>
      </w:r>
      <w:r w:rsidRPr="00E93831">
        <w:t>, pero la profesora es mi maestra de primaria.</w:t>
      </w:r>
    </w:p>
    <w:p w:rsidR="00AD0477" w:rsidRPr="00E93831" w:rsidRDefault="00AD0477" w:rsidP="00AD0477">
      <w:pPr>
        <w:pStyle w:val="Prrafodelista"/>
        <w:numPr>
          <w:ilvl w:val="0"/>
          <w:numId w:val="1"/>
        </w:numPr>
        <w:spacing w:after="0" w:line="240" w:lineRule="auto"/>
      </w:pPr>
      <w:r w:rsidRPr="00E93831">
        <w:rPr>
          <w:b/>
        </w:rPr>
        <w:t>A</w:t>
      </w:r>
      <w:r w:rsidR="00BA3E35" w:rsidRPr="00E93831">
        <w:rPr>
          <w:b/>
        </w:rPr>
        <w:t>usenci</w:t>
      </w:r>
      <w:r w:rsidRPr="00E93831">
        <w:rPr>
          <w:b/>
        </w:rPr>
        <w:t>a de contradicción</w:t>
      </w:r>
      <w:r w:rsidRPr="00E93831">
        <w:t>: los deseos o sentimientos contradictorios</w:t>
      </w:r>
      <w:r w:rsidR="00BA3E35" w:rsidRPr="00E93831">
        <w:t xml:space="preserve"> </w:t>
      </w:r>
      <w:r w:rsidRPr="00E93831">
        <w:t xml:space="preserve">coexisten sin que resulte conflictivo. Algo nos gusta y nos disgusta al mismo tiempo. </w:t>
      </w:r>
      <w:proofErr w:type="spellStart"/>
      <w:r w:rsidRPr="00E93831">
        <w:t>Ej</w:t>
      </w:r>
      <w:proofErr w:type="spellEnd"/>
      <w:r w:rsidRPr="00E93831">
        <w:t xml:space="preserve">: </w:t>
      </w:r>
      <w:r w:rsidR="00BA3E35" w:rsidRPr="00E93831">
        <w:t>sueño que entro a un lugar donde es muy bello y luminoso y al mismo tiempo me quiero ir rápido de porque ese lugar no me gusta</w:t>
      </w:r>
    </w:p>
    <w:p w:rsidR="00BA3E35" w:rsidRPr="00E93831" w:rsidRDefault="00BA3E35" w:rsidP="00AD0477">
      <w:pPr>
        <w:pStyle w:val="Prrafodelista"/>
        <w:numPr>
          <w:ilvl w:val="0"/>
          <w:numId w:val="1"/>
        </w:numPr>
        <w:spacing w:after="0" w:line="240" w:lineRule="auto"/>
      </w:pPr>
      <w:r w:rsidRPr="00E93831">
        <w:rPr>
          <w:b/>
        </w:rPr>
        <w:t>Predominio del principio del placer</w:t>
      </w:r>
      <w:r w:rsidRPr="00E93831">
        <w:t xml:space="preserve">: es la búsqueda del placer sin ningún tipo de censura. No se puede esperar para satisfacer el deseo. </w:t>
      </w:r>
      <w:proofErr w:type="spellStart"/>
      <w:r w:rsidRPr="00E93831">
        <w:t>Ej</w:t>
      </w:r>
      <w:proofErr w:type="spellEnd"/>
      <w:r w:rsidRPr="00E93831">
        <w:t>: tenía que levantarme temprano para repasar para la lección. Anoche me olvide de poner el despertador y tuve que faltar al colegio</w:t>
      </w:r>
    </w:p>
    <w:p w:rsidR="00AD0477" w:rsidRPr="00E93831" w:rsidRDefault="00AD0477" w:rsidP="00181E08">
      <w:pPr>
        <w:spacing w:after="0" w:line="240" w:lineRule="auto"/>
      </w:pPr>
    </w:p>
    <w:p w:rsidR="00BA3E35" w:rsidRPr="00E93831" w:rsidRDefault="00BA3E35" w:rsidP="00181E08">
      <w:pPr>
        <w:spacing w:after="0" w:line="240" w:lineRule="auto"/>
        <w:rPr>
          <w:b/>
          <w:u w:val="single"/>
        </w:rPr>
      </w:pPr>
      <w:r w:rsidRPr="00E93831">
        <w:rPr>
          <w:b/>
          <w:u w:val="single"/>
        </w:rPr>
        <w:t>Como se llega a conocer el Inconsciente</w:t>
      </w:r>
    </w:p>
    <w:p w:rsidR="00181E08" w:rsidRPr="00E93831" w:rsidRDefault="00BA3E35" w:rsidP="00181E08">
      <w:pPr>
        <w:spacing w:after="0" w:line="240" w:lineRule="auto"/>
      </w:pPr>
      <w:r w:rsidRPr="00E93831">
        <w:t xml:space="preserve">Puede llegar a conocerse a través de algunas de sus manifestaciones </w:t>
      </w:r>
      <w:r w:rsidR="00F91116" w:rsidRPr="00E93831">
        <w:t xml:space="preserve">como son: </w:t>
      </w:r>
    </w:p>
    <w:p w:rsidR="00F91116" w:rsidRPr="00E93831" w:rsidRDefault="00F91116" w:rsidP="00F91116">
      <w:pPr>
        <w:pStyle w:val="Prrafodelista"/>
        <w:numPr>
          <w:ilvl w:val="0"/>
          <w:numId w:val="2"/>
        </w:numPr>
        <w:spacing w:after="0" w:line="240" w:lineRule="auto"/>
      </w:pPr>
      <w:r w:rsidRPr="00E93831">
        <w:t>Los sueños</w:t>
      </w:r>
    </w:p>
    <w:p w:rsidR="00F91116" w:rsidRPr="00E93831" w:rsidRDefault="00F91116" w:rsidP="00F91116">
      <w:pPr>
        <w:pStyle w:val="Prrafodelista"/>
        <w:numPr>
          <w:ilvl w:val="0"/>
          <w:numId w:val="2"/>
        </w:numPr>
        <w:spacing w:after="0" w:line="240" w:lineRule="auto"/>
      </w:pPr>
      <w:r w:rsidRPr="00E93831">
        <w:t>Actos fallidos (equivocaciones, chistes)</w:t>
      </w:r>
    </w:p>
    <w:p w:rsidR="00D9322A" w:rsidRDefault="00F91116" w:rsidP="00D9322A">
      <w:pPr>
        <w:pStyle w:val="Prrafodelista"/>
        <w:numPr>
          <w:ilvl w:val="0"/>
          <w:numId w:val="2"/>
        </w:numPr>
        <w:spacing w:after="0" w:line="240" w:lineRule="auto"/>
      </w:pPr>
      <w:r w:rsidRPr="00E93831">
        <w:t>Síntomas neuróticos</w:t>
      </w:r>
    </w:p>
    <w:p w:rsidR="00E93831" w:rsidRDefault="00E93831" w:rsidP="00E93831">
      <w:pPr>
        <w:spacing w:after="0" w:line="240" w:lineRule="auto"/>
      </w:pPr>
    </w:p>
    <w:p w:rsidR="00E93831" w:rsidRDefault="00E93831" w:rsidP="00E93831">
      <w:pPr>
        <w:spacing w:after="0" w:line="240" w:lineRule="auto"/>
      </w:pPr>
    </w:p>
    <w:p w:rsidR="00E93831" w:rsidRDefault="00E93831" w:rsidP="00E93831">
      <w:pPr>
        <w:spacing w:after="0" w:line="240" w:lineRule="auto"/>
      </w:pPr>
    </w:p>
    <w:p w:rsidR="00E93831" w:rsidRDefault="00E93831" w:rsidP="00E93831">
      <w:pPr>
        <w:spacing w:after="0" w:line="240" w:lineRule="auto"/>
      </w:pPr>
    </w:p>
    <w:p w:rsidR="00E93831" w:rsidRPr="00E93831" w:rsidRDefault="00E93831" w:rsidP="00E93831">
      <w:pPr>
        <w:spacing w:after="0" w:line="240" w:lineRule="auto"/>
      </w:pPr>
    </w:p>
    <w:p w:rsidR="00D9322A" w:rsidRPr="00E93831" w:rsidRDefault="00D9322A" w:rsidP="00D9322A">
      <w:pPr>
        <w:spacing w:after="0" w:line="240" w:lineRule="auto"/>
        <w:rPr>
          <w:b/>
        </w:rPr>
      </w:pPr>
      <w:r w:rsidRPr="00E93831">
        <w:rPr>
          <w:b/>
          <w:u w:val="single"/>
        </w:rPr>
        <w:t>EL APATRATO PSIQUICO</w:t>
      </w:r>
    </w:p>
    <w:p w:rsidR="00D9322A" w:rsidRPr="00E93831" w:rsidRDefault="00D9322A" w:rsidP="00D9322A">
      <w:pPr>
        <w:spacing w:after="0" w:line="240" w:lineRule="auto"/>
      </w:pPr>
    </w:p>
    <w:p w:rsidR="00D9322A" w:rsidRPr="00E93831" w:rsidRDefault="00D9322A" w:rsidP="00D9322A">
      <w:pPr>
        <w:spacing w:after="0" w:line="240" w:lineRule="auto"/>
      </w:pPr>
      <w:r w:rsidRPr="00E93831">
        <w:t>A lo largo de su vida fue desarrollando un conjunto de ideas sobre el funcionamiento psíquico que dieron lugar a dos teorías sucesivas. Ambas contemplan tres elementos. También se las conoce con el nombre de tópicas en lugar de teorías.</w:t>
      </w:r>
    </w:p>
    <w:p w:rsidR="00D9322A" w:rsidRPr="00E93831" w:rsidRDefault="00D9322A" w:rsidP="00D9322A">
      <w:pPr>
        <w:spacing w:after="0" w:line="240" w:lineRule="auto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2518"/>
      </w:tblGrid>
      <w:tr w:rsidR="00D9322A" w:rsidTr="00C950C9">
        <w:trPr>
          <w:trHeight w:val="258"/>
        </w:trPr>
        <w:tc>
          <w:tcPr>
            <w:tcW w:w="2518" w:type="dxa"/>
          </w:tcPr>
          <w:p w:rsidR="00D9322A" w:rsidRPr="00D9322A" w:rsidRDefault="00D9322A" w:rsidP="00D9322A">
            <w:pPr>
              <w:rPr>
                <w:b/>
                <w:color w:val="8064A2" w:themeColor="accent4"/>
                <w:sz w:val="24"/>
                <w:szCs w:val="24"/>
              </w:rPr>
            </w:pPr>
            <w:r w:rsidRPr="00D9322A">
              <w:rPr>
                <w:b/>
                <w:color w:val="8064A2" w:themeColor="accent4"/>
                <w:sz w:val="24"/>
                <w:szCs w:val="24"/>
              </w:rPr>
              <w:t>PRIMER TEORIA</w:t>
            </w:r>
          </w:p>
        </w:tc>
      </w:tr>
      <w:tr w:rsidR="00D9322A" w:rsidTr="00C950C9">
        <w:trPr>
          <w:trHeight w:val="258"/>
        </w:trPr>
        <w:tc>
          <w:tcPr>
            <w:tcW w:w="2518" w:type="dxa"/>
          </w:tcPr>
          <w:p w:rsidR="00D9322A" w:rsidRDefault="00D9322A" w:rsidP="00D9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Consciente</w:t>
            </w:r>
          </w:p>
          <w:p w:rsidR="00D9322A" w:rsidRDefault="00D9322A" w:rsidP="00D9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Preconsciente</w:t>
            </w:r>
          </w:p>
          <w:p w:rsidR="00D9322A" w:rsidRDefault="00D9322A" w:rsidP="00D9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Inconsciente </w:t>
            </w:r>
          </w:p>
          <w:p w:rsidR="00D9322A" w:rsidRDefault="00D9322A" w:rsidP="00D9322A">
            <w:pPr>
              <w:rPr>
                <w:sz w:val="24"/>
                <w:szCs w:val="24"/>
              </w:rPr>
            </w:pPr>
          </w:p>
        </w:tc>
      </w:tr>
      <w:tr w:rsidR="00D9322A" w:rsidTr="00C950C9">
        <w:trPr>
          <w:trHeight w:val="272"/>
        </w:trPr>
        <w:tc>
          <w:tcPr>
            <w:tcW w:w="2518" w:type="dxa"/>
          </w:tcPr>
          <w:p w:rsidR="00D9322A" w:rsidRDefault="00D9322A" w:rsidP="00D9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1913-1915</w:t>
            </w:r>
          </w:p>
        </w:tc>
      </w:tr>
    </w:tbl>
    <w:tbl>
      <w:tblPr>
        <w:tblStyle w:val="Tablaconcuadrcula"/>
        <w:tblpPr w:leftFromText="141" w:rightFromText="141" w:vertAnchor="text" w:horzAnchor="page" w:tblpX="5146" w:tblpY="87"/>
        <w:tblW w:w="0" w:type="auto"/>
        <w:tblLook w:val="04A0"/>
      </w:tblPr>
      <w:tblGrid>
        <w:gridCol w:w="2518"/>
      </w:tblGrid>
      <w:tr w:rsidR="00C950C9" w:rsidTr="00C950C9">
        <w:tc>
          <w:tcPr>
            <w:tcW w:w="2518" w:type="dxa"/>
          </w:tcPr>
          <w:p w:rsidR="00C950C9" w:rsidRPr="00C950C9" w:rsidRDefault="00C950C9" w:rsidP="00C950C9">
            <w:pPr>
              <w:rPr>
                <w:b/>
                <w:color w:val="8064A2" w:themeColor="accent4"/>
                <w:sz w:val="24"/>
                <w:szCs w:val="24"/>
              </w:rPr>
            </w:pPr>
            <w:r w:rsidRPr="00C950C9">
              <w:rPr>
                <w:b/>
                <w:color w:val="8064A2" w:themeColor="accent4"/>
                <w:sz w:val="24"/>
                <w:szCs w:val="24"/>
              </w:rPr>
              <w:t>SEGUNDA TEORIA</w:t>
            </w:r>
          </w:p>
        </w:tc>
      </w:tr>
      <w:tr w:rsidR="00C950C9" w:rsidTr="00C950C9">
        <w:trPr>
          <w:trHeight w:val="1111"/>
        </w:trPr>
        <w:tc>
          <w:tcPr>
            <w:tcW w:w="2518" w:type="dxa"/>
          </w:tcPr>
          <w:p w:rsidR="00C950C9" w:rsidRDefault="00C950C9" w:rsidP="00C95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Ello</w:t>
            </w:r>
          </w:p>
          <w:p w:rsidR="00C950C9" w:rsidRDefault="00C950C9" w:rsidP="00C95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</w:t>
            </w:r>
          </w:p>
          <w:p w:rsidR="00C950C9" w:rsidRDefault="00C950C9" w:rsidP="00C95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Superyo</w:t>
            </w:r>
          </w:p>
          <w:p w:rsidR="00C950C9" w:rsidRDefault="00C950C9" w:rsidP="00C950C9">
            <w:pPr>
              <w:rPr>
                <w:sz w:val="24"/>
                <w:szCs w:val="24"/>
              </w:rPr>
            </w:pPr>
          </w:p>
        </w:tc>
      </w:tr>
      <w:tr w:rsidR="00C950C9" w:rsidTr="00C950C9">
        <w:tc>
          <w:tcPr>
            <w:tcW w:w="2518" w:type="dxa"/>
          </w:tcPr>
          <w:p w:rsidR="00C950C9" w:rsidRDefault="00C950C9" w:rsidP="00C95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1920 en adelante</w:t>
            </w:r>
          </w:p>
        </w:tc>
      </w:tr>
    </w:tbl>
    <w:p w:rsidR="00C950C9" w:rsidRPr="00E93831" w:rsidRDefault="00D9322A" w:rsidP="00D9322A">
      <w:pPr>
        <w:spacing w:after="0" w:line="240" w:lineRule="auto"/>
        <w:rPr>
          <w:b/>
          <w:sz w:val="24"/>
          <w:szCs w:val="24"/>
        </w:rPr>
      </w:pPr>
      <w:r w:rsidRPr="00E93831">
        <w:rPr>
          <w:b/>
          <w:sz w:val="24"/>
          <w:szCs w:val="24"/>
        </w:rPr>
        <w:t xml:space="preserve">              </w:t>
      </w:r>
    </w:p>
    <w:p w:rsidR="00D9322A" w:rsidRPr="00E93831" w:rsidRDefault="00D9322A" w:rsidP="00D9322A">
      <w:pPr>
        <w:spacing w:after="0" w:line="240" w:lineRule="auto"/>
        <w:rPr>
          <w:b/>
          <w:sz w:val="24"/>
          <w:szCs w:val="24"/>
        </w:rPr>
      </w:pPr>
      <w:r w:rsidRPr="00E93831">
        <w:rPr>
          <w:b/>
          <w:sz w:val="24"/>
          <w:szCs w:val="24"/>
        </w:rPr>
        <w:br w:type="textWrapping" w:clear="all"/>
      </w:r>
    </w:p>
    <w:p w:rsidR="00C950C9" w:rsidRPr="00C950C9" w:rsidRDefault="00C950C9" w:rsidP="00D9322A">
      <w:pPr>
        <w:spacing w:after="0" w:line="240" w:lineRule="auto"/>
        <w:rPr>
          <w:b/>
          <w:sz w:val="24"/>
          <w:szCs w:val="24"/>
          <w:u w:val="single"/>
        </w:rPr>
      </w:pPr>
      <w:r w:rsidRPr="00C950C9">
        <w:rPr>
          <w:b/>
          <w:sz w:val="24"/>
          <w:szCs w:val="24"/>
          <w:u w:val="single"/>
        </w:rPr>
        <w:t>PRIMERA TEORIA</w:t>
      </w:r>
    </w:p>
    <w:p w:rsidR="00D9322A" w:rsidRPr="00D9322A" w:rsidRDefault="00D9322A" w:rsidP="00D9322A">
      <w:pPr>
        <w:spacing w:after="0" w:line="240" w:lineRule="auto"/>
        <w:rPr>
          <w:sz w:val="24"/>
          <w:szCs w:val="24"/>
        </w:rPr>
      </w:pPr>
    </w:p>
    <w:p w:rsidR="00BA3E35" w:rsidRPr="00E93831" w:rsidRDefault="00C950C9" w:rsidP="00181E08">
      <w:pPr>
        <w:spacing w:after="0" w:line="240" w:lineRule="auto"/>
      </w:pPr>
      <w:r w:rsidRPr="00E93831">
        <w:t xml:space="preserve">Es </w:t>
      </w:r>
      <w:proofErr w:type="spellStart"/>
      <w:r w:rsidRPr="00E93831">
        <w:t>mas</w:t>
      </w:r>
      <w:proofErr w:type="spellEnd"/>
      <w:r w:rsidRPr="00E93831">
        <w:t xml:space="preserve"> correcto hablar de sistemas consciente,  preconsciente e inconsciente, ya que dan una idea de relación entre los distintos componentes.</w:t>
      </w:r>
    </w:p>
    <w:p w:rsidR="00C950C9" w:rsidRPr="00E93831" w:rsidRDefault="00C950C9" w:rsidP="00181E08">
      <w:pPr>
        <w:spacing w:after="0" w:line="240" w:lineRule="auto"/>
      </w:pPr>
      <w:r w:rsidRPr="00E93831">
        <w:t>Del sistema inconsciente ya nos hemos referido al principio, por ser uno de los pilares de la teoría. Pasamos a explicar los otros dos.</w:t>
      </w:r>
    </w:p>
    <w:p w:rsidR="00C950C9" w:rsidRPr="00E93831" w:rsidRDefault="00C950C9" w:rsidP="00181E08">
      <w:pPr>
        <w:spacing w:after="0" w:line="240" w:lineRule="auto"/>
      </w:pPr>
    </w:p>
    <w:p w:rsidR="00C950C9" w:rsidRPr="00E93831" w:rsidRDefault="00C950C9" w:rsidP="00181E08">
      <w:pPr>
        <w:spacing w:after="0" w:line="240" w:lineRule="auto"/>
      </w:pPr>
      <w:r w:rsidRPr="00E93831">
        <w:rPr>
          <w:b/>
        </w:rPr>
        <w:t xml:space="preserve">Sistema Preconsciente: </w:t>
      </w:r>
      <w:proofErr w:type="spellStart"/>
      <w:r w:rsidRPr="00E93831">
        <w:t>esta</w:t>
      </w:r>
      <w:proofErr w:type="spellEnd"/>
      <w:r w:rsidRPr="00E93831">
        <w:t xml:space="preserve"> formado por aquellos sentimientos, pensamientos, fantasías, etc. </w:t>
      </w:r>
      <w:r w:rsidR="00E93831" w:rsidRPr="00E93831">
        <w:t xml:space="preserve"> </w:t>
      </w:r>
      <w:proofErr w:type="gramStart"/>
      <w:r w:rsidR="00E93831" w:rsidRPr="00E93831">
        <w:t>q</w:t>
      </w:r>
      <w:r w:rsidRPr="00E93831">
        <w:t>ue</w:t>
      </w:r>
      <w:proofErr w:type="gramEnd"/>
      <w:r w:rsidRPr="00E93831">
        <w:t xml:space="preserve"> no están </w:t>
      </w:r>
      <w:r w:rsidR="00E93831" w:rsidRPr="00E93831">
        <w:t>presentes en la conciencia</w:t>
      </w:r>
      <w:r w:rsidRPr="00E93831">
        <w:t>, pero que se pueden hac</w:t>
      </w:r>
      <w:r w:rsidR="00E93831" w:rsidRPr="00E93831">
        <w:t>er presentes en cualquier momen</w:t>
      </w:r>
      <w:r w:rsidRPr="00E93831">
        <w:t>to</w:t>
      </w:r>
      <w:r w:rsidR="00E93831" w:rsidRPr="00E93831">
        <w:t xml:space="preserve">. No hay que vencer ninguna resistencia para que se hagan presentes. </w:t>
      </w:r>
    </w:p>
    <w:p w:rsidR="00E93831" w:rsidRPr="00E93831" w:rsidRDefault="00E93831" w:rsidP="00181E08">
      <w:pPr>
        <w:spacing w:after="0" w:line="240" w:lineRule="auto"/>
      </w:pPr>
    </w:p>
    <w:p w:rsidR="00E93831" w:rsidRPr="00E93831" w:rsidRDefault="00E93831" w:rsidP="00181E08">
      <w:pPr>
        <w:spacing w:after="0" w:line="240" w:lineRule="auto"/>
        <w:rPr>
          <w:b/>
        </w:rPr>
      </w:pPr>
      <w:r w:rsidRPr="00E93831">
        <w:rPr>
          <w:b/>
        </w:rPr>
        <w:t xml:space="preserve">Sistema Consciente: </w:t>
      </w:r>
      <w:r w:rsidRPr="00E93831">
        <w:t xml:space="preserve">este sistema es que nos hace relacionarnos en formas directa con la realidad a través de todo lo </w:t>
      </w:r>
      <w:r w:rsidRPr="00E93831">
        <w:rPr>
          <w:b/>
        </w:rPr>
        <w:t>que percibimos.</w:t>
      </w:r>
    </w:p>
    <w:p w:rsidR="00E93831" w:rsidRPr="00E93831" w:rsidRDefault="00E93831" w:rsidP="00181E08">
      <w:pPr>
        <w:spacing w:after="0" w:line="240" w:lineRule="auto"/>
      </w:pPr>
      <w:r w:rsidRPr="00E93831">
        <w:t xml:space="preserve">Las </w:t>
      </w:r>
      <w:r w:rsidRPr="00E93831">
        <w:rPr>
          <w:b/>
        </w:rPr>
        <w:t>representaciones</w:t>
      </w:r>
      <w:r w:rsidRPr="00E93831">
        <w:t xml:space="preserve"> conscientes son todos lo que registramos, ya sea afuera nuestro </w:t>
      </w:r>
      <w:proofErr w:type="gramStart"/>
      <w:r w:rsidRPr="00E93831">
        <w:t>( lo</w:t>
      </w:r>
      <w:proofErr w:type="gramEnd"/>
      <w:r w:rsidRPr="00E93831">
        <w:t xml:space="preserve"> que vemos, escuchamos, hacemos) como lo que pasa dentro nue</w:t>
      </w:r>
      <w:r w:rsidR="00DE330D">
        <w:t>s</w:t>
      </w:r>
      <w:r w:rsidRPr="00E93831">
        <w:t>tro( lo que recordamos, sentimos, deseamos)</w:t>
      </w:r>
    </w:p>
    <w:p w:rsidR="00E93831" w:rsidRPr="00E93831" w:rsidRDefault="00E93831" w:rsidP="00181E08">
      <w:pPr>
        <w:spacing w:after="0" w:line="240" w:lineRule="auto"/>
      </w:pPr>
    </w:p>
    <w:p w:rsidR="00E93831" w:rsidRDefault="00E93831" w:rsidP="00181E08">
      <w:pPr>
        <w:spacing w:after="0" w:line="240" w:lineRule="auto"/>
        <w:rPr>
          <w:b/>
          <w:sz w:val="28"/>
          <w:szCs w:val="28"/>
          <w:u w:val="single"/>
        </w:rPr>
      </w:pPr>
      <w:r w:rsidRPr="00E93831">
        <w:rPr>
          <w:b/>
          <w:sz w:val="28"/>
          <w:szCs w:val="28"/>
          <w:u w:val="single"/>
        </w:rPr>
        <w:t>SEGUNDA TEORIA</w:t>
      </w:r>
    </w:p>
    <w:p w:rsidR="00E93831" w:rsidRDefault="00E93831" w:rsidP="00181E08">
      <w:pPr>
        <w:spacing w:after="0" w:line="240" w:lineRule="auto"/>
        <w:rPr>
          <w:sz w:val="28"/>
          <w:szCs w:val="28"/>
        </w:rPr>
      </w:pPr>
    </w:p>
    <w:p w:rsidR="00E93831" w:rsidRDefault="00E93831" w:rsidP="00181E08">
      <w:pPr>
        <w:spacing w:after="0" w:line="240" w:lineRule="auto"/>
      </w:pPr>
      <w:r w:rsidRPr="00E93831">
        <w:t>Es una reformulación de la anterior por considerar  que la anterior dejaba algunos puntos sin explicación</w:t>
      </w:r>
      <w:r>
        <w:t>.</w:t>
      </w:r>
    </w:p>
    <w:p w:rsidR="00E93831" w:rsidRDefault="00E93831" w:rsidP="00181E08">
      <w:pPr>
        <w:spacing w:after="0" w:line="240" w:lineRule="auto"/>
      </w:pPr>
      <w:r>
        <w:t xml:space="preserve">El ELLO, </w:t>
      </w:r>
      <w:r w:rsidR="00F67547">
        <w:t>el YO y el SUPERYO, desempeñan funciones distintas, pero interactúan de forma permanente. La conducta es siempre dinámica ya que es el resultado de estas tres instancias o componente del aparato psíquico.</w:t>
      </w:r>
    </w:p>
    <w:p w:rsidR="00F67547" w:rsidRDefault="00F67547" w:rsidP="00181E08">
      <w:pPr>
        <w:spacing w:after="0" w:line="240" w:lineRule="auto"/>
      </w:pPr>
    </w:p>
    <w:p w:rsidR="00F67547" w:rsidRPr="003D1A21" w:rsidRDefault="00F67547" w:rsidP="00181E08">
      <w:pPr>
        <w:spacing w:after="0" w:line="240" w:lineRule="auto"/>
        <w:rPr>
          <w:b/>
        </w:rPr>
      </w:pPr>
      <w:r w:rsidRPr="00F67547">
        <w:rPr>
          <w:b/>
        </w:rPr>
        <w:t>El  Ello</w:t>
      </w:r>
      <w:r>
        <w:rPr>
          <w:b/>
        </w:rPr>
        <w:t xml:space="preserve">: </w:t>
      </w:r>
      <w:r w:rsidR="004F67A2">
        <w:t xml:space="preserve">Aquí se alojan </w:t>
      </w:r>
      <w:r w:rsidR="004F67A2" w:rsidRPr="003D1A21">
        <w:rPr>
          <w:b/>
        </w:rPr>
        <w:t>todos los deseos</w:t>
      </w:r>
      <w:r w:rsidR="004F67A2">
        <w:t xml:space="preserve"> del ser humano. </w:t>
      </w:r>
      <w:r w:rsidR="004F67A2" w:rsidRPr="003D1A21">
        <w:rPr>
          <w:b/>
        </w:rPr>
        <w:t>La función es el logro del placer la evitación del displacer o dolor.</w:t>
      </w:r>
    </w:p>
    <w:p w:rsidR="004F67A2" w:rsidRDefault="004F67A2" w:rsidP="00181E08">
      <w:pPr>
        <w:spacing w:after="0" w:line="240" w:lineRule="auto"/>
      </w:pPr>
      <w:r>
        <w:t xml:space="preserve">El ello </w:t>
      </w:r>
      <w:r w:rsidRPr="003D1A21">
        <w:rPr>
          <w:b/>
        </w:rPr>
        <w:t>obedece al principio del placer</w:t>
      </w:r>
      <w:r>
        <w:t>. El aparato psíquico del bebe recién nacido es puro Ello, es todo deseo que urge por ser satisfecho.</w:t>
      </w:r>
    </w:p>
    <w:p w:rsidR="003D1A21" w:rsidRDefault="003D1A21" w:rsidP="00181E08">
      <w:pPr>
        <w:spacing w:after="0" w:line="240" w:lineRule="auto"/>
      </w:pPr>
    </w:p>
    <w:p w:rsidR="003D1A21" w:rsidRDefault="003D1A21" w:rsidP="00181E08">
      <w:pPr>
        <w:spacing w:after="0" w:line="240" w:lineRule="auto"/>
      </w:pPr>
    </w:p>
    <w:p w:rsidR="003D1A21" w:rsidRDefault="003D1A21" w:rsidP="00181E08">
      <w:pPr>
        <w:spacing w:after="0" w:line="240" w:lineRule="auto"/>
      </w:pPr>
    </w:p>
    <w:p w:rsidR="004F67A2" w:rsidRDefault="004F67A2" w:rsidP="00181E08">
      <w:pPr>
        <w:spacing w:after="0" w:line="240" w:lineRule="auto"/>
      </w:pPr>
    </w:p>
    <w:p w:rsidR="004F67A2" w:rsidRDefault="004F67A2" w:rsidP="00181E08">
      <w:pPr>
        <w:spacing w:after="0" w:line="240" w:lineRule="auto"/>
      </w:pPr>
      <w:r w:rsidRPr="003D1A21">
        <w:rPr>
          <w:b/>
        </w:rPr>
        <w:t>El Yo</w:t>
      </w:r>
      <w:r>
        <w:t>: es la parte de nuestro aparato psíquico que la reconocemos como propia. ¿</w:t>
      </w:r>
      <w:r w:rsidRPr="003D1A21">
        <w:rPr>
          <w:b/>
        </w:rPr>
        <w:t>Quién soy? YO.</w:t>
      </w:r>
    </w:p>
    <w:p w:rsidR="004F67A2" w:rsidRPr="00561DD0" w:rsidRDefault="004F67A2" w:rsidP="00181E08">
      <w:pPr>
        <w:spacing w:after="0" w:line="240" w:lineRule="auto"/>
        <w:rPr>
          <w:b/>
        </w:rPr>
      </w:pPr>
      <w:r>
        <w:t xml:space="preserve">Es una suerte de organizador que a través de </w:t>
      </w:r>
      <w:r w:rsidRPr="003D1A21">
        <w:rPr>
          <w:b/>
        </w:rPr>
        <w:t xml:space="preserve">la </w:t>
      </w:r>
      <w:proofErr w:type="spellStart"/>
      <w:r w:rsidRPr="003D1A21">
        <w:rPr>
          <w:b/>
        </w:rPr>
        <w:t>Percepcion</w:t>
      </w:r>
      <w:proofErr w:type="spellEnd"/>
      <w:r w:rsidRPr="003D1A21">
        <w:rPr>
          <w:b/>
        </w:rPr>
        <w:t xml:space="preserve"> conoce las necesidades externas y las internas</w:t>
      </w:r>
      <w:r>
        <w:t xml:space="preserve">. Además de percibir tiene la </w:t>
      </w:r>
      <w:r w:rsidRPr="003D1A21">
        <w:rPr>
          <w:b/>
        </w:rPr>
        <w:t>función de controlar los impetuosos deseos provenientes del ello.</w:t>
      </w:r>
    </w:p>
    <w:p w:rsidR="004F67A2" w:rsidRPr="00561DD0" w:rsidRDefault="00561DD0" w:rsidP="00181E08">
      <w:pPr>
        <w:spacing w:after="0" w:line="240" w:lineRule="auto"/>
      </w:pPr>
      <w:r>
        <w:t xml:space="preserve">El Yo se </w:t>
      </w:r>
      <w:r w:rsidRPr="00561DD0">
        <w:rPr>
          <w:b/>
        </w:rPr>
        <w:t>rige</w:t>
      </w:r>
      <w:r>
        <w:t xml:space="preserve"> por el </w:t>
      </w:r>
      <w:r w:rsidRPr="00561DD0">
        <w:rPr>
          <w:b/>
        </w:rPr>
        <w:t>principio de la realidad.</w:t>
      </w:r>
    </w:p>
    <w:p w:rsidR="00561DD0" w:rsidRPr="00561DD0" w:rsidRDefault="00561DD0" w:rsidP="00181E08">
      <w:pPr>
        <w:spacing w:after="0" w:line="240" w:lineRule="auto"/>
        <w:rPr>
          <w:b/>
        </w:rPr>
      </w:pPr>
    </w:p>
    <w:p w:rsidR="004F67A2" w:rsidRPr="003D1A21" w:rsidRDefault="004F67A2" w:rsidP="00181E08">
      <w:pPr>
        <w:spacing w:after="0" w:line="240" w:lineRule="auto"/>
        <w:rPr>
          <w:b/>
        </w:rPr>
      </w:pPr>
      <w:r w:rsidRPr="003D1A21">
        <w:rPr>
          <w:b/>
        </w:rPr>
        <w:t>Superyo:</w:t>
      </w:r>
      <w:r>
        <w:t xml:space="preserve"> </w:t>
      </w:r>
      <w:r w:rsidR="00992682">
        <w:t xml:space="preserve">El </w:t>
      </w:r>
      <w:proofErr w:type="spellStart"/>
      <w:r w:rsidR="00992682">
        <w:t>superyo</w:t>
      </w:r>
      <w:proofErr w:type="spellEnd"/>
      <w:r w:rsidR="00992682">
        <w:t xml:space="preserve"> </w:t>
      </w:r>
      <w:r w:rsidR="00992682" w:rsidRPr="003D1A21">
        <w:rPr>
          <w:b/>
        </w:rPr>
        <w:t>representa las normas sociales y  los valores</w:t>
      </w:r>
      <w:r w:rsidRPr="003D1A21">
        <w:rPr>
          <w:b/>
        </w:rPr>
        <w:t xml:space="preserve"> </w:t>
      </w:r>
      <w:r w:rsidR="00992682" w:rsidRPr="003D1A21">
        <w:rPr>
          <w:b/>
        </w:rPr>
        <w:t>de la sociedad en la que vive</w:t>
      </w:r>
    </w:p>
    <w:p w:rsidR="00E93831" w:rsidRDefault="00992682" w:rsidP="00181E08">
      <w:pPr>
        <w:spacing w:after="0" w:line="240" w:lineRule="auto"/>
      </w:pPr>
      <w:r>
        <w:t xml:space="preserve">A  medida que el ser humano va creciendo aprende que hay cosas que puede hacer y otras no: así comienza a formarse el </w:t>
      </w:r>
      <w:proofErr w:type="spellStart"/>
      <w:r>
        <w:t>superyo</w:t>
      </w:r>
      <w:proofErr w:type="spellEnd"/>
      <w:r>
        <w:t>.</w:t>
      </w:r>
    </w:p>
    <w:p w:rsidR="00992682" w:rsidRDefault="00992682" w:rsidP="00181E08">
      <w:pPr>
        <w:spacing w:after="0" w:line="240" w:lineRule="auto"/>
      </w:pPr>
      <w:r>
        <w:t xml:space="preserve">Dentro del Superyo </w:t>
      </w:r>
      <w:r w:rsidRPr="003D1A21">
        <w:rPr>
          <w:b/>
        </w:rPr>
        <w:t xml:space="preserve">hay dos aspectos:1) lo que no debe hacerse </w:t>
      </w:r>
      <w:proofErr w:type="gramStart"/>
      <w:r w:rsidRPr="003D1A21">
        <w:rPr>
          <w:b/>
        </w:rPr>
        <w:t>( conciencia</w:t>
      </w:r>
      <w:proofErr w:type="gramEnd"/>
      <w:r w:rsidRPr="003D1A21">
        <w:rPr>
          <w:b/>
        </w:rPr>
        <w:t xml:space="preserve"> moral) y 2) lo que si debe hacerse para ser mejor (ideal del yo).</w:t>
      </w:r>
    </w:p>
    <w:p w:rsidR="00992682" w:rsidRDefault="00992682" w:rsidP="00181E08">
      <w:pPr>
        <w:spacing w:after="0" w:line="240" w:lineRule="auto"/>
      </w:pPr>
    </w:p>
    <w:p w:rsidR="00992682" w:rsidRDefault="00992682" w:rsidP="00181E08">
      <w:pPr>
        <w:spacing w:after="0" w:line="240" w:lineRule="auto"/>
      </w:pPr>
      <w:r w:rsidRPr="003D1A21">
        <w:rPr>
          <w:b/>
        </w:rPr>
        <w:t>Mecanismos de defensas</w:t>
      </w:r>
      <w:r>
        <w:t xml:space="preserve">: son </w:t>
      </w:r>
      <w:r w:rsidRPr="003D1A21">
        <w:rPr>
          <w:b/>
        </w:rPr>
        <w:t>los recursos o mecanismos que se usa el Yo</w:t>
      </w:r>
      <w:r>
        <w:t xml:space="preserve"> para defenderse en forma permanente de los deseos del Ello, que contradicen con el Superyo.</w:t>
      </w:r>
    </w:p>
    <w:p w:rsidR="00285862" w:rsidRPr="003D1A21" w:rsidRDefault="00992682" w:rsidP="00181E08">
      <w:pPr>
        <w:spacing w:after="0" w:line="240" w:lineRule="auto"/>
        <w:rPr>
          <w:b/>
        </w:rPr>
      </w:pPr>
      <w:r>
        <w:t xml:space="preserve">El primer mecanismo que descubrió Freud fue el de </w:t>
      </w:r>
      <w:r w:rsidR="00285862" w:rsidRPr="003D1A21">
        <w:rPr>
          <w:b/>
        </w:rPr>
        <w:t xml:space="preserve">Represión </w:t>
      </w:r>
      <w:proofErr w:type="gramStart"/>
      <w:r w:rsidR="00285862" w:rsidRPr="003D1A21">
        <w:rPr>
          <w:b/>
        </w:rPr>
        <w:t>( contenidos</w:t>
      </w:r>
      <w:proofErr w:type="gramEnd"/>
      <w:r w:rsidR="00285862" w:rsidRPr="003D1A21">
        <w:rPr>
          <w:b/>
        </w:rPr>
        <w:t xml:space="preserve"> conflictivos que parecían olvidados )</w:t>
      </w:r>
    </w:p>
    <w:p w:rsidR="00285862" w:rsidRDefault="00285862" w:rsidP="00181E08">
      <w:pPr>
        <w:spacing w:after="0" w:line="240" w:lineRule="auto"/>
      </w:pPr>
      <w:r w:rsidRPr="003D1A21">
        <w:rPr>
          <w:b/>
        </w:rPr>
        <w:t>Negación:</w:t>
      </w:r>
      <w:r>
        <w:t xml:space="preserve"> es la tendencia a negar sentimientos de dolor o </w:t>
      </w:r>
      <w:proofErr w:type="gramStart"/>
      <w:r>
        <w:t>perdida</w:t>
      </w:r>
      <w:proofErr w:type="gramEnd"/>
      <w:r>
        <w:t>.</w:t>
      </w:r>
    </w:p>
    <w:p w:rsidR="00285862" w:rsidRDefault="00285862" w:rsidP="00181E08">
      <w:pPr>
        <w:spacing w:after="0" w:line="240" w:lineRule="auto"/>
      </w:pPr>
      <w:r w:rsidRPr="003D1A21">
        <w:rPr>
          <w:b/>
        </w:rPr>
        <w:t>Regresión:</w:t>
      </w:r>
      <w:r>
        <w:t xml:space="preserve"> por alguna circunstancia desagradable se vuelven a situaciones anteriores que resultaron placenteras.</w:t>
      </w:r>
    </w:p>
    <w:p w:rsidR="00285862" w:rsidRDefault="00285862" w:rsidP="00181E08">
      <w:pPr>
        <w:spacing w:after="0" w:line="240" w:lineRule="auto"/>
      </w:pPr>
      <w:proofErr w:type="gramStart"/>
      <w:r>
        <w:t>Sublimación :</w:t>
      </w:r>
      <w:proofErr w:type="gramEnd"/>
      <w:r>
        <w:t xml:space="preserve">  transformación de impulsos instintivos en actos </w:t>
      </w:r>
      <w:proofErr w:type="spellStart"/>
      <w:r>
        <w:t>mas</w:t>
      </w:r>
      <w:proofErr w:type="spellEnd"/>
      <w:r>
        <w:t xml:space="preserve"> aceptados socialmente.</w:t>
      </w:r>
    </w:p>
    <w:p w:rsidR="00992682" w:rsidRPr="003D1A21" w:rsidRDefault="00285862" w:rsidP="00181E08">
      <w:pPr>
        <w:spacing w:after="0" w:line="240" w:lineRule="auto"/>
        <w:rPr>
          <w:b/>
        </w:rPr>
      </w:pPr>
      <w:r>
        <w:t xml:space="preserve"> </w:t>
      </w:r>
    </w:p>
    <w:p w:rsidR="00C950C9" w:rsidRDefault="00561DD0" w:rsidP="00181E08">
      <w:pPr>
        <w:spacing w:after="0" w:line="240" w:lineRule="auto"/>
        <w:rPr>
          <w:b/>
          <w:sz w:val="28"/>
          <w:szCs w:val="28"/>
          <w:u w:val="single"/>
        </w:rPr>
      </w:pPr>
      <w:r w:rsidRPr="00561DD0">
        <w:rPr>
          <w:b/>
          <w:sz w:val="28"/>
          <w:szCs w:val="28"/>
          <w:u w:val="single"/>
        </w:rPr>
        <w:t xml:space="preserve">Actividades </w:t>
      </w:r>
    </w:p>
    <w:p w:rsidR="00561DD0" w:rsidRDefault="00561DD0" w:rsidP="00561DD0">
      <w:pPr>
        <w:pStyle w:val="Prrafodelista"/>
        <w:numPr>
          <w:ilvl w:val="0"/>
          <w:numId w:val="5"/>
        </w:numPr>
        <w:spacing w:after="0" w:line="240" w:lineRule="auto"/>
      </w:pPr>
      <w:r w:rsidRPr="00561DD0">
        <w:t>Explica que es el incon</w:t>
      </w:r>
      <w:r>
        <w:t>s</w:t>
      </w:r>
      <w:r w:rsidRPr="00561DD0">
        <w:t>ciente</w:t>
      </w:r>
    </w:p>
    <w:p w:rsidR="00561DD0" w:rsidRDefault="00561DD0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Atraves de que manifestaciones de</w:t>
      </w:r>
      <w:r w:rsidR="001E4D6F">
        <w:t xml:space="preserve"> </w:t>
      </w:r>
      <w:r>
        <w:t>la conducta se llega a conocer el inconsciente</w:t>
      </w:r>
    </w:p>
    <w:p w:rsidR="00561DD0" w:rsidRDefault="00561DD0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¿</w:t>
      </w:r>
      <w:r w:rsidR="001E4D6F">
        <w:t>Cuál</w:t>
      </w:r>
      <w:r>
        <w:t xml:space="preserve"> es el objeto de estudio y el método que propone Freud?</w:t>
      </w:r>
    </w:p>
    <w:p w:rsidR="00561DD0" w:rsidRDefault="00561DD0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Explica que es el YO</w:t>
      </w:r>
    </w:p>
    <w:p w:rsidR="00561DD0" w:rsidRDefault="00561DD0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¿Por qué principio se rige el yo?</w:t>
      </w:r>
    </w:p>
    <w:p w:rsidR="00561DD0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 xml:space="preserve">¿A </w:t>
      </w:r>
      <w:r w:rsidR="001E4D6F">
        <w:t>quién</w:t>
      </w:r>
      <w:r>
        <w:t xml:space="preserve"> representa el Superyo?</w:t>
      </w:r>
    </w:p>
    <w:p w:rsidR="00D454EB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 xml:space="preserve">Explica que es el </w:t>
      </w:r>
      <w:proofErr w:type="gramStart"/>
      <w:r>
        <w:t>ello .</w:t>
      </w:r>
      <w:proofErr w:type="gramEnd"/>
    </w:p>
    <w:p w:rsidR="00D454EB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 xml:space="preserve">¿ Por </w:t>
      </w:r>
      <w:r w:rsidR="001E4D6F">
        <w:t>qué</w:t>
      </w:r>
      <w:r>
        <w:t xml:space="preserve"> principio se rige el Ello?</w:t>
      </w:r>
    </w:p>
    <w:p w:rsidR="00D454EB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¿Qué instancia o componente pone freno a</w:t>
      </w:r>
      <w:r w:rsidR="001E4D6F">
        <w:t xml:space="preserve"> </w:t>
      </w:r>
      <w:r>
        <w:t>los impulsos del ello?</w:t>
      </w:r>
    </w:p>
    <w:p w:rsidR="00D454EB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¿Cuáles son los dos componentes del Superyo, explica</w:t>
      </w:r>
    </w:p>
    <w:p w:rsidR="00D454EB" w:rsidRDefault="00D454EB" w:rsidP="00561DD0">
      <w:pPr>
        <w:pStyle w:val="Prrafodelista"/>
        <w:numPr>
          <w:ilvl w:val="0"/>
          <w:numId w:val="5"/>
        </w:numPr>
        <w:spacing w:after="0" w:line="240" w:lineRule="auto"/>
      </w:pPr>
      <w:r>
        <w:t>Que instancias o componentes predominan en los siguientes ejemplos:</w:t>
      </w:r>
    </w:p>
    <w:p w:rsidR="00D454EB" w:rsidRDefault="00D454EB" w:rsidP="00D454EB">
      <w:pPr>
        <w:pStyle w:val="Prrafodelista"/>
        <w:numPr>
          <w:ilvl w:val="0"/>
          <w:numId w:val="6"/>
        </w:numPr>
        <w:spacing w:after="0" w:line="240" w:lineRule="auto"/>
      </w:pPr>
      <w:r>
        <w:t xml:space="preserve">Una vez </w:t>
      </w:r>
      <w:r w:rsidR="001E4D6F">
        <w:t>más</w:t>
      </w:r>
      <w:r>
        <w:t xml:space="preserve"> tuvo la </w:t>
      </w:r>
      <w:r w:rsidR="001E4D6F">
        <w:t>ocasión</w:t>
      </w:r>
      <w:r>
        <w:t xml:space="preserve"> de apoderarse de la recaudación. Pudo resistir la tentación.</w:t>
      </w:r>
    </w:p>
    <w:p w:rsidR="00D454EB" w:rsidRDefault="00D454EB" w:rsidP="00D454EB">
      <w:pPr>
        <w:pStyle w:val="Prrafodelista"/>
        <w:numPr>
          <w:ilvl w:val="0"/>
          <w:numId w:val="6"/>
        </w:numPr>
        <w:spacing w:after="0" w:line="240" w:lineRule="auto"/>
      </w:pPr>
      <w:r>
        <w:t>Quedo paralizado frente al asalto,</w:t>
      </w:r>
      <w:r w:rsidR="00E055F8">
        <w:t xml:space="preserve"> </w:t>
      </w:r>
      <w:r>
        <w:t>de inmediato reacciono y entrego lo que le pedían.</w:t>
      </w:r>
    </w:p>
    <w:p w:rsidR="00D454EB" w:rsidRDefault="00E055F8" w:rsidP="00D454EB">
      <w:pPr>
        <w:pStyle w:val="Prrafodelista"/>
        <w:numPr>
          <w:ilvl w:val="0"/>
          <w:numId w:val="6"/>
        </w:numPr>
        <w:spacing w:after="0" w:line="240" w:lineRule="auto"/>
      </w:pPr>
      <w:r>
        <w:t xml:space="preserve">Como </w:t>
      </w:r>
      <w:r w:rsidR="001E4D6F">
        <w:t>solía</w:t>
      </w:r>
      <w:r>
        <w:t xml:space="preserve"> ocurrir cuando llegaba a ese lugar, salí corriendo a su encuentro</w:t>
      </w:r>
    </w:p>
    <w:p w:rsidR="00E055F8" w:rsidRDefault="00E055F8" w:rsidP="00D454EB">
      <w:pPr>
        <w:pStyle w:val="Prrafodelista"/>
        <w:numPr>
          <w:ilvl w:val="0"/>
          <w:numId w:val="6"/>
        </w:numPr>
        <w:spacing w:after="0" w:line="240" w:lineRule="auto"/>
      </w:pPr>
      <w:r>
        <w:t>No me importa pasar por tonto. Yo no fumo porque es perjudicial para la salud.</w:t>
      </w:r>
    </w:p>
    <w:p w:rsidR="00E055F8" w:rsidRDefault="00E055F8" w:rsidP="00E055F8">
      <w:pPr>
        <w:spacing w:after="0" w:line="240" w:lineRule="auto"/>
      </w:pPr>
    </w:p>
    <w:p w:rsidR="00E055F8" w:rsidRDefault="00E055F8" w:rsidP="00E055F8">
      <w:pPr>
        <w:spacing w:after="0" w:line="240" w:lineRule="auto"/>
      </w:pPr>
    </w:p>
    <w:p w:rsidR="00E055F8" w:rsidRDefault="00E055F8" w:rsidP="00E055F8">
      <w:pPr>
        <w:spacing w:after="0" w:line="240" w:lineRule="auto"/>
      </w:pPr>
    </w:p>
    <w:p w:rsidR="00E055F8" w:rsidRDefault="00E055F8" w:rsidP="00E055F8">
      <w:pPr>
        <w:spacing w:after="0" w:line="240" w:lineRule="auto"/>
      </w:pPr>
      <w:r>
        <w:t xml:space="preserve">Fecha de </w:t>
      </w:r>
      <w:r w:rsidR="00DE330D">
        <w:rPr>
          <w:b/>
        </w:rPr>
        <w:t>entrega 2</w:t>
      </w:r>
      <w:r w:rsidRPr="00E055F8">
        <w:rPr>
          <w:b/>
        </w:rPr>
        <w:t xml:space="preserve"> de julio</w:t>
      </w:r>
      <w:r>
        <w:t>, cerramos el cuatrimestre</w:t>
      </w:r>
      <w:r w:rsidR="00DE330D">
        <w:t xml:space="preserve"> con una revisión de todo lo dado</w:t>
      </w:r>
    </w:p>
    <w:p w:rsidR="00E055F8" w:rsidRPr="00E055F8" w:rsidRDefault="00E055F8" w:rsidP="00E055F8">
      <w:pPr>
        <w:spacing w:after="0" w:line="240" w:lineRule="auto"/>
        <w:rPr>
          <w:color w:val="FF0000"/>
        </w:rPr>
      </w:pPr>
      <w:r>
        <w:t xml:space="preserve">Correo: </w:t>
      </w:r>
      <w:r w:rsidRPr="00E055F8">
        <w:rPr>
          <w:color w:val="FF0000"/>
        </w:rPr>
        <w:t>gramonzon6@yahoo.com.ar</w:t>
      </w:r>
    </w:p>
    <w:p w:rsidR="00E055F8" w:rsidRDefault="00E055F8" w:rsidP="00E055F8">
      <w:pPr>
        <w:spacing w:after="0" w:line="240" w:lineRule="auto"/>
      </w:pPr>
    </w:p>
    <w:p w:rsidR="00E055F8" w:rsidRDefault="00E055F8" w:rsidP="00E055F8">
      <w:pPr>
        <w:spacing w:after="0" w:line="240" w:lineRule="auto"/>
      </w:pPr>
    </w:p>
    <w:p w:rsidR="00E055F8" w:rsidRPr="00561DD0" w:rsidRDefault="00E055F8" w:rsidP="00E055F8">
      <w:pPr>
        <w:spacing w:after="0" w:line="240" w:lineRule="auto"/>
      </w:pPr>
    </w:p>
    <w:p w:rsidR="00504793" w:rsidRPr="00561DD0" w:rsidRDefault="00504793" w:rsidP="00F06F23">
      <w:pPr>
        <w:rPr>
          <w:b/>
          <w:u w:val="single"/>
        </w:rPr>
      </w:pPr>
    </w:p>
    <w:p w:rsidR="00F06F23" w:rsidRPr="00F06F23" w:rsidRDefault="00504793" w:rsidP="00F06F23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06F23" w:rsidRPr="00F06F23" w:rsidRDefault="00F06F23" w:rsidP="00F06F23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</w:p>
    <w:p w:rsidR="00F06F23" w:rsidRDefault="00F06F23" w:rsidP="00F06F23">
      <w:pPr>
        <w:jc w:val="center"/>
        <w:rPr>
          <w:b/>
          <w:sz w:val="28"/>
          <w:szCs w:val="28"/>
          <w:u w:val="single"/>
        </w:rPr>
      </w:pPr>
    </w:p>
    <w:p w:rsidR="00F06F23" w:rsidRPr="00F06F23" w:rsidRDefault="00F06F23" w:rsidP="00F06F23"/>
    <w:p w:rsidR="00F06F23" w:rsidRPr="00F06F23" w:rsidRDefault="00F06F23">
      <w:pPr>
        <w:rPr>
          <w:sz w:val="28"/>
          <w:szCs w:val="28"/>
        </w:rPr>
      </w:pPr>
    </w:p>
    <w:sectPr w:rsidR="00F06F23" w:rsidRPr="00F06F23" w:rsidSect="00860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556"/>
    <w:multiLevelType w:val="hybridMultilevel"/>
    <w:tmpl w:val="694CF462"/>
    <w:lvl w:ilvl="0" w:tplc="F9A005A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AF03E9"/>
    <w:multiLevelType w:val="hybridMultilevel"/>
    <w:tmpl w:val="50CACF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40F0A"/>
    <w:multiLevelType w:val="hybridMultilevel"/>
    <w:tmpl w:val="505E7F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52D19"/>
    <w:multiLevelType w:val="hybridMultilevel"/>
    <w:tmpl w:val="A8009A1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307E88"/>
    <w:multiLevelType w:val="hybridMultilevel"/>
    <w:tmpl w:val="0EE4B1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56F6"/>
    <w:multiLevelType w:val="hybridMultilevel"/>
    <w:tmpl w:val="BF7ED0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compat/>
  <w:rsids>
    <w:rsidRoot w:val="00F06F23"/>
    <w:rsid w:val="00181E08"/>
    <w:rsid w:val="001E4D6F"/>
    <w:rsid w:val="00285862"/>
    <w:rsid w:val="002C43C1"/>
    <w:rsid w:val="003D1A21"/>
    <w:rsid w:val="004C6326"/>
    <w:rsid w:val="004F67A2"/>
    <w:rsid w:val="00504793"/>
    <w:rsid w:val="00561DD0"/>
    <w:rsid w:val="0070676A"/>
    <w:rsid w:val="007E68DC"/>
    <w:rsid w:val="00803BD6"/>
    <w:rsid w:val="00833194"/>
    <w:rsid w:val="0086085A"/>
    <w:rsid w:val="00985BE4"/>
    <w:rsid w:val="00992682"/>
    <w:rsid w:val="00A643CA"/>
    <w:rsid w:val="00AB02B1"/>
    <w:rsid w:val="00AD0477"/>
    <w:rsid w:val="00AE1349"/>
    <w:rsid w:val="00AF702F"/>
    <w:rsid w:val="00BA3E35"/>
    <w:rsid w:val="00C950C9"/>
    <w:rsid w:val="00D454EB"/>
    <w:rsid w:val="00D9322A"/>
    <w:rsid w:val="00DE330D"/>
    <w:rsid w:val="00E055F8"/>
    <w:rsid w:val="00E16173"/>
    <w:rsid w:val="00E93831"/>
    <w:rsid w:val="00F06F23"/>
    <w:rsid w:val="00F67547"/>
    <w:rsid w:val="00F9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F2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06F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AD04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3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2020-07-02T15:25:00Z</cp:lastPrinted>
  <dcterms:created xsi:type="dcterms:W3CDTF">2020-06-18T22:11:00Z</dcterms:created>
  <dcterms:modified xsi:type="dcterms:W3CDTF">2021-06-21T22:07:00Z</dcterms:modified>
</cp:coreProperties>
</file>